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4E14" w14:textId="77777777" w:rsidR="00B42009" w:rsidRPr="0046533B" w:rsidRDefault="00B42009">
      <w:pPr>
        <w:rPr>
          <w:rFonts w:ascii="Arial" w:hAnsi="Arial" w:cs="Arial"/>
          <w:sz w:val="28"/>
          <w:szCs w:val="28"/>
          <w:lang w:val="en-US"/>
        </w:rPr>
      </w:pPr>
    </w:p>
    <w:p w14:paraId="26F234CD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34E066A7" w14:textId="77777777" w:rsidR="00B42009" w:rsidRDefault="00B42009" w:rsidP="00205419">
      <w:pPr>
        <w:ind w:left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Утвърдил:</w:t>
      </w:r>
    </w:p>
    <w:p w14:paraId="1FCEE7C4" w14:textId="14536D0C" w:rsidR="00B42009" w:rsidRDefault="00B42009" w:rsidP="00205419">
      <w:pPr>
        <w:ind w:left="59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/</w:t>
      </w:r>
      <w:r w:rsidR="00560D6E">
        <w:rPr>
          <w:rFonts w:ascii="Arial" w:hAnsi="Arial" w:cs="Arial"/>
          <w:sz w:val="24"/>
          <w:szCs w:val="24"/>
        </w:rPr>
        <w:t xml:space="preserve">Д-р </w:t>
      </w:r>
      <w:r>
        <w:rPr>
          <w:rFonts w:ascii="Arial" w:hAnsi="Arial" w:cs="Arial"/>
          <w:sz w:val="24"/>
          <w:szCs w:val="24"/>
        </w:rPr>
        <w:t>Н. Костова/</w:t>
      </w:r>
    </w:p>
    <w:p w14:paraId="5F9E0E89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4DA090C9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23DF41E4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46EF9D9F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717EB5C6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2510650B" w14:textId="77777777" w:rsidR="00B42009" w:rsidRPr="001C38A5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ПРОГРАМА ЗА ПРЕВЕНЦИЯ</w:t>
      </w:r>
    </w:p>
    <w:p w14:paraId="01011112" w14:textId="77777777" w:rsidR="00B42009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НА РАННОТО НАПУСКАНЕ НА УЧИЛИ</w:t>
      </w:r>
      <w:bookmarkStart w:id="0" w:name="_GoBack"/>
      <w:bookmarkEnd w:id="0"/>
      <w:r w:rsidRPr="001C38A5">
        <w:rPr>
          <w:rFonts w:ascii="Arial" w:hAnsi="Arial" w:cs="Arial"/>
          <w:b/>
          <w:sz w:val="48"/>
          <w:szCs w:val="48"/>
        </w:rPr>
        <w:t>ЩЕ</w:t>
      </w:r>
    </w:p>
    <w:p w14:paraId="20F88A40" w14:textId="1ED43CBD" w:rsidR="000B7B4B" w:rsidRPr="001C38A5" w:rsidRDefault="00412996" w:rsidP="00B4200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</w:t>
      </w:r>
      <w:r w:rsidR="00560D6E">
        <w:rPr>
          <w:rFonts w:ascii="Arial" w:hAnsi="Arial" w:cs="Arial"/>
          <w:b/>
          <w:sz w:val="48"/>
          <w:szCs w:val="48"/>
          <w:lang w:val="en-US"/>
        </w:rPr>
        <w:t>21</w:t>
      </w:r>
      <w:r>
        <w:rPr>
          <w:rFonts w:ascii="Arial" w:hAnsi="Arial" w:cs="Arial"/>
          <w:b/>
          <w:sz w:val="48"/>
          <w:szCs w:val="48"/>
        </w:rPr>
        <w:t>-202</w:t>
      </w:r>
      <w:r w:rsidR="00560D6E">
        <w:rPr>
          <w:rFonts w:ascii="Arial" w:hAnsi="Arial" w:cs="Arial"/>
          <w:b/>
          <w:sz w:val="48"/>
          <w:szCs w:val="48"/>
          <w:lang w:val="en-US"/>
        </w:rPr>
        <w:t>2</w:t>
      </w:r>
      <w:r w:rsidR="000B7B4B">
        <w:rPr>
          <w:rFonts w:ascii="Arial" w:hAnsi="Arial" w:cs="Arial"/>
          <w:b/>
          <w:sz w:val="48"/>
          <w:szCs w:val="48"/>
        </w:rPr>
        <w:t>г.</w:t>
      </w:r>
    </w:p>
    <w:p w14:paraId="79DC8141" w14:textId="77777777" w:rsidR="00B42009" w:rsidRDefault="00B42009">
      <w:pPr>
        <w:rPr>
          <w:rFonts w:ascii="Arial" w:hAnsi="Arial" w:cs="Arial"/>
          <w:sz w:val="48"/>
          <w:szCs w:val="48"/>
        </w:rPr>
      </w:pPr>
    </w:p>
    <w:p w14:paraId="1B579550" w14:textId="77777777" w:rsidR="00B42009" w:rsidRDefault="00B42009">
      <w:pPr>
        <w:rPr>
          <w:rFonts w:ascii="Arial" w:hAnsi="Arial" w:cs="Arial"/>
          <w:sz w:val="48"/>
          <w:szCs w:val="48"/>
        </w:rPr>
      </w:pPr>
    </w:p>
    <w:p w14:paraId="0A07CF25" w14:textId="77777777" w:rsidR="00B42009" w:rsidRDefault="00B42009">
      <w:pPr>
        <w:rPr>
          <w:rFonts w:ascii="Arial" w:hAnsi="Arial" w:cs="Arial"/>
          <w:sz w:val="48"/>
          <w:szCs w:val="48"/>
        </w:rPr>
      </w:pPr>
    </w:p>
    <w:p w14:paraId="68A270F1" w14:textId="77777777" w:rsidR="00B42009" w:rsidRDefault="00B42009">
      <w:pPr>
        <w:rPr>
          <w:rFonts w:ascii="Arial" w:hAnsi="Arial" w:cs="Arial"/>
          <w:sz w:val="48"/>
          <w:szCs w:val="48"/>
        </w:rPr>
      </w:pPr>
    </w:p>
    <w:p w14:paraId="3AD3B7BA" w14:textId="77777777" w:rsidR="00FE7436" w:rsidRPr="000F7A89" w:rsidRDefault="00B42009" w:rsidP="000F7A89">
      <w:pPr>
        <w:jc w:val="center"/>
        <w:rPr>
          <w:rFonts w:ascii="Arial" w:hAnsi="Arial" w:cs="Arial"/>
          <w:i/>
          <w:sz w:val="24"/>
          <w:szCs w:val="24"/>
        </w:rPr>
      </w:pPr>
      <w:r w:rsidRPr="001C38A5">
        <w:rPr>
          <w:rFonts w:ascii="Arial" w:hAnsi="Arial" w:cs="Arial"/>
          <w:i/>
          <w:sz w:val="24"/>
          <w:szCs w:val="24"/>
        </w:rPr>
        <w:t>Програмата е създадена на основание чл. 263, ал.1, т. 8 от Закона за предучилищното и училищното образование и е приета от Педагоги</w:t>
      </w:r>
      <w:r w:rsidR="00412996">
        <w:rPr>
          <w:rFonts w:ascii="Arial" w:hAnsi="Arial" w:cs="Arial"/>
          <w:i/>
          <w:sz w:val="24"/>
          <w:szCs w:val="24"/>
        </w:rPr>
        <w:t>ческия съвет на 1</w:t>
      </w:r>
      <w:r w:rsidR="002E3F89">
        <w:rPr>
          <w:rFonts w:ascii="Arial" w:hAnsi="Arial" w:cs="Arial"/>
          <w:i/>
          <w:sz w:val="24"/>
          <w:szCs w:val="24"/>
          <w:lang w:val="en-US"/>
        </w:rPr>
        <w:t>3</w:t>
      </w:r>
      <w:r w:rsidR="00412996">
        <w:rPr>
          <w:rFonts w:ascii="Arial" w:hAnsi="Arial" w:cs="Arial"/>
          <w:i/>
          <w:sz w:val="24"/>
          <w:szCs w:val="24"/>
        </w:rPr>
        <w:t>.09.20</w:t>
      </w:r>
      <w:r w:rsidR="002E3F89">
        <w:rPr>
          <w:rFonts w:ascii="Arial" w:hAnsi="Arial" w:cs="Arial"/>
          <w:i/>
          <w:sz w:val="24"/>
          <w:szCs w:val="24"/>
          <w:lang w:val="en-US"/>
        </w:rPr>
        <w:t>21</w:t>
      </w:r>
      <w:r w:rsidR="004F2CD3" w:rsidRPr="001C38A5">
        <w:rPr>
          <w:rFonts w:ascii="Arial" w:hAnsi="Arial" w:cs="Arial"/>
          <w:i/>
          <w:sz w:val="24"/>
          <w:szCs w:val="24"/>
        </w:rPr>
        <w:t>г.</w:t>
      </w:r>
    </w:p>
    <w:p w14:paraId="673C1CCE" w14:textId="01504CBF" w:rsidR="00F5731D" w:rsidRDefault="00F5731D">
      <w:pPr>
        <w:rPr>
          <w:rFonts w:ascii="Arial" w:hAnsi="Arial" w:cs="Arial"/>
          <w:sz w:val="24"/>
          <w:szCs w:val="24"/>
        </w:rPr>
      </w:pPr>
    </w:p>
    <w:p w14:paraId="19141398" w14:textId="6B932407" w:rsidR="00F5731D" w:rsidRDefault="00F57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0CBFAE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0829FA8F" w14:textId="77777777" w:rsidR="00B42009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Въведение:</w:t>
      </w:r>
    </w:p>
    <w:p w14:paraId="4D7DECC1" w14:textId="77777777"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14:paraId="72F099C7" w14:textId="77777777"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Водещи стратегически документи при изготвяне на училищната програма на 32 СУ</w:t>
      </w:r>
      <w:r w:rsidR="00FE7436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 „Св. Климент Охридски” за превенция на ранното напускане на образователната система:</w:t>
      </w:r>
    </w:p>
    <w:p w14:paraId="13485631" w14:textId="77777777" w:rsidR="004C69C8" w:rsidRDefault="004C69C8" w:rsidP="004C69C8">
      <w:pPr>
        <w:jc w:val="both"/>
        <w:rPr>
          <w:rFonts w:ascii="Arial" w:hAnsi="Arial" w:cs="Arial"/>
          <w:sz w:val="24"/>
          <w:szCs w:val="24"/>
        </w:rPr>
      </w:pPr>
    </w:p>
    <w:p w14:paraId="591F42AE" w14:textId="77777777"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 ЗА ПРЕДУЧИЛИЩНОТО И </w:t>
      </w:r>
      <w:proofErr w:type="spellStart"/>
      <w:r>
        <w:rPr>
          <w:rFonts w:ascii="Arial" w:hAnsi="Arial" w:cs="Arial"/>
          <w:sz w:val="24"/>
          <w:szCs w:val="24"/>
        </w:rPr>
        <w:t>И</w:t>
      </w:r>
      <w:proofErr w:type="spellEnd"/>
      <w:r>
        <w:rPr>
          <w:rFonts w:ascii="Arial" w:hAnsi="Arial" w:cs="Arial"/>
          <w:sz w:val="24"/>
          <w:szCs w:val="24"/>
        </w:rPr>
        <w:t xml:space="preserve"> УЧИЛИЩНОТО ОБРАЗОВАНИЕ</w:t>
      </w:r>
    </w:p>
    <w:p w14:paraId="1F4E05D9" w14:textId="77777777" w:rsidR="004F2CD3" w:rsidRPr="004C69C8" w:rsidRDefault="004C69C8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2CD3" w:rsidRPr="004C69C8">
        <w:rPr>
          <w:rFonts w:ascii="Arial" w:hAnsi="Arial" w:cs="Arial"/>
          <w:sz w:val="24"/>
          <w:szCs w:val="24"/>
        </w:rPr>
        <w:t>НАРЕДБА ЗА ПРИОБЩАВАЩОТО ОБРАЗОВАНИЕ</w:t>
      </w:r>
    </w:p>
    <w:p w14:paraId="0F431A3F" w14:textId="77777777"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МЛАДЕЖТА</w:t>
      </w:r>
    </w:p>
    <w:p w14:paraId="1C529025" w14:textId="77777777"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СТРАТЕГИЯ ЗА НАМАЛЯВЯНЕ ДЕЛА НА ПРЕЖДЕВРЕМЕННО НАПУСНАЛИТЕ ОБРАЗОВАТЕЛНАТА СИСТЕМА  / 2013 – 2020 </w:t>
      </w:r>
      <w:r w:rsidR="00046A45">
        <w:rPr>
          <w:rFonts w:ascii="Arial" w:hAnsi="Arial" w:cs="Arial"/>
          <w:sz w:val="24"/>
          <w:szCs w:val="24"/>
        </w:rPr>
        <w:t>г. /</w:t>
      </w:r>
    </w:p>
    <w:p w14:paraId="2670AA31" w14:textId="77777777" w:rsidR="0059793E" w:rsidRDefault="0059793E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НАЦИОНАЛНА СТРАТЕГИЯ ЗА НАСЪРЧАВАНЕ  И ПОВИШАВАНЕ НА ГРАМОТНОСТТА / 2014 – 2020г. /</w:t>
      </w:r>
    </w:p>
    <w:p w14:paraId="4B3DEFF8" w14:textId="77777777" w:rsidR="0059793E" w:rsidRDefault="0059793E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КОНВЕНЦИЯ ЗА БОРБА СРЕЩУ ДИСКРИМИНАЦИЯТА В ОБЛАСТТА НА ОБРАЗОВАНИЕТО</w:t>
      </w:r>
    </w:p>
    <w:p w14:paraId="222BD297" w14:textId="77777777" w:rsidR="0046533B" w:rsidRDefault="0046533B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ЗАКРИЛА НА ДЕТЕТО</w:t>
      </w:r>
    </w:p>
    <w:p w14:paraId="063AA800" w14:textId="77777777" w:rsidR="00A26B5C" w:rsidRPr="00A26B5C" w:rsidRDefault="00A26B5C" w:rsidP="00A26B5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34BC3DF" w14:textId="77777777" w:rsidR="00B93F6E" w:rsidRDefault="003E7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Във връзка с епидемиологичната обстановка и в съответствие с препоръките на МОН и със законовите изисквания, в 32.СУИЧЕ през </w:t>
      </w:r>
      <w:r w:rsidR="0046533B">
        <w:rPr>
          <w:rFonts w:ascii="Arial" w:hAnsi="Arial" w:cs="Arial"/>
          <w:sz w:val="24"/>
          <w:szCs w:val="24"/>
        </w:rPr>
        <w:t>учебната 2021-2022</w:t>
      </w:r>
      <w:r>
        <w:rPr>
          <w:rFonts w:ascii="Arial" w:hAnsi="Arial" w:cs="Arial"/>
          <w:sz w:val="24"/>
          <w:szCs w:val="24"/>
        </w:rPr>
        <w:t xml:space="preserve"> година образователният процес ще стартира и ще се провежда присъствено в дневна форма на обучение за учениците от всички класове на начален, пр</w:t>
      </w:r>
      <w:r w:rsidR="00A2253E">
        <w:rPr>
          <w:rFonts w:ascii="Arial" w:hAnsi="Arial" w:cs="Arial"/>
          <w:sz w:val="24"/>
          <w:szCs w:val="24"/>
        </w:rPr>
        <w:t>огимназиален и гимназиален етап, а при необходимост ще се преминава на обучение в електронна среда.</w:t>
      </w:r>
    </w:p>
    <w:p w14:paraId="5CA5FA82" w14:textId="77777777" w:rsidR="00E662B4" w:rsidRDefault="00B93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Общността на 32.СУИЧЕ изработи и прие </w:t>
      </w:r>
      <w:r w:rsidR="00834C9A">
        <w:rPr>
          <w:rFonts w:ascii="Arial" w:hAnsi="Arial" w:cs="Arial"/>
          <w:sz w:val="24"/>
          <w:szCs w:val="24"/>
        </w:rPr>
        <w:t>правила за работа през изминалата учебна година</w:t>
      </w:r>
      <w:r>
        <w:rPr>
          <w:rFonts w:ascii="Arial" w:hAnsi="Arial" w:cs="Arial"/>
          <w:sz w:val="24"/>
          <w:szCs w:val="24"/>
        </w:rPr>
        <w:t>, които са съобразени с дадените от МОН насоки за търсене на баланс между отговорността за здравето на ученици, учители и родители и необходимостта да се учи, работи и живее относително нормално.</w:t>
      </w:r>
    </w:p>
    <w:p w14:paraId="6688256A" w14:textId="77777777" w:rsidR="00E662B4" w:rsidRDefault="00E66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Целта на правилата за работа през настоящата учебна година е да възпитаваме чувство на отговорност у нашите ученици – отговорност към </w:t>
      </w:r>
      <w:r>
        <w:rPr>
          <w:rFonts w:ascii="Arial" w:hAnsi="Arial" w:cs="Arial"/>
          <w:sz w:val="24"/>
          <w:szCs w:val="24"/>
        </w:rPr>
        <w:lastRenderedPageBreak/>
        <w:t>самите тях и към околните; да осигурим условия за качествен и пълноценен учебен процес.</w:t>
      </w:r>
    </w:p>
    <w:p w14:paraId="10104BB2" w14:textId="77777777" w:rsidR="008A4C5B" w:rsidRDefault="00E66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Настоящите правила са структурирани около няколко основни решения и предлагат</w:t>
      </w:r>
      <w:r w:rsidR="003C104C">
        <w:rPr>
          <w:rFonts w:ascii="Arial" w:hAnsi="Arial" w:cs="Arial"/>
          <w:sz w:val="24"/>
          <w:szCs w:val="24"/>
        </w:rPr>
        <w:t xml:space="preserve"> комплекс от общи мерки, които включват предимно здравни  протоколи и организационни правила и препоръчителни мерки / приложими само в 32.СУИЧЕ в определени ситуации/.</w:t>
      </w:r>
    </w:p>
    <w:p w14:paraId="5C34ACA0" w14:textId="77777777" w:rsidR="00834C9A" w:rsidRDefault="008A4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съответствие с изискването на МОН за намаляване на средата на взаимодействие 32.СУИЧЕ прилага стратегията на дистанция /</w:t>
      </w:r>
      <w:proofErr w:type="spellStart"/>
      <w:r>
        <w:rPr>
          <w:rFonts w:ascii="Arial" w:hAnsi="Arial" w:cs="Arial"/>
          <w:sz w:val="24"/>
          <w:szCs w:val="24"/>
        </w:rPr>
        <w:t>невзаимодействие</w:t>
      </w:r>
      <w:proofErr w:type="spellEnd"/>
      <w:r>
        <w:rPr>
          <w:rFonts w:ascii="Arial" w:hAnsi="Arial" w:cs="Arial"/>
          <w:sz w:val="24"/>
          <w:szCs w:val="24"/>
        </w:rPr>
        <w:t>/ между учениците от различните паралелки /</w:t>
      </w:r>
      <w:proofErr w:type="spellStart"/>
      <w:r>
        <w:rPr>
          <w:rFonts w:ascii="Arial" w:hAnsi="Arial" w:cs="Arial"/>
          <w:sz w:val="24"/>
          <w:szCs w:val="24"/>
        </w:rPr>
        <w:t>невзаимодействие</w:t>
      </w:r>
      <w:proofErr w:type="spellEnd"/>
      <w:r>
        <w:rPr>
          <w:rFonts w:ascii="Arial" w:hAnsi="Arial" w:cs="Arial"/>
          <w:sz w:val="24"/>
          <w:szCs w:val="24"/>
        </w:rPr>
        <w:t xml:space="preserve"> между групи паралелки/. Прилагането на тази стратегия има за цел да осигури възможност, при наличието на болно де</w:t>
      </w:r>
      <w:r w:rsidR="00060AC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 за контактна</w:t>
      </w:r>
      <w:r w:rsidR="00D1422E">
        <w:rPr>
          <w:rFonts w:ascii="Arial" w:hAnsi="Arial" w:cs="Arial"/>
          <w:sz w:val="24"/>
          <w:szCs w:val="24"/>
        </w:rPr>
        <w:t xml:space="preserve"> среда да се приеме само паралелката, в която то се обучава, респ. На карантина подлежат само учениците от тази паралелка.</w:t>
      </w:r>
    </w:p>
    <w:p w14:paraId="6BCF6278" w14:textId="77777777" w:rsidR="00834C9A" w:rsidRDefault="00834C9A">
      <w:pPr>
        <w:rPr>
          <w:rFonts w:ascii="Arial" w:hAnsi="Arial" w:cs="Arial"/>
          <w:sz w:val="24"/>
          <w:szCs w:val="24"/>
        </w:rPr>
      </w:pPr>
    </w:p>
    <w:p w14:paraId="6BDCDBE0" w14:textId="75CFE791" w:rsidR="00B85047" w:rsidRDefault="00B85047" w:rsidP="00F5731D">
      <w:pPr>
        <w:rPr>
          <w:rFonts w:ascii="Arial" w:hAnsi="Arial" w:cs="Arial"/>
          <w:sz w:val="24"/>
          <w:szCs w:val="24"/>
        </w:rPr>
      </w:pPr>
    </w:p>
    <w:p w14:paraId="12EC0562" w14:textId="77777777" w:rsidR="001400B3" w:rsidRDefault="001400B3" w:rsidP="001400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Програмата акцентира върху:</w:t>
      </w:r>
    </w:p>
    <w:p w14:paraId="03972E63" w14:textId="77777777" w:rsidR="001400B3" w:rsidRDefault="001400B3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Мерки свързани с превенци</w:t>
      </w:r>
      <w:r w:rsidR="00B85047">
        <w:rPr>
          <w:rFonts w:ascii="Arial" w:hAnsi="Arial" w:cs="Arial"/>
          <w:sz w:val="24"/>
          <w:szCs w:val="24"/>
        </w:rPr>
        <w:t>ята на риска от отпадане от учи</w:t>
      </w:r>
      <w:r>
        <w:rPr>
          <w:rFonts w:ascii="Arial" w:hAnsi="Arial" w:cs="Arial"/>
          <w:sz w:val="24"/>
          <w:szCs w:val="24"/>
        </w:rPr>
        <w:t>лище.</w:t>
      </w:r>
    </w:p>
    <w:p w14:paraId="59DB3EC4" w14:textId="77777777" w:rsidR="001400B3" w:rsidRDefault="001400B3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14:paraId="4B03C4E3" w14:textId="77777777" w:rsidR="00F87933" w:rsidRDefault="00BB6BAF" w:rsidP="00F8793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Усъвършенстване на системата за събиране на постоянна и надеждна информация за движението на учениците.</w:t>
      </w:r>
    </w:p>
    <w:p w14:paraId="6AA51094" w14:textId="77777777" w:rsidR="00060AC7" w:rsidRDefault="00060AC7" w:rsidP="00F8793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Възпитателни мерки.</w:t>
      </w:r>
    </w:p>
    <w:p w14:paraId="5979EEFB" w14:textId="77777777" w:rsidR="00060AC7" w:rsidRPr="00F87933" w:rsidRDefault="00060AC7" w:rsidP="00F8793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Мерки за подпомагане на преминаване от присъствено обучение към обучение в електронна среда от разстояние.</w:t>
      </w:r>
    </w:p>
    <w:p w14:paraId="35D1FEA2" w14:textId="77777777" w:rsidR="00A26B5C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14:paraId="54225276" w14:textId="77777777" w:rsidR="000F7A89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14:paraId="43C248E4" w14:textId="77777777"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14:paraId="0F732C5F" w14:textId="77777777"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Всяко дете може да учи и да се възползва от предимствата, които образованието дава;</w:t>
      </w:r>
    </w:p>
    <w:p w14:paraId="5079EE4F" w14:textId="77777777"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14:paraId="70B83692" w14:textId="77777777"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Учениците трябва да бъдат стимулирани да участват активно в образователния процес;</w:t>
      </w:r>
    </w:p>
    <w:p w14:paraId="66127220" w14:textId="77777777" w:rsidR="007E2BB2" w:rsidRPr="000F7A89" w:rsidRDefault="007E2BB2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Възгледите и мнението на учениците трябва да бъдат взети предвид тяхното участие в училище. Учениците трябва да бъдат стимулирани да участват активно в образователния процес.</w:t>
      </w:r>
    </w:p>
    <w:p w14:paraId="6CB135D3" w14:textId="77777777" w:rsidR="008B6A6A" w:rsidRDefault="00046A4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</w:t>
      </w:r>
      <w:r w:rsidR="00ED1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14:paraId="656AD7AF" w14:textId="77777777" w:rsidR="00E9101E" w:rsidRDefault="00E9101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EE1547A" w14:textId="77777777" w:rsidR="00046A45" w:rsidRDefault="002D5DC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Превенцията и преодоляването на проблема изисква интегрирана политика и ангажираност</w:t>
      </w:r>
      <w:r w:rsidR="00F00BD9">
        <w:rPr>
          <w:rFonts w:ascii="Arial" w:hAnsi="Arial" w:cs="Arial"/>
          <w:sz w:val="24"/>
          <w:szCs w:val="24"/>
        </w:rPr>
        <w:t xml:space="preserve"> на всички сектори и институции, свързани с образованието и с личностното и професионално развитие на децата и</w:t>
      </w:r>
      <w:r w:rsidR="00ED1F4B">
        <w:rPr>
          <w:rFonts w:ascii="Arial" w:hAnsi="Arial" w:cs="Arial"/>
          <w:sz w:val="24"/>
          <w:szCs w:val="24"/>
        </w:rPr>
        <w:t xml:space="preserve"> </w:t>
      </w:r>
      <w:r w:rsidR="00F00BD9">
        <w:rPr>
          <w:rFonts w:ascii="Arial" w:hAnsi="Arial" w:cs="Arial"/>
          <w:sz w:val="24"/>
          <w:szCs w:val="24"/>
        </w:rPr>
        <w:t>младите хора в България.</w:t>
      </w:r>
    </w:p>
    <w:p w14:paraId="3572A87C" w14:textId="77777777" w:rsidR="00FE7436" w:rsidRDefault="00FE7436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0AB66090" w14:textId="77777777"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14:paraId="11A31AAE" w14:textId="77777777"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94338B0" w14:textId="77777777"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Рискове:</w:t>
      </w:r>
    </w:p>
    <w:p w14:paraId="62E2899C" w14:textId="77777777" w:rsidR="009F19CE" w:rsidRDefault="009F19C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27C5FF10" w14:textId="77777777"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</w:t>
      </w:r>
      <w:r w:rsidR="001870D6">
        <w:rPr>
          <w:rFonts w:ascii="Arial" w:hAnsi="Arial" w:cs="Arial"/>
          <w:sz w:val="24"/>
          <w:szCs w:val="24"/>
        </w:rPr>
        <w:t>лагосъстояние са в пряка зависимост от получената по – висока степен на образование.</w:t>
      </w:r>
    </w:p>
    <w:p w14:paraId="71D6D709" w14:textId="77777777" w:rsidR="001870D6" w:rsidRDefault="001870D6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14:paraId="5A046662" w14:textId="77777777" w:rsidR="001870D6" w:rsidRDefault="001870D6" w:rsidP="008B6A6A">
      <w:pPr>
        <w:pStyle w:val="ListParagraph"/>
        <w:rPr>
          <w:rFonts w:ascii="Arial" w:hAnsi="Arial" w:cs="Arial"/>
          <w:sz w:val="24"/>
          <w:szCs w:val="24"/>
        </w:rPr>
      </w:pPr>
    </w:p>
    <w:p w14:paraId="75D8B004" w14:textId="77777777" w:rsidR="001870D6" w:rsidRDefault="001870D6" w:rsidP="004C69C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1870D6">
        <w:rPr>
          <w:rFonts w:ascii="Arial" w:hAnsi="Arial" w:cs="Arial"/>
          <w:b/>
          <w:sz w:val="24"/>
          <w:szCs w:val="24"/>
        </w:rPr>
        <w:lastRenderedPageBreak/>
        <w:t>ПРИЧИНИ ЗА ОТПАДАНЕ ОТ УЧИЛИЩЕ :</w:t>
      </w:r>
    </w:p>
    <w:p w14:paraId="14E5714F" w14:textId="77777777" w:rsidR="00E9101E" w:rsidRDefault="00E9101E" w:rsidP="004C69C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1388DE2" w14:textId="77777777" w:rsidR="00E9101E" w:rsidRDefault="00E9101E" w:rsidP="004C69C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отпадане от училище са многообразни и не се проявяват изолиран</w:t>
      </w:r>
      <w:r w:rsidR="003B3F19">
        <w:rPr>
          <w:rFonts w:ascii="Arial" w:hAnsi="Arial" w:cs="Arial"/>
          <w:sz w:val="24"/>
          <w:szCs w:val="24"/>
        </w:rPr>
        <w:t xml:space="preserve">о, а </w:t>
      </w:r>
      <w:proofErr w:type="spellStart"/>
      <w:r w:rsidR="003B3F19">
        <w:rPr>
          <w:rFonts w:ascii="Arial" w:hAnsi="Arial" w:cs="Arial"/>
          <w:sz w:val="24"/>
          <w:szCs w:val="24"/>
        </w:rPr>
        <w:t>въздейтват</w:t>
      </w:r>
      <w:proofErr w:type="spellEnd"/>
      <w:r w:rsidR="003B3F19">
        <w:rPr>
          <w:rFonts w:ascii="Arial" w:hAnsi="Arial" w:cs="Arial"/>
          <w:sz w:val="24"/>
          <w:szCs w:val="24"/>
        </w:rPr>
        <w:t xml:space="preserve"> комплексно. Това</w:t>
      </w:r>
      <w:r>
        <w:rPr>
          <w:rFonts w:ascii="Arial" w:hAnsi="Arial" w:cs="Arial"/>
          <w:sz w:val="24"/>
          <w:szCs w:val="24"/>
        </w:rPr>
        <w:t xml:space="preserve"> определя</w:t>
      </w:r>
      <w:r w:rsidR="002031CC">
        <w:rPr>
          <w:rFonts w:ascii="Arial" w:hAnsi="Arial" w:cs="Arial"/>
          <w:sz w:val="24"/>
          <w:szCs w:val="24"/>
        </w:rPr>
        <w:t xml:space="preserve">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14:paraId="31A7FB0F" w14:textId="77777777" w:rsidR="002031CC" w:rsidRDefault="002031CC" w:rsidP="004C69C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14:paraId="14572DC4" w14:textId="77777777" w:rsidR="002031CC" w:rsidRPr="00E9101E" w:rsidRDefault="002031CC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Анализирайки проблема </w:t>
      </w:r>
      <w:proofErr w:type="spellStart"/>
      <w:r>
        <w:rPr>
          <w:rFonts w:ascii="Arial" w:hAnsi="Arial" w:cs="Arial"/>
          <w:sz w:val="24"/>
          <w:szCs w:val="24"/>
        </w:rPr>
        <w:t>проблема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константирахме</w:t>
      </w:r>
      <w:proofErr w:type="spellEnd"/>
      <w:r>
        <w:rPr>
          <w:rFonts w:ascii="Arial" w:hAnsi="Arial" w:cs="Arial"/>
          <w:sz w:val="24"/>
          <w:szCs w:val="24"/>
        </w:rPr>
        <w:t xml:space="preserve">, че учениците са в училище, но поради липса на интерес или слаби постижения в учебните занятия, допускат </w:t>
      </w:r>
      <w:proofErr w:type="spellStart"/>
      <w:r>
        <w:rPr>
          <w:rFonts w:ascii="Arial" w:hAnsi="Arial" w:cs="Arial"/>
          <w:sz w:val="24"/>
          <w:szCs w:val="24"/>
        </w:rPr>
        <w:t>неизвинени</w:t>
      </w:r>
      <w:proofErr w:type="spellEnd"/>
      <w:r>
        <w:rPr>
          <w:rFonts w:ascii="Arial" w:hAnsi="Arial" w:cs="Arial"/>
          <w:sz w:val="24"/>
          <w:szCs w:val="24"/>
        </w:rPr>
        <w:t xml:space="preserve"> отсъствия. Имат лоши прояви по отношение на дисциплина и междули</w:t>
      </w:r>
      <w:r w:rsidR="001D22DE">
        <w:rPr>
          <w:rFonts w:ascii="Arial" w:hAnsi="Arial" w:cs="Arial"/>
          <w:sz w:val="24"/>
          <w:szCs w:val="24"/>
        </w:rPr>
        <w:t xml:space="preserve">чностно общуване в училище, както и голям брой слаби оценки, което неминуемо ги поставя в групата на </w:t>
      </w:r>
      <w:proofErr w:type="spellStart"/>
      <w:r w:rsidR="001D22DE">
        <w:rPr>
          <w:rFonts w:ascii="Arial" w:hAnsi="Arial" w:cs="Arial"/>
          <w:sz w:val="24"/>
          <w:szCs w:val="24"/>
        </w:rPr>
        <w:t>на</w:t>
      </w:r>
      <w:proofErr w:type="spellEnd"/>
      <w:r w:rsidR="001D22DE">
        <w:rPr>
          <w:rFonts w:ascii="Arial" w:hAnsi="Arial" w:cs="Arial"/>
          <w:sz w:val="24"/>
          <w:szCs w:val="24"/>
        </w:rPr>
        <w:t xml:space="preserve"> застрашени от отпадане.</w:t>
      </w:r>
    </w:p>
    <w:p w14:paraId="6F837E55" w14:textId="77777777" w:rsidR="005547DA" w:rsidRDefault="005547DA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29283AF" w14:textId="77777777" w:rsidR="005547DA" w:rsidRDefault="005547DA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14:paraId="69D28D57" w14:textId="77777777" w:rsidR="005547DA" w:rsidRDefault="005547DA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D85285C" w14:textId="77777777"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Икономически причини.</w:t>
      </w:r>
    </w:p>
    <w:p w14:paraId="086A1E87" w14:textId="77777777"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Социални причини.</w:t>
      </w:r>
    </w:p>
    <w:p w14:paraId="6A21D0FF" w14:textId="77777777"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Етнокуултурни</w:t>
      </w:r>
      <w:proofErr w:type="spellEnd"/>
      <w:r>
        <w:rPr>
          <w:rFonts w:ascii="Arial" w:hAnsi="Arial" w:cs="Arial"/>
          <w:sz w:val="24"/>
          <w:szCs w:val="24"/>
        </w:rPr>
        <w:t xml:space="preserve"> причини.</w:t>
      </w:r>
    </w:p>
    <w:p w14:paraId="2E5BAA11" w14:textId="77777777"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причини.</w:t>
      </w:r>
    </w:p>
    <w:p w14:paraId="0D982971" w14:textId="77777777"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Институционални причини.</w:t>
      </w:r>
    </w:p>
    <w:p w14:paraId="217A90AC" w14:textId="77777777"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свързания със здравния статус. </w:t>
      </w:r>
    </w:p>
    <w:p w14:paraId="760CC7EF" w14:textId="77777777" w:rsidR="00ED1F4B" w:rsidRDefault="00ED1F4B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Психологически причини.</w:t>
      </w:r>
    </w:p>
    <w:p w14:paraId="635F1787" w14:textId="77777777" w:rsidR="001F4B1F" w:rsidRDefault="001F4B1F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5216920C" w14:textId="77777777" w:rsidR="001F4B1F" w:rsidRDefault="001F4B1F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Социало</w:t>
      </w:r>
      <w:proofErr w:type="spellEnd"/>
      <w:r>
        <w:rPr>
          <w:rFonts w:ascii="Arial" w:hAnsi="Arial" w:cs="Arial"/>
          <w:sz w:val="24"/>
          <w:szCs w:val="24"/>
        </w:rPr>
        <w:t xml:space="preserve"> – икономически причини:</w:t>
      </w:r>
      <w:r w:rsidR="006732AD">
        <w:rPr>
          <w:rFonts w:ascii="Arial" w:hAnsi="Arial" w:cs="Arial"/>
          <w:sz w:val="24"/>
          <w:szCs w:val="24"/>
        </w:rPr>
        <w:t xml:space="preserve">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14:paraId="46EDC7CD" w14:textId="77777777"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причини: слаб интерес към учебния процес и про</w:t>
      </w:r>
      <w:r w:rsidR="006D043D">
        <w:rPr>
          <w:rFonts w:ascii="Arial" w:hAnsi="Arial" w:cs="Arial"/>
          <w:sz w:val="24"/>
          <w:szCs w:val="24"/>
        </w:rPr>
        <w:t xml:space="preserve">изтичащото от него нежелание </w:t>
      </w:r>
      <w:r>
        <w:rPr>
          <w:rFonts w:ascii="Arial" w:hAnsi="Arial" w:cs="Arial"/>
          <w:sz w:val="24"/>
          <w:szCs w:val="24"/>
        </w:rPr>
        <w:t>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14:paraId="2B16DD77" w14:textId="77777777"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Етнокултурни причини: по – ниска ценност на образованието, по ранното встъпване в брак и др. ;</w:t>
      </w:r>
    </w:p>
    <w:p w14:paraId="273AD77A" w14:textId="77777777"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Психологически причини: </w:t>
      </w:r>
      <w:r w:rsidR="00FD1EBA">
        <w:rPr>
          <w:rFonts w:ascii="Arial" w:hAnsi="Arial" w:cs="Arial"/>
          <w:sz w:val="24"/>
          <w:szCs w:val="24"/>
        </w:rPr>
        <w:t xml:space="preserve">неувереност в себе си, </w:t>
      </w:r>
      <w:proofErr w:type="spellStart"/>
      <w:r w:rsidR="00FD1EBA">
        <w:rPr>
          <w:rFonts w:ascii="Arial" w:hAnsi="Arial" w:cs="Arial"/>
          <w:sz w:val="24"/>
          <w:szCs w:val="24"/>
        </w:rPr>
        <w:t>чуство</w:t>
      </w:r>
      <w:proofErr w:type="spellEnd"/>
      <w:r w:rsidR="00FD1EBA">
        <w:rPr>
          <w:rFonts w:ascii="Arial" w:hAnsi="Arial" w:cs="Arial"/>
          <w:sz w:val="24"/>
          <w:szCs w:val="24"/>
        </w:rPr>
        <w:t xml:space="preserve"> за неуспех, отчуждение от натрупания училищен опит и др.</w:t>
      </w:r>
    </w:p>
    <w:p w14:paraId="17693478" w14:textId="77777777" w:rsidR="00FD1EBA" w:rsidRDefault="003B3F19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Институционални причини: като</w:t>
      </w:r>
      <w:r w:rsidR="00FD1EBA">
        <w:rPr>
          <w:rFonts w:ascii="Arial" w:hAnsi="Arial" w:cs="Arial"/>
          <w:sz w:val="24"/>
          <w:szCs w:val="24"/>
        </w:rPr>
        <w:t xml:space="preserve"> такива могат да квалифицират недостатъчно координираният подход между различните служби и</w:t>
      </w:r>
      <w:r w:rsidR="00C82766">
        <w:rPr>
          <w:rFonts w:ascii="Arial" w:hAnsi="Arial" w:cs="Arial"/>
          <w:sz w:val="24"/>
          <w:szCs w:val="24"/>
        </w:rPr>
        <w:t xml:space="preserve"> </w:t>
      </w:r>
      <w:r w:rsidR="00FD1EBA">
        <w:rPr>
          <w:rFonts w:ascii="Arial" w:hAnsi="Arial" w:cs="Arial"/>
          <w:sz w:val="24"/>
          <w:szCs w:val="24"/>
        </w:rPr>
        <w:t>специалисти на национално, регионално, местно и училищно ниво за справяне с преждевременното напускане на училище и др.;</w:t>
      </w:r>
    </w:p>
    <w:p w14:paraId="3A0EAE92" w14:textId="77777777" w:rsidR="00FD1EBA" w:rsidRDefault="00FD1EBA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</w:t>
      </w:r>
      <w:r>
        <w:rPr>
          <w:rFonts w:ascii="Arial" w:hAnsi="Arial" w:cs="Arial"/>
          <w:sz w:val="24"/>
          <w:szCs w:val="24"/>
        </w:rPr>
        <w:lastRenderedPageBreak/>
        <w:t xml:space="preserve">училище са свързани с недостатъчна диагностика и подготовка </w:t>
      </w:r>
      <w:r w:rsidR="008013E0">
        <w:rPr>
          <w:rFonts w:ascii="Arial" w:hAnsi="Arial" w:cs="Arial"/>
          <w:sz w:val="24"/>
          <w:szCs w:val="24"/>
        </w:rPr>
        <w:t>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14:paraId="604BDBBF" w14:textId="77777777" w:rsidR="008013E0" w:rsidRDefault="0016721C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5755D">
        <w:rPr>
          <w:rFonts w:ascii="Arial" w:hAnsi="Arial" w:cs="Arial"/>
          <w:sz w:val="24"/>
          <w:szCs w:val="24"/>
        </w:rPr>
        <w:t>32 С</w:t>
      </w:r>
      <w:r w:rsidR="008013E0">
        <w:rPr>
          <w:rFonts w:ascii="Arial" w:hAnsi="Arial" w:cs="Arial"/>
          <w:sz w:val="24"/>
          <w:szCs w:val="24"/>
        </w:rPr>
        <w:t>У</w:t>
      </w:r>
      <w:r w:rsidR="008661AD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 </w:t>
      </w:r>
      <w:r w:rsidR="00DC65C5">
        <w:rPr>
          <w:rFonts w:ascii="Arial" w:hAnsi="Arial" w:cs="Arial"/>
          <w:sz w:val="24"/>
          <w:szCs w:val="24"/>
        </w:rPr>
        <w:t xml:space="preserve"> деца </w:t>
      </w:r>
      <w:r>
        <w:rPr>
          <w:rFonts w:ascii="Arial" w:hAnsi="Arial" w:cs="Arial"/>
          <w:sz w:val="24"/>
          <w:szCs w:val="24"/>
        </w:rPr>
        <w:t xml:space="preserve"> застрашени от отпадане са основно тези които имат </w:t>
      </w:r>
      <w:proofErr w:type="spellStart"/>
      <w:r>
        <w:rPr>
          <w:rFonts w:ascii="Arial" w:hAnsi="Arial" w:cs="Arial"/>
          <w:sz w:val="24"/>
          <w:szCs w:val="24"/>
        </w:rPr>
        <w:t>неизвинени</w:t>
      </w:r>
      <w:proofErr w:type="spellEnd"/>
      <w:r>
        <w:rPr>
          <w:rFonts w:ascii="Arial" w:hAnsi="Arial" w:cs="Arial"/>
          <w:sz w:val="24"/>
          <w:szCs w:val="24"/>
        </w:rPr>
        <w:t xml:space="preserve"> отсъствия или имат повтарящи се прояви на насилие и агресия към съучениците си, но въпреки това е едно </w:t>
      </w:r>
      <w:r w:rsidR="008013E0">
        <w:rPr>
          <w:rFonts w:ascii="Arial" w:hAnsi="Arial" w:cs="Arial"/>
          <w:sz w:val="24"/>
          <w:szCs w:val="24"/>
        </w:rPr>
        <w:t>от училищата в България, в които няма отпаднали ученици. Това се дължи на последователната политика на образователната институция подчинена на принципите за:</w:t>
      </w:r>
    </w:p>
    <w:p w14:paraId="593A1DE1" w14:textId="77777777" w:rsidR="004A15A0" w:rsidRDefault="008013E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всеобхватност на</w:t>
      </w:r>
      <w:r w:rsidR="0058641C" w:rsidRPr="004A15A0">
        <w:rPr>
          <w:rFonts w:ascii="Arial" w:hAnsi="Arial" w:cs="Arial"/>
          <w:sz w:val="24"/>
          <w:szCs w:val="24"/>
          <w:u w:val="single"/>
        </w:rPr>
        <w:t xml:space="preserve"> дейностите</w:t>
      </w:r>
      <w:r w:rsidR="0058641C">
        <w:rPr>
          <w:rFonts w:ascii="Arial" w:hAnsi="Arial" w:cs="Arial"/>
          <w:sz w:val="24"/>
          <w:szCs w:val="24"/>
        </w:rPr>
        <w:t xml:space="preserve"> – осъществяване на дейности по превенция на тормоза и насилието,</w:t>
      </w:r>
      <w:r w:rsidR="004A15A0">
        <w:rPr>
          <w:rFonts w:ascii="Arial" w:hAnsi="Arial" w:cs="Arial"/>
          <w:sz w:val="24"/>
          <w:szCs w:val="24"/>
        </w:rPr>
        <w:t xml:space="preserve"> ранна диагностика,</w:t>
      </w:r>
      <w:r w:rsidR="0058641C">
        <w:rPr>
          <w:rFonts w:ascii="Arial" w:hAnsi="Arial" w:cs="Arial"/>
          <w:sz w:val="24"/>
          <w:szCs w:val="24"/>
        </w:rPr>
        <w:t xml:space="preserve"> както и </w:t>
      </w:r>
      <w:r w:rsidR="004A15A0">
        <w:rPr>
          <w:rFonts w:ascii="Arial" w:hAnsi="Arial" w:cs="Arial"/>
          <w:sz w:val="24"/>
          <w:szCs w:val="24"/>
        </w:rPr>
        <w:t>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14:paraId="2599255E" w14:textId="77777777"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публичност и прозрачност</w:t>
      </w:r>
      <w:r>
        <w:rPr>
          <w:rFonts w:ascii="Arial" w:hAnsi="Arial" w:cs="Arial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14:paraId="7F3B5ED0" w14:textId="77777777"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обратна връзка</w:t>
      </w:r>
      <w:r>
        <w:rPr>
          <w:rFonts w:ascii="Arial" w:hAnsi="Arial" w:cs="Arial"/>
          <w:sz w:val="24"/>
          <w:szCs w:val="24"/>
        </w:rPr>
        <w:t xml:space="preserve"> с институции, родители, педагогически съветник, психолози, класни ръководители, учители и ученици;</w:t>
      </w:r>
    </w:p>
    <w:p w14:paraId="23B13F56" w14:textId="77777777"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5755D">
        <w:rPr>
          <w:rFonts w:ascii="Arial" w:hAnsi="Arial" w:cs="Arial"/>
          <w:sz w:val="24"/>
          <w:szCs w:val="24"/>
          <w:u w:val="single"/>
        </w:rPr>
        <w:t>индетифициране</w:t>
      </w:r>
      <w:proofErr w:type="spellEnd"/>
      <w:r w:rsidRPr="0045755D">
        <w:rPr>
          <w:rFonts w:ascii="Arial" w:hAnsi="Arial" w:cs="Arial"/>
          <w:sz w:val="24"/>
          <w:szCs w:val="24"/>
          <w:u w:val="single"/>
        </w:rPr>
        <w:t xml:space="preserve"> на рисковите фактори</w:t>
      </w:r>
      <w:r>
        <w:rPr>
          <w:rFonts w:ascii="Arial" w:hAnsi="Arial" w:cs="Arial"/>
          <w:sz w:val="24"/>
          <w:szCs w:val="24"/>
        </w:rPr>
        <w:t xml:space="preserve"> – доклади, анализи на педагогич</w:t>
      </w:r>
      <w:r w:rsidR="00C80EF8">
        <w:rPr>
          <w:rFonts w:ascii="Arial" w:hAnsi="Arial" w:cs="Arial"/>
          <w:sz w:val="24"/>
          <w:szCs w:val="24"/>
        </w:rPr>
        <w:t>еския съветник,</w:t>
      </w:r>
      <w:r w:rsidR="00FB4353">
        <w:rPr>
          <w:rFonts w:ascii="Arial" w:hAnsi="Arial" w:cs="Arial"/>
          <w:sz w:val="24"/>
          <w:szCs w:val="24"/>
        </w:rPr>
        <w:t xml:space="preserve"> училищните</w:t>
      </w:r>
      <w:r w:rsidR="00C80EF8">
        <w:rPr>
          <w:rFonts w:ascii="Arial" w:hAnsi="Arial" w:cs="Arial"/>
          <w:sz w:val="24"/>
          <w:szCs w:val="24"/>
        </w:rPr>
        <w:t xml:space="preserve"> пси</w:t>
      </w:r>
      <w:r w:rsidR="00FB4353">
        <w:rPr>
          <w:rFonts w:ascii="Arial" w:hAnsi="Arial" w:cs="Arial"/>
          <w:sz w:val="24"/>
          <w:szCs w:val="24"/>
        </w:rPr>
        <w:t xml:space="preserve">холози </w:t>
      </w:r>
      <w:r>
        <w:rPr>
          <w:rFonts w:ascii="Arial" w:hAnsi="Arial" w:cs="Arial"/>
          <w:sz w:val="24"/>
          <w:szCs w:val="24"/>
        </w:rPr>
        <w:t>и класните ръководители;</w:t>
      </w:r>
    </w:p>
    <w:p w14:paraId="61D77DC3" w14:textId="77777777" w:rsidR="003E497E" w:rsidRDefault="003E497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23009289" w14:textId="77777777" w:rsidR="003E497E" w:rsidRDefault="00C76977" w:rsidP="00C7697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ЦЕЛИ НА ПРОГРАМА</w:t>
      </w:r>
    </w:p>
    <w:p w14:paraId="68024C70" w14:textId="77777777" w:rsidR="00C76977" w:rsidRDefault="00C76977" w:rsidP="00C7697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B3B4725" w14:textId="77777777" w:rsidR="00C76977" w:rsidRPr="00C76977" w:rsidRDefault="00C76977" w:rsidP="00AC0C28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Основната цел на програмата е да се повлияе върху повишаване интереса и активността на учениците в риск в учебния процес.</w:t>
      </w:r>
    </w:p>
    <w:p w14:paraId="6C2523D7" w14:textId="77777777" w:rsidR="00C76977" w:rsidRPr="00C76977" w:rsidRDefault="003E497E" w:rsidP="00C76977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Разработване и изпълнение на комплекс от ефективни мерки и дейности за превенция и намаляване на риска от преждевременно отпадане на ученици от </w:t>
      </w:r>
      <w:proofErr w:type="spellStart"/>
      <w:r>
        <w:rPr>
          <w:rFonts w:ascii="Arial" w:hAnsi="Arial" w:cs="Arial"/>
          <w:sz w:val="24"/>
          <w:szCs w:val="24"/>
        </w:rPr>
        <w:t>индетифицираните</w:t>
      </w:r>
      <w:proofErr w:type="spellEnd"/>
      <w:r>
        <w:rPr>
          <w:rFonts w:ascii="Arial" w:hAnsi="Arial" w:cs="Arial"/>
          <w:sz w:val="24"/>
          <w:szCs w:val="24"/>
        </w:rPr>
        <w:t xml:space="preserve"> рискови групи в училище.</w:t>
      </w:r>
    </w:p>
    <w:p w14:paraId="67DCE14B" w14:textId="77777777" w:rsidR="003E497E" w:rsidRDefault="003E497E" w:rsidP="004C69C8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Подобрени резултати от НВО, ДЗИ, олимпиади и осигур</w:t>
      </w:r>
      <w:r w:rsidR="00554D37">
        <w:rPr>
          <w:rFonts w:ascii="Arial" w:hAnsi="Arial" w:cs="Arial"/>
          <w:sz w:val="24"/>
          <w:szCs w:val="24"/>
        </w:rPr>
        <w:t>ена образователна и личностна подкрепа на всеки ученик.</w:t>
      </w:r>
    </w:p>
    <w:p w14:paraId="1FBBF38F" w14:textId="77777777" w:rsidR="00554D37" w:rsidRPr="003E497E" w:rsidRDefault="00554D37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087B6B5A" w14:textId="77777777" w:rsidR="0045755D" w:rsidRDefault="0045755D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Политиките и мерките, които 32 СУ</w:t>
      </w:r>
      <w:r w:rsidR="001400B3">
        <w:rPr>
          <w:rFonts w:ascii="Arial" w:hAnsi="Arial" w:cs="Arial"/>
          <w:sz w:val="24"/>
          <w:szCs w:val="24"/>
        </w:rPr>
        <w:t xml:space="preserve">ИЧЕ </w:t>
      </w:r>
      <w:r>
        <w:rPr>
          <w:rFonts w:ascii="Arial" w:hAnsi="Arial" w:cs="Arial"/>
          <w:sz w:val="24"/>
          <w:szCs w:val="24"/>
        </w:rPr>
        <w:t xml:space="preserve"> „Св. Климент Охридски”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</w:t>
      </w:r>
      <w:r w:rsidR="003B3F19">
        <w:rPr>
          <w:rFonts w:ascii="Arial" w:hAnsi="Arial" w:cs="Arial"/>
          <w:sz w:val="24"/>
          <w:szCs w:val="24"/>
        </w:rPr>
        <w:t xml:space="preserve"> В училището се акцентира върху  силните страни на всеки ученик, което подпомага личностното му развитие.</w:t>
      </w:r>
    </w:p>
    <w:p w14:paraId="01D20A3B" w14:textId="77777777" w:rsidR="004A210F" w:rsidRDefault="004A210F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 и мерки в 32 СУ</w:t>
      </w:r>
      <w:r w:rsidR="001400B3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Охридски”, произтичащи от:</w:t>
      </w:r>
    </w:p>
    <w:p w14:paraId="71DF2530" w14:textId="77777777" w:rsidR="00C80EF8" w:rsidRDefault="00C80EF8" w:rsidP="004C69C8">
      <w:pPr>
        <w:jc w:val="both"/>
        <w:rPr>
          <w:rFonts w:ascii="Arial" w:hAnsi="Arial" w:cs="Arial"/>
          <w:b/>
          <w:sz w:val="24"/>
          <w:szCs w:val="24"/>
        </w:rPr>
      </w:pPr>
      <w:r w:rsidRPr="00C80EF8">
        <w:rPr>
          <w:rFonts w:ascii="Arial" w:hAnsi="Arial" w:cs="Arial"/>
          <w:b/>
          <w:sz w:val="24"/>
          <w:szCs w:val="24"/>
        </w:rPr>
        <w:t>Семейни и социални причини:</w:t>
      </w:r>
    </w:p>
    <w:p w14:paraId="18A2A5A4" w14:textId="77777777" w:rsidR="007B69E1" w:rsidRDefault="007B69E1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14:paraId="32B95115" w14:textId="77777777" w:rsidR="007B69E1" w:rsidRDefault="007B69E1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Мерки:</w:t>
      </w:r>
      <w:r>
        <w:rPr>
          <w:rFonts w:ascii="Arial" w:hAnsi="Arial" w:cs="Arial"/>
          <w:sz w:val="24"/>
          <w:szCs w:val="24"/>
        </w:rPr>
        <w:t xml:space="preserve"> Мотивиране</w:t>
      </w:r>
      <w:r w:rsidR="005672EF">
        <w:rPr>
          <w:rFonts w:ascii="Arial" w:hAnsi="Arial" w:cs="Arial"/>
          <w:sz w:val="24"/>
          <w:szCs w:val="24"/>
        </w:rPr>
        <w:t>, консултиране</w:t>
      </w:r>
      <w:r>
        <w:rPr>
          <w:rFonts w:ascii="Arial" w:hAnsi="Arial" w:cs="Arial"/>
          <w:sz w:val="24"/>
          <w:szCs w:val="24"/>
        </w:rPr>
        <w:t xml:space="preserve"> и подпомагане чрез редица дейности за приобщаване на децата </w:t>
      </w:r>
      <w:r w:rsidR="00740228">
        <w:rPr>
          <w:rFonts w:ascii="Arial" w:hAnsi="Arial" w:cs="Arial"/>
          <w:sz w:val="24"/>
          <w:szCs w:val="24"/>
        </w:rPr>
        <w:t>със специални образователни потребности, децата от ромски произход, както и изоставени от семейства, заминали за чужбина.</w:t>
      </w:r>
    </w:p>
    <w:p w14:paraId="0A685791" w14:textId="77777777" w:rsidR="00740228" w:rsidRDefault="00740228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</w:t>
      </w:r>
      <w:r w:rsidR="00567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поведени</w:t>
      </w:r>
      <w:r w:rsidR="005672E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на децата и трудовата социална обстановка.</w:t>
      </w:r>
    </w:p>
    <w:p w14:paraId="5FF40D59" w14:textId="77777777" w:rsidR="00740228" w:rsidRDefault="00740228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74022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</w:rPr>
        <w:t>: Ежеседмични контакти от к</w:t>
      </w:r>
      <w:r w:rsidR="005672EF">
        <w:rPr>
          <w:rFonts w:ascii="Arial" w:hAnsi="Arial" w:cs="Arial"/>
          <w:sz w:val="24"/>
          <w:szCs w:val="24"/>
        </w:rPr>
        <w:t>ласните ръководители с родителите/настойниците на учениците</w:t>
      </w:r>
      <w:r w:rsidR="006863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консултации с педагогическия съветник и</w:t>
      </w:r>
      <w:r w:rsidR="00FB4353">
        <w:rPr>
          <w:rFonts w:ascii="Arial" w:hAnsi="Arial" w:cs="Arial"/>
          <w:sz w:val="24"/>
          <w:szCs w:val="24"/>
        </w:rPr>
        <w:t xml:space="preserve"> училищните психолози</w:t>
      </w:r>
      <w:r>
        <w:rPr>
          <w:rFonts w:ascii="Arial" w:hAnsi="Arial" w:cs="Arial"/>
          <w:sz w:val="24"/>
          <w:szCs w:val="24"/>
        </w:rPr>
        <w:t>, сътрудничество с Отделите за закрила на детето и други институции, а при необходимост при прояви на тез</w:t>
      </w:r>
      <w:r w:rsidR="005672EF">
        <w:rPr>
          <w:rFonts w:ascii="Arial" w:hAnsi="Arial" w:cs="Arial"/>
          <w:sz w:val="24"/>
          <w:szCs w:val="24"/>
        </w:rPr>
        <w:t>и деца – Детска педагогическа стая.</w:t>
      </w:r>
    </w:p>
    <w:p w14:paraId="30B0E799" w14:textId="77777777" w:rsidR="005672EF" w:rsidRDefault="005672EF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Недостатъчна образованост на родителите и липса на занижен контрол върху цялостното развитие на ученика. Изразява се в </w:t>
      </w:r>
      <w:proofErr w:type="spellStart"/>
      <w:r>
        <w:rPr>
          <w:rFonts w:ascii="Arial" w:hAnsi="Arial" w:cs="Arial"/>
          <w:sz w:val="24"/>
          <w:szCs w:val="24"/>
        </w:rPr>
        <w:t>неконтролиране</w:t>
      </w:r>
      <w:proofErr w:type="spellEnd"/>
      <w:r>
        <w:rPr>
          <w:rFonts w:ascii="Arial" w:hAnsi="Arial" w:cs="Arial"/>
          <w:sz w:val="24"/>
          <w:szCs w:val="24"/>
        </w:rPr>
        <w:t xml:space="preserve"> на часовете за прибиране от училище, непознаване на контактите и приятелския кръг на детето</w:t>
      </w:r>
      <w:r w:rsidR="008F54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5459">
        <w:rPr>
          <w:rFonts w:ascii="Arial" w:hAnsi="Arial" w:cs="Arial"/>
          <w:sz w:val="24"/>
          <w:szCs w:val="24"/>
        </w:rPr>
        <w:t>непроверяване</w:t>
      </w:r>
      <w:proofErr w:type="spellEnd"/>
      <w:r w:rsidR="008F5459">
        <w:rPr>
          <w:rFonts w:ascii="Arial" w:hAnsi="Arial" w:cs="Arial"/>
          <w:sz w:val="24"/>
          <w:szCs w:val="24"/>
        </w:rPr>
        <w:t xml:space="preserve">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14:paraId="0DB1B160" w14:textId="77777777" w:rsidR="008F5459" w:rsidRDefault="008F545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8F5459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636C8">
        <w:rPr>
          <w:rFonts w:ascii="Arial" w:hAnsi="Arial" w:cs="Arial"/>
          <w:sz w:val="24"/>
          <w:szCs w:val="24"/>
        </w:rPr>
        <w:t>Мотивиране и приобщаване на тези деца за посещаване целодневната организация в</w:t>
      </w:r>
      <w:r w:rsidR="002318AA">
        <w:rPr>
          <w:rFonts w:ascii="Arial" w:hAnsi="Arial" w:cs="Arial"/>
          <w:sz w:val="24"/>
          <w:szCs w:val="24"/>
        </w:rPr>
        <w:t xml:space="preserve"> училище, провеждане на срещи на </w:t>
      </w:r>
      <w:r w:rsidR="00E636C8">
        <w:rPr>
          <w:rFonts w:ascii="Arial" w:hAnsi="Arial" w:cs="Arial"/>
          <w:sz w:val="24"/>
          <w:szCs w:val="24"/>
        </w:rPr>
        <w:t>тези родители с ръководство, класни ръководители, пед</w:t>
      </w:r>
      <w:r w:rsidR="00DC65C5">
        <w:rPr>
          <w:rFonts w:ascii="Arial" w:hAnsi="Arial" w:cs="Arial"/>
          <w:sz w:val="24"/>
          <w:szCs w:val="24"/>
        </w:rPr>
        <w:t>агогически съветник, училищния психолог</w:t>
      </w:r>
      <w:r w:rsidR="00E636C8">
        <w:rPr>
          <w:rFonts w:ascii="Arial" w:hAnsi="Arial" w:cs="Arial"/>
          <w:sz w:val="24"/>
          <w:szCs w:val="24"/>
        </w:rPr>
        <w:t>,  мотивиране, консултиране и приобщаване към училищната общност.</w:t>
      </w:r>
    </w:p>
    <w:p w14:paraId="74EE6CB7" w14:textId="77777777" w:rsidR="00E636C8" w:rsidRDefault="00E636C8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Чести конфликти между агресивни родители,  неглижиране и насилие над детето – побой, домашно насилие, развод и др.</w:t>
      </w:r>
    </w:p>
    <w:p w14:paraId="79CD9533" w14:textId="77777777" w:rsidR="00E636C8" w:rsidRDefault="00E636C8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36C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165B5">
        <w:rPr>
          <w:rFonts w:ascii="Arial" w:hAnsi="Arial" w:cs="Arial"/>
          <w:sz w:val="24"/>
          <w:szCs w:val="24"/>
        </w:rPr>
        <w:t>Сътрудничество с „Отдела за закрила на детето”</w:t>
      </w:r>
      <w:r w:rsidR="00F87933">
        <w:rPr>
          <w:rFonts w:ascii="Arial" w:hAnsi="Arial" w:cs="Arial"/>
          <w:sz w:val="24"/>
          <w:szCs w:val="24"/>
        </w:rPr>
        <w:t>, Фондаци</w:t>
      </w:r>
      <w:r w:rsidR="00A72F94">
        <w:rPr>
          <w:rFonts w:ascii="Arial" w:hAnsi="Arial" w:cs="Arial"/>
          <w:sz w:val="24"/>
          <w:szCs w:val="24"/>
        </w:rPr>
        <w:t>я „Асоциация Анимус“</w:t>
      </w:r>
      <w:r w:rsidR="00B165B5">
        <w:rPr>
          <w:rFonts w:ascii="Arial" w:hAnsi="Arial" w:cs="Arial"/>
          <w:sz w:val="24"/>
          <w:szCs w:val="24"/>
        </w:rPr>
        <w:t xml:space="preserve"> и други институции.</w:t>
      </w:r>
    </w:p>
    <w:p w14:paraId="5EE1B4F2" w14:textId="77777777" w:rsidR="00B165B5" w:rsidRDefault="00B5472D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Социално слаби семейства</w:t>
      </w:r>
      <w:r w:rsidR="00B165B5">
        <w:rPr>
          <w:rFonts w:ascii="Arial" w:hAnsi="Arial" w:cs="Arial"/>
          <w:sz w:val="24"/>
          <w:szCs w:val="24"/>
        </w:rPr>
        <w:t xml:space="preserve"> .</w:t>
      </w:r>
    </w:p>
    <w:p w14:paraId="13E785A7" w14:textId="77777777" w:rsidR="00B165B5" w:rsidRDefault="00B165B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Оказване на социална помощ чрез получаване на социални стипендии</w:t>
      </w:r>
      <w:r w:rsidR="002466C5">
        <w:rPr>
          <w:rFonts w:ascii="Arial" w:hAnsi="Arial" w:cs="Arial"/>
          <w:sz w:val="24"/>
          <w:szCs w:val="24"/>
        </w:rPr>
        <w:t>.</w:t>
      </w:r>
      <w:r w:rsidR="00AB6B68">
        <w:rPr>
          <w:rFonts w:ascii="Arial" w:hAnsi="Arial" w:cs="Arial"/>
          <w:sz w:val="24"/>
          <w:szCs w:val="24"/>
        </w:rPr>
        <w:t xml:space="preserve"> За учениците от 1 до 7 клас има осигурени безплатни учебници, а за тези от 1 до 4 клас има и безплатна закуска или плодове.</w:t>
      </w:r>
      <w:r w:rsidR="002466C5">
        <w:rPr>
          <w:rFonts w:ascii="Arial" w:hAnsi="Arial" w:cs="Arial"/>
          <w:sz w:val="24"/>
          <w:szCs w:val="24"/>
        </w:rPr>
        <w:t xml:space="preserve"> В</w:t>
      </w:r>
      <w:r w:rsidR="002318AA">
        <w:rPr>
          <w:rFonts w:ascii="Arial" w:hAnsi="Arial" w:cs="Arial"/>
          <w:sz w:val="24"/>
          <w:szCs w:val="24"/>
        </w:rPr>
        <w:t xml:space="preserve"> училището функционира училищен стол, който се ползва за обедно хранене.</w:t>
      </w:r>
      <w:r w:rsidR="002466C5">
        <w:rPr>
          <w:rFonts w:ascii="Arial" w:hAnsi="Arial" w:cs="Arial"/>
          <w:sz w:val="24"/>
          <w:szCs w:val="24"/>
        </w:rPr>
        <w:t xml:space="preserve"> Социално слабите деца и децата сираци ползват безплатни купони.</w:t>
      </w:r>
    </w:p>
    <w:p w14:paraId="33FF1410" w14:textId="77777777" w:rsidR="00B165B5" w:rsidRDefault="00B165B5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 напускане на училище поради ранни бракове и раждане.</w:t>
      </w:r>
    </w:p>
    <w:p w14:paraId="5BB16CB9" w14:textId="77777777" w:rsidR="008A37EE" w:rsidRPr="002E3F89" w:rsidRDefault="00B165B5" w:rsidP="002E3F8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165B5"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Осигуряване на непрекъснати форми за информираност на </w:t>
      </w:r>
      <w:proofErr w:type="spellStart"/>
      <w:r>
        <w:rPr>
          <w:rFonts w:ascii="Arial" w:hAnsi="Arial" w:cs="Arial"/>
          <w:sz w:val="24"/>
          <w:szCs w:val="24"/>
        </w:rPr>
        <w:t>тинейджърите</w:t>
      </w:r>
      <w:proofErr w:type="spellEnd"/>
      <w:r>
        <w:rPr>
          <w:rFonts w:ascii="Arial" w:hAnsi="Arial" w:cs="Arial"/>
          <w:sz w:val="24"/>
          <w:szCs w:val="24"/>
        </w:rPr>
        <w:t xml:space="preserve"> за сексуалното им развитие</w:t>
      </w:r>
      <w:r w:rsidR="00B5472D">
        <w:rPr>
          <w:rFonts w:ascii="Arial" w:hAnsi="Arial" w:cs="Arial"/>
          <w:sz w:val="24"/>
          <w:szCs w:val="24"/>
        </w:rPr>
        <w:t xml:space="preserve">, провеждане на обучение от Център по семейно планиране: Пубертет, юношество и съзряване”, осигуряване на възможност за продължаването на прекъсналите училище в </w:t>
      </w:r>
      <w:r w:rsidR="002E3F89">
        <w:rPr>
          <w:rFonts w:ascii="Arial" w:hAnsi="Arial" w:cs="Arial"/>
          <w:sz w:val="24"/>
          <w:szCs w:val="24"/>
        </w:rPr>
        <w:t>самостоятелна форма на обучение.</w:t>
      </w:r>
    </w:p>
    <w:p w14:paraId="40A4D6EA" w14:textId="77777777" w:rsidR="00B5472D" w:rsidRPr="008A37EE" w:rsidRDefault="00B5472D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ED5A375" w14:textId="77777777" w:rsidR="00B0599F" w:rsidRPr="00FC039D" w:rsidRDefault="00B0599F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FC039D">
        <w:rPr>
          <w:rFonts w:ascii="Arial" w:hAnsi="Arial" w:cs="Arial"/>
          <w:b/>
          <w:sz w:val="24"/>
          <w:szCs w:val="24"/>
        </w:rPr>
        <w:t>Други по – важни мерки и дейности, залегнали в програмата на 32 СУ</w:t>
      </w:r>
      <w:r w:rsidR="00D13A7C">
        <w:rPr>
          <w:rFonts w:ascii="Arial" w:hAnsi="Arial" w:cs="Arial"/>
          <w:b/>
          <w:sz w:val="24"/>
          <w:szCs w:val="24"/>
        </w:rPr>
        <w:t>ИЧЕ</w:t>
      </w:r>
      <w:r w:rsidRPr="00FC039D">
        <w:rPr>
          <w:rFonts w:ascii="Arial" w:hAnsi="Arial" w:cs="Arial"/>
          <w:b/>
          <w:sz w:val="24"/>
          <w:szCs w:val="24"/>
        </w:rPr>
        <w:t xml:space="preserve"> за превенция на ранното напускане на училище са:</w:t>
      </w:r>
      <w:r w:rsidR="00F25B55" w:rsidRPr="00FC039D">
        <w:rPr>
          <w:rFonts w:ascii="Arial" w:hAnsi="Arial" w:cs="Arial"/>
          <w:b/>
          <w:sz w:val="24"/>
          <w:szCs w:val="24"/>
        </w:rPr>
        <w:t xml:space="preserve"> </w:t>
      </w:r>
    </w:p>
    <w:p w14:paraId="34EC67D1" w14:textId="77777777" w:rsidR="007022B7" w:rsidRDefault="007022B7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C578C1F" w14:textId="77777777" w:rsidR="00086E38" w:rsidRPr="001B63C7" w:rsidRDefault="00F25B5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 xml:space="preserve">Разработване  и реализиране </w:t>
      </w:r>
      <w:r w:rsidRPr="001B63C7">
        <w:rPr>
          <w:rFonts w:ascii="Arial" w:hAnsi="Arial" w:cs="Arial"/>
          <w:sz w:val="24"/>
          <w:szCs w:val="24"/>
          <w:u w:val="single"/>
        </w:rPr>
        <w:t>на мерки</w:t>
      </w:r>
      <w:r w:rsidRPr="001B63C7">
        <w:rPr>
          <w:rFonts w:ascii="Arial" w:hAnsi="Arial" w:cs="Arial"/>
          <w:sz w:val="24"/>
          <w:szCs w:val="24"/>
        </w:rPr>
        <w:t xml:space="preserve"> за проследяване на преместването и отсъствията на учениците</w:t>
      </w:r>
      <w:r w:rsidR="00086E38" w:rsidRPr="001B63C7">
        <w:rPr>
          <w:rFonts w:ascii="Arial" w:hAnsi="Arial" w:cs="Arial"/>
          <w:sz w:val="24"/>
          <w:szCs w:val="24"/>
        </w:rPr>
        <w:t xml:space="preserve">: </w:t>
      </w:r>
    </w:p>
    <w:p w14:paraId="75A7813C" w14:textId="77777777" w:rsidR="004C69C8" w:rsidRDefault="00086E38" w:rsidP="004C69C8">
      <w:pPr>
        <w:jc w:val="both"/>
        <w:rPr>
          <w:rFonts w:ascii="Arial" w:hAnsi="Arial" w:cs="Arial"/>
          <w:sz w:val="24"/>
          <w:szCs w:val="24"/>
        </w:rPr>
      </w:pPr>
      <w:r w:rsidRPr="00086E38">
        <w:rPr>
          <w:rFonts w:ascii="Arial" w:hAnsi="Arial" w:cs="Arial"/>
          <w:sz w:val="24"/>
          <w:szCs w:val="24"/>
        </w:rPr>
        <w:t>-</w:t>
      </w:r>
      <w:r w:rsidR="00F25B55" w:rsidRPr="00086E38">
        <w:rPr>
          <w:rFonts w:ascii="Arial" w:hAnsi="Arial" w:cs="Arial"/>
          <w:sz w:val="24"/>
          <w:szCs w:val="24"/>
        </w:rPr>
        <w:t xml:space="preserve"> Изготвяне на база данни от класните ръководители, в чиито класов</w:t>
      </w:r>
      <w:r w:rsidR="004C69C8">
        <w:rPr>
          <w:rFonts w:ascii="Arial" w:hAnsi="Arial" w:cs="Arial"/>
          <w:sz w:val="24"/>
          <w:szCs w:val="24"/>
        </w:rPr>
        <w:t>е има ученици от рискови групи.</w:t>
      </w:r>
    </w:p>
    <w:p w14:paraId="3615E44B" w14:textId="77777777" w:rsidR="00E3021A" w:rsidRPr="00086E38" w:rsidRDefault="004C69C8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837953" w:rsidRPr="00086E38">
        <w:rPr>
          <w:rFonts w:ascii="Arial" w:hAnsi="Arial" w:cs="Arial"/>
          <w:sz w:val="24"/>
          <w:szCs w:val="24"/>
        </w:rPr>
        <w:t xml:space="preserve">Обобщаване всяка седмица на информацията за </w:t>
      </w:r>
      <w:proofErr w:type="spellStart"/>
      <w:r w:rsidR="00837953" w:rsidRPr="00086E38">
        <w:rPr>
          <w:rFonts w:ascii="Arial" w:hAnsi="Arial" w:cs="Arial"/>
          <w:sz w:val="24"/>
          <w:szCs w:val="24"/>
        </w:rPr>
        <w:t>осъствията</w:t>
      </w:r>
      <w:proofErr w:type="spellEnd"/>
      <w:r w:rsidR="00837953" w:rsidRPr="00086E38">
        <w:rPr>
          <w:rFonts w:ascii="Arial" w:hAnsi="Arial" w:cs="Arial"/>
          <w:sz w:val="24"/>
          <w:szCs w:val="24"/>
        </w:rPr>
        <w:t xml:space="preserve"> на учениците от класните </w:t>
      </w:r>
      <w:proofErr w:type="spellStart"/>
      <w:r w:rsidR="00837953" w:rsidRPr="00086E38">
        <w:rPr>
          <w:rFonts w:ascii="Arial" w:hAnsi="Arial" w:cs="Arial"/>
          <w:sz w:val="24"/>
          <w:szCs w:val="24"/>
        </w:rPr>
        <w:t>ръководители.</w:t>
      </w:r>
      <w:r w:rsidR="00E3021A" w:rsidRPr="00086E38">
        <w:rPr>
          <w:rFonts w:ascii="Arial" w:hAnsi="Arial" w:cs="Arial"/>
          <w:sz w:val="24"/>
          <w:szCs w:val="24"/>
        </w:rPr>
        <w:t>При</w:t>
      </w:r>
      <w:proofErr w:type="spellEnd"/>
      <w:r w:rsidR="00E3021A" w:rsidRPr="00086E38">
        <w:rPr>
          <w:rFonts w:ascii="Arial" w:hAnsi="Arial" w:cs="Arial"/>
          <w:sz w:val="24"/>
          <w:szCs w:val="24"/>
        </w:rPr>
        <w:t xml:space="preserve"> натрупване на </w:t>
      </w:r>
      <w:proofErr w:type="spellStart"/>
      <w:r w:rsidR="00E3021A" w:rsidRPr="00086E38">
        <w:rPr>
          <w:rFonts w:ascii="Arial" w:hAnsi="Arial" w:cs="Arial"/>
          <w:sz w:val="24"/>
          <w:szCs w:val="24"/>
        </w:rPr>
        <w:t>неизвинени</w:t>
      </w:r>
      <w:proofErr w:type="spellEnd"/>
      <w:r w:rsidR="00E3021A" w:rsidRPr="00086E38">
        <w:rPr>
          <w:rFonts w:ascii="Arial" w:hAnsi="Arial" w:cs="Arial"/>
          <w:sz w:val="24"/>
          <w:szCs w:val="24"/>
        </w:rPr>
        <w:t xml:space="preserve"> отсъствия</w:t>
      </w:r>
      <w:r w:rsidR="00837953" w:rsidRPr="00086E38">
        <w:rPr>
          <w:rFonts w:ascii="Arial" w:hAnsi="Arial" w:cs="Arial"/>
          <w:sz w:val="24"/>
          <w:szCs w:val="24"/>
        </w:rPr>
        <w:t xml:space="preserve"> на ученик -</w:t>
      </w:r>
      <w:r w:rsidR="00E3021A" w:rsidRPr="00086E38">
        <w:rPr>
          <w:rFonts w:ascii="Arial" w:hAnsi="Arial" w:cs="Arial"/>
          <w:sz w:val="24"/>
          <w:szCs w:val="24"/>
        </w:rPr>
        <w:t xml:space="preserve"> информира</w:t>
      </w:r>
      <w:r w:rsidR="00837953" w:rsidRPr="00086E38">
        <w:rPr>
          <w:rFonts w:ascii="Arial" w:hAnsi="Arial" w:cs="Arial"/>
          <w:sz w:val="24"/>
          <w:szCs w:val="24"/>
        </w:rPr>
        <w:t>не на</w:t>
      </w:r>
      <w:r w:rsidR="00E3021A" w:rsidRPr="00086E38">
        <w:rPr>
          <w:rFonts w:ascii="Arial" w:hAnsi="Arial" w:cs="Arial"/>
          <w:sz w:val="24"/>
          <w:szCs w:val="24"/>
        </w:rPr>
        <w:t xml:space="preserve"> родителите </w:t>
      </w:r>
      <w:r w:rsidR="00837953" w:rsidRPr="00086E38">
        <w:rPr>
          <w:rFonts w:ascii="Arial" w:hAnsi="Arial" w:cs="Arial"/>
          <w:sz w:val="24"/>
          <w:szCs w:val="24"/>
        </w:rPr>
        <w:t xml:space="preserve"> от класния ръководител </w:t>
      </w:r>
      <w:r w:rsidR="00E3021A" w:rsidRPr="00086E38">
        <w:rPr>
          <w:rFonts w:ascii="Arial" w:hAnsi="Arial" w:cs="Arial"/>
          <w:sz w:val="24"/>
          <w:szCs w:val="24"/>
        </w:rPr>
        <w:t>за изясняване причините за отсъствията.</w:t>
      </w:r>
    </w:p>
    <w:p w14:paraId="00E3D0B7" w14:textId="77777777" w:rsidR="00D76906" w:rsidRPr="001B63C7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Координиране на действията  на класните ръководители</w:t>
      </w:r>
      <w:r w:rsidRPr="001B63C7">
        <w:rPr>
          <w:rFonts w:ascii="Arial" w:hAnsi="Arial" w:cs="Arial"/>
          <w:sz w:val="24"/>
          <w:szCs w:val="24"/>
        </w:rPr>
        <w:t xml:space="preserve"> с тези на педагогическия съветник, училищния психолог и училищното </w:t>
      </w:r>
      <w:proofErr w:type="spellStart"/>
      <w:r w:rsidRPr="001B63C7">
        <w:rPr>
          <w:rFonts w:ascii="Arial" w:hAnsi="Arial" w:cs="Arial"/>
          <w:sz w:val="24"/>
          <w:szCs w:val="24"/>
        </w:rPr>
        <w:t>ръководсто</w:t>
      </w:r>
      <w:proofErr w:type="spellEnd"/>
      <w:r w:rsidRPr="001B63C7">
        <w:rPr>
          <w:rFonts w:ascii="Arial" w:hAnsi="Arial" w:cs="Arial"/>
          <w:sz w:val="24"/>
          <w:szCs w:val="24"/>
        </w:rPr>
        <w:t>.</w:t>
      </w:r>
    </w:p>
    <w:p w14:paraId="3ECAAA30" w14:textId="77777777" w:rsidR="00D76906" w:rsidRPr="00F03685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D043D">
        <w:rPr>
          <w:rFonts w:ascii="Arial" w:hAnsi="Arial" w:cs="Arial"/>
          <w:sz w:val="24"/>
          <w:szCs w:val="24"/>
          <w:u w:val="single"/>
        </w:rPr>
        <w:t>Запознаване на учениците</w:t>
      </w:r>
      <w:r w:rsidRPr="001B63C7">
        <w:rPr>
          <w:rFonts w:ascii="Arial" w:hAnsi="Arial" w:cs="Arial"/>
          <w:sz w:val="24"/>
          <w:szCs w:val="24"/>
        </w:rPr>
        <w:t xml:space="preserve"> с правилника на училището от класните ръководители още в първия учебен час.</w:t>
      </w:r>
    </w:p>
    <w:p w14:paraId="7FEFC5A2" w14:textId="77777777" w:rsidR="00B17B12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Разглеждане в ЧК на теми свързани</w:t>
      </w:r>
      <w:r>
        <w:rPr>
          <w:rFonts w:ascii="Arial" w:hAnsi="Arial" w:cs="Arial"/>
          <w:sz w:val="24"/>
          <w:szCs w:val="24"/>
        </w:rPr>
        <w:t xml:space="preserve"> </w:t>
      </w:r>
      <w:r w:rsidR="00B17B12">
        <w:rPr>
          <w:rFonts w:ascii="Arial" w:hAnsi="Arial" w:cs="Arial"/>
          <w:sz w:val="24"/>
          <w:szCs w:val="24"/>
        </w:rPr>
        <w:t>:</w:t>
      </w:r>
    </w:p>
    <w:p w14:paraId="2C7DC71F" w14:textId="77777777" w:rsidR="00B17B12" w:rsidRDefault="00B17B12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превенция на насилието;</w:t>
      </w:r>
    </w:p>
    <w:p w14:paraId="704CC00F" w14:textId="77777777" w:rsidR="00B17B12" w:rsidRDefault="00D76906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неправомерните действия, характерни за малол</w:t>
      </w:r>
      <w:r w:rsidR="00B17B12">
        <w:rPr>
          <w:rFonts w:ascii="Arial" w:hAnsi="Arial" w:cs="Arial"/>
          <w:sz w:val="24"/>
          <w:szCs w:val="24"/>
        </w:rPr>
        <w:t>етните и непълнолетните ученици;</w:t>
      </w:r>
    </w:p>
    <w:p w14:paraId="4B70EA72" w14:textId="77777777" w:rsidR="00B17B12" w:rsidRDefault="00F932DB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опасностите от сърфиране в интернет</w:t>
      </w:r>
      <w:r w:rsidR="00D76906">
        <w:rPr>
          <w:rFonts w:ascii="Arial" w:hAnsi="Arial" w:cs="Arial"/>
          <w:sz w:val="24"/>
          <w:szCs w:val="24"/>
        </w:rPr>
        <w:t xml:space="preserve"> както и други рискови прояви</w:t>
      </w:r>
      <w:r w:rsidR="00071E7D">
        <w:rPr>
          <w:rFonts w:ascii="Arial" w:hAnsi="Arial" w:cs="Arial"/>
          <w:sz w:val="24"/>
          <w:szCs w:val="24"/>
        </w:rPr>
        <w:t>, които могат да застрашат децата и да доведат до о</w:t>
      </w:r>
      <w:r w:rsidR="00B17B12">
        <w:rPr>
          <w:rFonts w:ascii="Arial" w:hAnsi="Arial" w:cs="Arial"/>
          <w:sz w:val="24"/>
          <w:szCs w:val="24"/>
        </w:rPr>
        <w:t>тпадането им от училище;</w:t>
      </w:r>
    </w:p>
    <w:p w14:paraId="45DEFFF0" w14:textId="77777777" w:rsidR="00D76906" w:rsidRDefault="00071E7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теми свързани с гражданското образование /здравно образование и възпитание/.</w:t>
      </w:r>
    </w:p>
    <w:p w14:paraId="170D82F1" w14:textId="77777777" w:rsidR="00111954" w:rsidRDefault="00111954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превенция на зависимостите;</w:t>
      </w:r>
    </w:p>
    <w:p w14:paraId="7C65087A" w14:textId="77777777" w:rsidR="00A30042" w:rsidRDefault="00A30042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B03219D" w14:textId="77777777" w:rsidR="00EA127D" w:rsidRDefault="00EA127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>
        <w:rPr>
          <w:rFonts w:ascii="Arial" w:hAnsi="Arial" w:cs="Arial"/>
          <w:sz w:val="24"/>
          <w:szCs w:val="24"/>
        </w:rPr>
        <w:t xml:space="preserve"> - провеждане на тренинги за създаване на екипност, доверие, подобряване на модела на общуване и изграждане на толеранс. От </w:t>
      </w:r>
      <w:proofErr w:type="spellStart"/>
      <w:r>
        <w:rPr>
          <w:rFonts w:ascii="Arial" w:hAnsi="Arial" w:cs="Arial"/>
          <w:sz w:val="24"/>
          <w:szCs w:val="24"/>
        </w:rPr>
        <w:t>педогогическия</w:t>
      </w:r>
      <w:proofErr w:type="spellEnd"/>
      <w:r>
        <w:rPr>
          <w:rFonts w:ascii="Arial" w:hAnsi="Arial" w:cs="Arial"/>
          <w:sz w:val="24"/>
          <w:szCs w:val="24"/>
        </w:rPr>
        <w:t xml:space="preserve"> съветник и училищните психолози.</w:t>
      </w:r>
    </w:p>
    <w:p w14:paraId="522D5016" w14:textId="77777777" w:rsidR="00EA127D" w:rsidRDefault="00EA127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 xml:space="preserve">Подпомагане адаптирането </w:t>
      </w:r>
      <w:r w:rsidR="001B63C7">
        <w:rPr>
          <w:rFonts w:ascii="Arial" w:hAnsi="Arial" w:cs="Arial"/>
          <w:sz w:val="24"/>
          <w:szCs w:val="24"/>
          <w:u w:val="single"/>
        </w:rPr>
        <w:t xml:space="preserve">на учениците от петите класове </w:t>
      </w:r>
      <w:r w:rsidRPr="00F03685">
        <w:rPr>
          <w:rFonts w:ascii="Arial" w:hAnsi="Arial" w:cs="Arial"/>
          <w:sz w:val="24"/>
          <w:szCs w:val="24"/>
          <w:u w:val="single"/>
        </w:rPr>
        <w:t>от начален към прогимназиален етап на обучение</w:t>
      </w:r>
      <w:r w:rsidRPr="001B63C7">
        <w:rPr>
          <w:rFonts w:ascii="Arial" w:hAnsi="Arial" w:cs="Arial"/>
          <w:sz w:val="24"/>
          <w:szCs w:val="24"/>
        </w:rPr>
        <w:t>, чрез провеждане на тренинги – за адаптация и екипност</w:t>
      </w:r>
      <w:r>
        <w:rPr>
          <w:rFonts w:ascii="Arial" w:hAnsi="Arial" w:cs="Arial"/>
          <w:sz w:val="24"/>
          <w:szCs w:val="24"/>
        </w:rPr>
        <w:t>.</w:t>
      </w:r>
      <w:r w:rsidR="00353DFA">
        <w:rPr>
          <w:rFonts w:ascii="Arial" w:hAnsi="Arial" w:cs="Arial"/>
          <w:sz w:val="24"/>
          <w:szCs w:val="24"/>
        </w:rPr>
        <w:t xml:space="preserve"> От педагогическия съветник и училищните психолози.</w:t>
      </w:r>
    </w:p>
    <w:p w14:paraId="2F6643D8" w14:textId="58BE9AD1" w:rsidR="003B0025" w:rsidRPr="003B0025" w:rsidRDefault="003B002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Запознаване  на учениците от петите и шестите класове с техните права, какво е насилие, пре</w:t>
      </w:r>
      <w:r w:rsidR="009C525C">
        <w:rPr>
          <w:rFonts w:ascii="Arial" w:hAnsi="Arial" w:cs="Arial"/>
          <w:sz w:val="24"/>
          <w:szCs w:val="24"/>
          <w:u w:val="single"/>
        </w:rPr>
        <w:t xml:space="preserve">венция на насилието 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9C525C">
        <w:rPr>
          <w:rFonts w:ascii="Arial" w:hAnsi="Arial" w:cs="Arial"/>
          <w:sz w:val="24"/>
          <w:szCs w:val="24"/>
          <w:u w:val="single"/>
        </w:rPr>
        <w:t xml:space="preserve">  От </w:t>
      </w:r>
      <w:proofErr w:type="spellStart"/>
      <w:r w:rsidR="009C525C">
        <w:rPr>
          <w:rFonts w:ascii="Arial" w:hAnsi="Arial" w:cs="Arial"/>
          <w:sz w:val="24"/>
          <w:szCs w:val="24"/>
          <w:u w:val="single"/>
        </w:rPr>
        <w:t>училилищните</w:t>
      </w:r>
      <w:proofErr w:type="spellEnd"/>
      <w:r w:rsidR="009C525C">
        <w:rPr>
          <w:rFonts w:ascii="Arial" w:hAnsi="Arial" w:cs="Arial"/>
          <w:sz w:val="24"/>
          <w:szCs w:val="24"/>
          <w:u w:val="single"/>
        </w:rPr>
        <w:t xml:space="preserve"> психолози и педагогичес</w:t>
      </w:r>
      <w:r w:rsidR="007508E5">
        <w:rPr>
          <w:rFonts w:ascii="Arial" w:hAnsi="Arial" w:cs="Arial"/>
          <w:sz w:val="24"/>
          <w:szCs w:val="24"/>
          <w:u w:val="single"/>
        </w:rPr>
        <w:t xml:space="preserve">кия съветник, при възможност и </w:t>
      </w:r>
      <w:r w:rsidR="009C525C">
        <w:rPr>
          <w:rFonts w:ascii="Arial" w:hAnsi="Arial" w:cs="Arial"/>
          <w:sz w:val="24"/>
          <w:szCs w:val="24"/>
          <w:u w:val="single"/>
        </w:rPr>
        <w:t xml:space="preserve"> външна организация.</w:t>
      </w:r>
    </w:p>
    <w:p w14:paraId="014585DF" w14:textId="77777777" w:rsidR="0050113D" w:rsidRPr="00FC6B1E" w:rsidRDefault="003B0025" w:rsidP="00FC6B1E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Превенция на зависимостите </w:t>
      </w:r>
      <w:r>
        <w:rPr>
          <w:rFonts w:ascii="Arial" w:hAnsi="Arial" w:cs="Arial"/>
          <w:sz w:val="24"/>
          <w:szCs w:val="24"/>
          <w:u w:val="single"/>
          <w:lang w:val="en-US"/>
        </w:rPr>
        <w:t>(</w:t>
      </w:r>
      <w:r>
        <w:rPr>
          <w:rFonts w:ascii="Arial" w:hAnsi="Arial" w:cs="Arial"/>
          <w:sz w:val="24"/>
          <w:szCs w:val="24"/>
          <w:u w:val="single"/>
        </w:rPr>
        <w:t>презентации, дискусии</w:t>
      </w:r>
      <w:r>
        <w:rPr>
          <w:rFonts w:ascii="Arial" w:hAnsi="Arial" w:cs="Arial"/>
          <w:sz w:val="24"/>
          <w:szCs w:val="24"/>
          <w:u w:val="single"/>
          <w:lang w:val="en-US"/>
        </w:rPr>
        <w:t>)</w:t>
      </w:r>
      <w:r>
        <w:rPr>
          <w:rFonts w:ascii="Arial" w:hAnsi="Arial" w:cs="Arial"/>
          <w:sz w:val="24"/>
          <w:szCs w:val="24"/>
          <w:u w:val="single"/>
        </w:rPr>
        <w:t xml:space="preserve">  с учениците от седмите класове</w:t>
      </w:r>
      <w:r w:rsidR="009C525C">
        <w:rPr>
          <w:rFonts w:ascii="Arial" w:hAnsi="Arial" w:cs="Arial"/>
          <w:sz w:val="24"/>
          <w:szCs w:val="24"/>
          <w:u w:val="single"/>
        </w:rPr>
        <w:t>. От педагогическия съветник и училищните психолози.</w:t>
      </w:r>
    </w:p>
    <w:p w14:paraId="632D6BAA" w14:textId="77777777" w:rsidR="0050113D" w:rsidRPr="003B0025" w:rsidRDefault="0050113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B0025">
        <w:rPr>
          <w:rFonts w:ascii="Arial" w:hAnsi="Arial" w:cs="Arial"/>
          <w:sz w:val="24"/>
          <w:szCs w:val="24"/>
          <w:u w:val="single"/>
        </w:rPr>
        <w:t xml:space="preserve">Провеждане на </w:t>
      </w:r>
      <w:proofErr w:type="spellStart"/>
      <w:r w:rsidRPr="003B0025">
        <w:rPr>
          <w:rFonts w:ascii="Arial" w:hAnsi="Arial" w:cs="Arial"/>
          <w:sz w:val="24"/>
          <w:szCs w:val="24"/>
          <w:u w:val="single"/>
        </w:rPr>
        <w:t>тре</w:t>
      </w:r>
      <w:r w:rsidR="003B0025" w:rsidRPr="003B0025">
        <w:rPr>
          <w:rFonts w:ascii="Arial" w:hAnsi="Arial" w:cs="Arial"/>
          <w:sz w:val="24"/>
          <w:szCs w:val="24"/>
          <w:u w:val="single"/>
        </w:rPr>
        <w:t>нниги</w:t>
      </w:r>
      <w:proofErr w:type="spellEnd"/>
      <w:r w:rsidR="003B0025" w:rsidRPr="003B0025">
        <w:rPr>
          <w:rFonts w:ascii="Arial" w:hAnsi="Arial" w:cs="Arial"/>
          <w:sz w:val="24"/>
          <w:szCs w:val="24"/>
          <w:u w:val="single"/>
        </w:rPr>
        <w:t xml:space="preserve"> за екипност и запознаване с какво е това рисково поведение с осмите класове от екипа на </w:t>
      </w:r>
      <w:r w:rsidR="003D7578">
        <w:rPr>
          <w:rFonts w:ascii="Arial" w:hAnsi="Arial" w:cs="Arial"/>
          <w:sz w:val="24"/>
          <w:szCs w:val="24"/>
          <w:u w:val="single"/>
        </w:rPr>
        <w:t xml:space="preserve">. От педагогическия съветник и училищните психолози, при възможност с представители от </w:t>
      </w:r>
      <w:proofErr w:type="spellStart"/>
      <w:r w:rsidR="003B0025" w:rsidRPr="003B0025">
        <w:rPr>
          <w:rFonts w:ascii="Arial" w:hAnsi="Arial" w:cs="Arial"/>
          <w:sz w:val="24"/>
          <w:szCs w:val="24"/>
          <w:u w:val="single"/>
        </w:rPr>
        <w:t>Превантиво</w:t>
      </w:r>
      <w:proofErr w:type="spellEnd"/>
      <w:r w:rsidR="003B0025" w:rsidRPr="003B0025">
        <w:rPr>
          <w:rFonts w:ascii="Arial" w:hAnsi="Arial" w:cs="Arial"/>
          <w:sz w:val="24"/>
          <w:szCs w:val="24"/>
          <w:u w:val="single"/>
        </w:rPr>
        <w:t>- информационния център за превенция на зависимостите към Столична община</w:t>
      </w:r>
      <w:r w:rsidR="003B0025">
        <w:rPr>
          <w:rFonts w:ascii="Arial" w:hAnsi="Arial" w:cs="Arial"/>
          <w:sz w:val="24"/>
          <w:szCs w:val="24"/>
        </w:rPr>
        <w:t>.</w:t>
      </w:r>
      <w:r w:rsidR="003B002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8846AD" w14:textId="77777777" w:rsidR="003B0025" w:rsidRDefault="003B002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Провеждане на тренинги за екипност и толерантност</w:t>
      </w:r>
      <w:r w:rsidR="00FC6B1E">
        <w:rPr>
          <w:rFonts w:ascii="Arial" w:hAnsi="Arial" w:cs="Arial"/>
          <w:sz w:val="24"/>
          <w:szCs w:val="24"/>
          <w:u w:val="single"/>
        </w:rPr>
        <w:t xml:space="preserve">  с учениците от деветите класове </w:t>
      </w:r>
      <w:r w:rsidR="00FC6B1E">
        <w:rPr>
          <w:rFonts w:ascii="Arial" w:hAnsi="Arial" w:cs="Arial"/>
          <w:sz w:val="24"/>
          <w:szCs w:val="24"/>
        </w:rPr>
        <w:t>–от училищните психолози и педагогическия съветник.</w:t>
      </w:r>
    </w:p>
    <w:p w14:paraId="670C520E" w14:textId="77777777" w:rsidR="00FC6B1E" w:rsidRDefault="00D871A3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Ученически парламент</w:t>
      </w:r>
      <w:r w:rsidR="00FC6B1E" w:rsidRPr="00FC6B1E">
        <w:rPr>
          <w:rFonts w:ascii="Arial" w:hAnsi="Arial" w:cs="Arial"/>
          <w:sz w:val="24"/>
          <w:szCs w:val="24"/>
        </w:rPr>
        <w:t>.</w:t>
      </w:r>
    </w:p>
    <w:p w14:paraId="5EB4E2E9" w14:textId="77777777" w:rsidR="00FC6B1E" w:rsidRDefault="00FC6B1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Клубове по предприемачество</w:t>
      </w:r>
      <w:r w:rsidRPr="00FC6B1E">
        <w:rPr>
          <w:rFonts w:ascii="Arial" w:hAnsi="Arial" w:cs="Arial"/>
          <w:sz w:val="24"/>
          <w:szCs w:val="24"/>
        </w:rPr>
        <w:t>.</w:t>
      </w:r>
    </w:p>
    <w:p w14:paraId="5C720033" w14:textId="77777777" w:rsidR="00A30042" w:rsidRDefault="00A30042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t>Утвърждаване на позитивна дисциплина</w:t>
      </w:r>
      <w:r>
        <w:rPr>
          <w:rFonts w:ascii="Arial" w:hAnsi="Arial" w:cs="Arial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14:paraId="1C7E9286" w14:textId="77777777" w:rsidR="00EA127D" w:rsidRPr="00D871A3" w:rsidRDefault="00A30042" w:rsidP="00D871A3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t>Развитие на училищната общност</w:t>
      </w:r>
      <w:r>
        <w:rPr>
          <w:rFonts w:ascii="Arial" w:hAnsi="Arial" w:cs="Arial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14:paraId="3EC7EB08" w14:textId="77777777" w:rsidR="009917CB" w:rsidRPr="001B63C7" w:rsidRDefault="003E124F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Квалификация на педагогическите специалисти</w:t>
      </w:r>
      <w:r w:rsidR="006D043D">
        <w:rPr>
          <w:rFonts w:ascii="Arial" w:hAnsi="Arial" w:cs="Arial"/>
          <w:sz w:val="24"/>
          <w:szCs w:val="24"/>
        </w:rPr>
        <w:t xml:space="preserve">, насочена към </w:t>
      </w:r>
      <w:proofErr w:type="spellStart"/>
      <w:r w:rsidR="006D043D">
        <w:rPr>
          <w:rFonts w:ascii="Arial" w:hAnsi="Arial" w:cs="Arial"/>
          <w:sz w:val="24"/>
          <w:szCs w:val="24"/>
        </w:rPr>
        <w:t>индетифициране</w:t>
      </w:r>
      <w:proofErr w:type="spellEnd"/>
      <w:r w:rsidRPr="001B63C7">
        <w:rPr>
          <w:rFonts w:ascii="Arial" w:hAnsi="Arial" w:cs="Arial"/>
          <w:sz w:val="24"/>
          <w:szCs w:val="24"/>
        </w:rPr>
        <w:t xml:space="preserve"> и справяне със случаите на риск от преждевременно напускане на училище.</w:t>
      </w:r>
    </w:p>
    <w:p w14:paraId="16906F45" w14:textId="77777777" w:rsidR="003E124F" w:rsidRDefault="009917C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>
        <w:rPr>
          <w:rFonts w:ascii="Arial" w:hAnsi="Arial" w:cs="Arial"/>
          <w:sz w:val="24"/>
          <w:szCs w:val="24"/>
        </w:rPr>
        <w:t>– обсъждане на проблеми и обмяна на добри п</w:t>
      </w:r>
      <w:r w:rsidR="00C263B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актики при работата им с едни и същи ученици с цел повишаване на ефективността на педагогическите подходи.</w:t>
      </w:r>
    </w:p>
    <w:p w14:paraId="3E0969FB" w14:textId="77777777" w:rsidR="003E124F" w:rsidRPr="001C2BAE" w:rsidRDefault="003E124F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3685">
        <w:rPr>
          <w:rFonts w:ascii="Arial" w:hAnsi="Arial" w:cs="Arial"/>
          <w:sz w:val="24"/>
          <w:szCs w:val="24"/>
          <w:u w:val="single"/>
        </w:rPr>
        <w:t>По – голяма атрактивност на преподавания материал</w:t>
      </w:r>
      <w:r w:rsidRPr="001B63C7">
        <w:rPr>
          <w:rFonts w:ascii="Arial" w:hAnsi="Arial" w:cs="Arial"/>
          <w:sz w:val="24"/>
          <w:szCs w:val="24"/>
        </w:rPr>
        <w:t xml:space="preserve"> чрез интерактивни методи, електронни уроци, онагледяване, практическа насочено</w:t>
      </w:r>
      <w:r w:rsidR="00FC6B1E">
        <w:rPr>
          <w:rFonts w:ascii="Arial" w:hAnsi="Arial" w:cs="Arial"/>
          <w:sz w:val="24"/>
          <w:szCs w:val="24"/>
        </w:rPr>
        <w:t>ст, иновативно обучение.</w:t>
      </w:r>
    </w:p>
    <w:p w14:paraId="0A3399B4" w14:textId="77777777"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Осигуряване</w:t>
      </w:r>
      <w:r w:rsidRPr="001B63C7">
        <w:rPr>
          <w:rFonts w:ascii="Arial" w:hAnsi="Arial" w:cs="Arial"/>
          <w:sz w:val="24"/>
          <w:szCs w:val="24"/>
        </w:rPr>
        <w:t xml:space="preserve"> на всеки застрашен от отпадане ученик поради слаби оценки и</w:t>
      </w:r>
      <w:r w:rsidR="0071354A" w:rsidRPr="001B63C7">
        <w:rPr>
          <w:rFonts w:ascii="Arial" w:hAnsi="Arial" w:cs="Arial"/>
          <w:sz w:val="24"/>
          <w:szCs w:val="24"/>
        </w:rPr>
        <w:t xml:space="preserve"> </w:t>
      </w:r>
      <w:r w:rsidRPr="001B63C7">
        <w:rPr>
          <w:rFonts w:ascii="Arial" w:hAnsi="Arial" w:cs="Arial"/>
          <w:sz w:val="24"/>
          <w:szCs w:val="24"/>
        </w:rPr>
        <w:t>невъзможност да покрие държавните образователни стандарти на консултации по съответните предмети по утвърден график ,</w:t>
      </w:r>
      <w:r w:rsidR="00A13273">
        <w:rPr>
          <w:rFonts w:ascii="Arial" w:hAnsi="Arial" w:cs="Arial"/>
          <w:sz w:val="24"/>
          <w:szCs w:val="24"/>
        </w:rPr>
        <w:t xml:space="preserve"> план за обща подкрепа,</w:t>
      </w:r>
      <w:r w:rsidRPr="001B63C7">
        <w:rPr>
          <w:rFonts w:ascii="Arial" w:hAnsi="Arial" w:cs="Arial"/>
          <w:sz w:val="24"/>
          <w:szCs w:val="24"/>
        </w:rPr>
        <w:t xml:space="preserve"> както и допълнителна работа с тези ученици през ваканциите.</w:t>
      </w:r>
    </w:p>
    <w:p w14:paraId="789C47DC" w14:textId="77777777" w:rsidR="003D7578" w:rsidRPr="000A35EA" w:rsidRDefault="003D7578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Откриване и развитие на силните страни на личността чрез индивидуална</w:t>
      </w:r>
      <w:r w:rsidR="000A35EA">
        <w:rPr>
          <w:rFonts w:ascii="Arial" w:hAnsi="Arial" w:cs="Arial"/>
          <w:sz w:val="24"/>
          <w:szCs w:val="24"/>
          <w:u w:val="single"/>
        </w:rPr>
        <w:t xml:space="preserve"> работа с учен</w:t>
      </w:r>
      <w:r w:rsidR="00834C9A">
        <w:rPr>
          <w:rFonts w:ascii="Arial" w:hAnsi="Arial" w:cs="Arial"/>
          <w:sz w:val="24"/>
          <w:szCs w:val="24"/>
          <w:u w:val="single"/>
        </w:rPr>
        <w:t>и</w:t>
      </w:r>
      <w:r w:rsidR="000A35EA">
        <w:rPr>
          <w:rFonts w:ascii="Arial" w:hAnsi="Arial" w:cs="Arial"/>
          <w:sz w:val="24"/>
          <w:szCs w:val="24"/>
          <w:u w:val="single"/>
        </w:rPr>
        <w:t>ците или включването им в групи за извънкласни дейности.</w:t>
      </w:r>
    </w:p>
    <w:p w14:paraId="1E7DA8FA" w14:textId="77777777" w:rsidR="000A35EA" w:rsidRDefault="000A35EA" w:rsidP="000A35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55C84195" w14:textId="77777777" w:rsidR="00323CB1" w:rsidRDefault="00323C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Възможности за обучението за учениците от рисковите групи в здравословно отношение групи –</w:t>
      </w:r>
      <w:r>
        <w:rPr>
          <w:rFonts w:ascii="Arial" w:hAnsi="Arial" w:cs="Arial"/>
          <w:sz w:val="24"/>
          <w:szCs w:val="24"/>
        </w:rPr>
        <w:t xml:space="preserve"> при наличието на отделни случаи, при които обучението а учениците в дневна присъствена форма е невъзможно</w:t>
      </w:r>
      <w:r w:rsidR="00005DE7">
        <w:rPr>
          <w:rFonts w:ascii="Arial" w:hAnsi="Arial" w:cs="Arial"/>
          <w:sz w:val="24"/>
          <w:szCs w:val="24"/>
        </w:rPr>
        <w:t xml:space="preserve"> или нецелесъобразно по здравословни причини</w:t>
      </w:r>
      <w:r w:rsidR="00873CD1">
        <w:rPr>
          <w:rFonts w:ascii="Arial" w:hAnsi="Arial" w:cs="Arial"/>
          <w:sz w:val="24"/>
          <w:szCs w:val="24"/>
        </w:rPr>
        <w:t xml:space="preserve"> / самите те са със заболявания, които не </w:t>
      </w:r>
      <w:proofErr w:type="spellStart"/>
      <w:r w:rsidR="00873CD1">
        <w:rPr>
          <w:rFonts w:ascii="Arial" w:hAnsi="Arial" w:cs="Arial"/>
          <w:sz w:val="24"/>
          <w:szCs w:val="24"/>
        </w:rPr>
        <w:t>позволват</w:t>
      </w:r>
      <w:proofErr w:type="spellEnd"/>
      <w:r w:rsidR="00873CD1">
        <w:rPr>
          <w:rFonts w:ascii="Arial" w:hAnsi="Arial" w:cs="Arial"/>
          <w:sz w:val="24"/>
          <w:szCs w:val="24"/>
        </w:rPr>
        <w:t xml:space="preserve"> посещаване в училище, или учениците съответно техните родители/настойници попадат във високорискова група за COVID-19/ или не е предпочитано от </w:t>
      </w:r>
      <w:proofErr w:type="spellStart"/>
      <w:r w:rsidR="00873CD1">
        <w:rPr>
          <w:rFonts w:ascii="Arial" w:hAnsi="Arial" w:cs="Arial"/>
          <w:sz w:val="24"/>
          <w:szCs w:val="24"/>
        </w:rPr>
        <w:t>родителите.</w:t>
      </w:r>
      <w:r w:rsidR="00205FAE">
        <w:rPr>
          <w:rFonts w:ascii="Arial" w:hAnsi="Arial" w:cs="Arial"/>
          <w:sz w:val="24"/>
          <w:szCs w:val="24"/>
        </w:rPr>
        <w:t>С</w:t>
      </w:r>
      <w:proofErr w:type="spellEnd"/>
      <w:r w:rsidR="00205FAE">
        <w:rPr>
          <w:rFonts w:ascii="Arial" w:hAnsi="Arial" w:cs="Arial"/>
          <w:sz w:val="24"/>
          <w:szCs w:val="24"/>
        </w:rPr>
        <w:t xml:space="preserve"> цел гарантиране на правото на достъп до образование, обучението на такива ученици е възможно да се осъществява в алтернативни форми – самостоятелна или индивидуална. Формата на обучение се избира от ученика и/или неговите родители, но това право не е безусловно, а при спазване на изискванията на нормативната уредба и в отделни случаи – след препоръка на екипа за личностно развитие.</w:t>
      </w:r>
    </w:p>
    <w:p w14:paraId="7E88C4E5" w14:textId="77777777" w:rsidR="00205FAE" w:rsidRDefault="00205FA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Съпътстваща подкрепа за учениците, пропуснали присъствени учебни занятия-</w:t>
      </w:r>
      <w:r>
        <w:rPr>
          <w:rFonts w:ascii="Arial" w:hAnsi="Arial" w:cs="Arial"/>
          <w:sz w:val="24"/>
          <w:szCs w:val="24"/>
        </w:rPr>
        <w:t xml:space="preserve"> </w:t>
      </w:r>
      <w:r w:rsidR="00013839">
        <w:rPr>
          <w:rFonts w:ascii="Arial" w:hAnsi="Arial" w:cs="Arial"/>
          <w:sz w:val="24"/>
          <w:szCs w:val="24"/>
        </w:rPr>
        <w:t xml:space="preserve"> във връзка с разпространението на COVID-19, което може да доведе до карантиниране на една или повече паралелки или на цялото училище, в 32. СУИЧЕ се предоставя съпътстващата обща подкрепа в</w:t>
      </w:r>
      <w:r w:rsidR="000958FE">
        <w:rPr>
          <w:rFonts w:ascii="Arial" w:hAnsi="Arial" w:cs="Arial"/>
          <w:sz w:val="24"/>
          <w:szCs w:val="24"/>
        </w:rPr>
        <w:t xml:space="preserve"> </w:t>
      </w:r>
      <w:r w:rsidR="00013839">
        <w:rPr>
          <w:rFonts w:ascii="Arial" w:hAnsi="Arial" w:cs="Arial"/>
          <w:sz w:val="24"/>
          <w:szCs w:val="24"/>
        </w:rPr>
        <w:t>хода на уч</w:t>
      </w:r>
      <w:r w:rsidR="000958FE">
        <w:rPr>
          <w:rFonts w:ascii="Arial" w:hAnsi="Arial" w:cs="Arial"/>
          <w:sz w:val="24"/>
          <w:szCs w:val="24"/>
        </w:rPr>
        <w:t>ебната година под формата на консултации, провеждани по график.</w:t>
      </w:r>
    </w:p>
    <w:p w14:paraId="5FF6883D" w14:textId="77777777" w:rsidR="004D3B15" w:rsidRDefault="004D3B1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Поддържане на добър </w:t>
      </w:r>
      <w:proofErr w:type="spellStart"/>
      <w:r>
        <w:rPr>
          <w:rFonts w:ascii="Arial" w:hAnsi="Arial" w:cs="Arial"/>
          <w:sz w:val="24"/>
          <w:szCs w:val="24"/>
          <w:u w:val="single"/>
        </w:rPr>
        <w:t>психоклимат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и намаляване на ситуациите на напрежение, стрес и дезинформация –</w:t>
      </w:r>
      <w:r>
        <w:rPr>
          <w:rFonts w:ascii="Arial" w:hAnsi="Arial" w:cs="Arial"/>
          <w:sz w:val="24"/>
          <w:szCs w:val="24"/>
        </w:rPr>
        <w:t xml:space="preserve"> необходимо е да бъде намерен балансът между добрата информираност и прекаленото ангажиране на вниманието на учениците с рисковете за разпространение на вируса . Мерките следва да се прилагат без това да създава </w:t>
      </w:r>
      <w:proofErr w:type="spellStart"/>
      <w:r w:rsidR="00A652E1">
        <w:rPr>
          <w:rFonts w:ascii="Arial" w:hAnsi="Arial" w:cs="Arial"/>
          <w:sz w:val="24"/>
          <w:szCs w:val="24"/>
        </w:rPr>
        <w:t>създава</w:t>
      </w:r>
      <w:proofErr w:type="spellEnd"/>
      <w:r w:rsidR="00A652E1">
        <w:rPr>
          <w:rFonts w:ascii="Arial" w:hAnsi="Arial" w:cs="Arial"/>
          <w:sz w:val="24"/>
          <w:szCs w:val="24"/>
        </w:rPr>
        <w:t xml:space="preserve"> напрежение и усещане за опасност. Психолозите и педагогическия съветник в 32. СУИЧЕ провеждат срещи с педагогическите и непедагогическите специалисти, на които се обсъждат всички протоколи, които ще бъдат прилагани, като всеки трябва да осъзнава необходимостта от тяхното прилагане.</w:t>
      </w:r>
    </w:p>
    <w:p w14:paraId="0FD58087" w14:textId="77777777" w:rsidR="009917CB" w:rsidRDefault="009917C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Занимания по интереси</w:t>
      </w:r>
      <w:r>
        <w:rPr>
          <w:rFonts w:ascii="Arial" w:hAnsi="Arial" w:cs="Arial"/>
          <w:sz w:val="24"/>
          <w:szCs w:val="24"/>
        </w:rPr>
        <w:t xml:space="preserve"> – за развитие </w:t>
      </w:r>
      <w:r w:rsidR="00F45AB8">
        <w:rPr>
          <w:rFonts w:ascii="Arial" w:hAnsi="Arial" w:cs="Arial"/>
          <w:sz w:val="24"/>
          <w:szCs w:val="24"/>
        </w:rPr>
        <w:t>на способно</w:t>
      </w:r>
      <w:r w:rsidR="00776877">
        <w:rPr>
          <w:rFonts w:ascii="Arial" w:hAnsi="Arial" w:cs="Arial"/>
          <w:sz w:val="24"/>
          <w:szCs w:val="24"/>
        </w:rPr>
        <w:t>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14:paraId="0CB071E5" w14:textId="77777777"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>
        <w:rPr>
          <w:rFonts w:ascii="Arial" w:hAnsi="Arial" w:cs="Arial"/>
          <w:sz w:val="24"/>
          <w:szCs w:val="24"/>
        </w:rPr>
        <w:t xml:space="preserve">: училищни турнири, спортни състезания, еднодневни екскурзии, зелени училища, образователен театър, </w:t>
      </w:r>
      <w:r w:rsidR="006D043D">
        <w:rPr>
          <w:rFonts w:ascii="Arial" w:hAnsi="Arial" w:cs="Arial"/>
          <w:sz w:val="24"/>
          <w:szCs w:val="24"/>
        </w:rPr>
        <w:t>посещение на изложби и концерти и</w:t>
      </w:r>
      <w:r>
        <w:rPr>
          <w:rFonts w:ascii="Arial" w:hAnsi="Arial" w:cs="Arial"/>
          <w:sz w:val="24"/>
          <w:szCs w:val="24"/>
        </w:rPr>
        <w:t xml:space="preserve"> др.</w:t>
      </w:r>
      <w:r w:rsidR="006D0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училището има традиция всяка година да се провеждат благотворителни концерти – на начален, среден и горен курс.</w:t>
      </w:r>
    </w:p>
    <w:p w14:paraId="680E102B" w14:textId="77777777" w:rsidR="0077687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lastRenderedPageBreak/>
        <w:t>Поощряване с морални и материални награди</w:t>
      </w:r>
      <w:r>
        <w:rPr>
          <w:rFonts w:ascii="Arial" w:hAnsi="Arial" w:cs="Arial"/>
          <w:sz w:val="24"/>
          <w:szCs w:val="24"/>
        </w:rPr>
        <w:t>.</w:t>
      </w:r>
    </w:p>
    <w:p w14:paraId="7E8F2160" w14:textId="77777777" w:rsidR="00776877" w:rsidRPr="001B63C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Индивидуална подкрепа за ученика</w:t>
      </w:r>
      <w:r w:rsidRPr="001B63C7">
        <w:rPr>
          <w:rFonts w:ascii="Arial" w:hAnsi="Arial" w:cs="Arial"/>
          <w:sz w:val="24"/>
          <w:szCs w:val="24"/>
        </w:rPr>
        <w:t xml:space="preserve"> от личност, която той уважава / наставничество /.</w:t>
      </w:r>
    </w:p>
    <w:p w14:paraId="54006552" w14:textId="77777777" w:rsidR="00111954" w:rsidRPr="003D7578" w:rsidRDefault="00776877" w:rsidP="003D757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Консултиране</w:t>
      </w:r>
      <w:r w:rsidRPr="001B63C7">
        <w:rPr>
          <w:rFonts w:ascii="Arial" w:hAnsi="Arial" w:cs="Arial"/>
          <w:sz w:val="24"/>
          <w:szCs w:val="24"/>
        </w:rPr>
        <w:t xml:space="preserve"> на застрашените от отпадане ученици с педагогическия съветник или с училищния психолог.</w:t>
      </w:r>
    </w:p>
    <w:p w14:paraId="2E3BE7F6" w14:textId="0CBCBEB8"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Кариерно развитие</w:t>
      </w:r>
      <w:r>
        <w:rPr>
          <w:rFonts w:ascii="Arial" w:hAnsi="Arial" w:cs="Arial"/>
          <w:sz w:val="24"/>
          <w:szCs w:val="24"/>
        </w:rPr>
        <w:t>: Много важни са дейностите свързани с професионалното ориентиране и кариерното развитие на учениците.</w:t>
      </w:r>
      <w:r w:rsidR="0063722A">
        <w:rPr>
          <w:rFonts w:ascii="Arial" w:hAnsi="Arial" w:cs="Arial"/>
          <w:sz w:val="24"/>
          <w:szCs w:val="24"/>
        </w:rPr>
        <w:t xml:space="preserve"> За тази цел </w:t>
      </w:r>
      <w:r w:rsidR="0071354A">
        <w:rPr>
          <w:rFonts w:ascii="Arial" w:hAnsi="Arial" w:cs="Arial"/>
          <w:sz w:val="24"/>
          <w:szCs w:val="24"/>
        </w:rPr>
        <w:t>всички ученици от 1 до 12 клас</w:t>
      </w:r>
      <w:r w:rsidR="003D7578">
        <w:rPr>
          <w:rFonts w:ascii="Arial" w:hAnsi="Arial" w:cs="Arial"/>
          <w:sz w:val="24"/>
          <w:szCs w:val="24"/>
        </w:rPr>
        <w:t xml:space="preserve"> в час на</w:t>
      </w:r>
      <w:r w:rsidR="007508E5">
        <w:rPr>
          <w:rFonts w:ascii="Arial" w:hAnsi="Arial" w:cs="Arial"/>
          <w:sz w:val="24"/>
          <w:szCs w:val="24"/>
        </w:rPr>
        <w:t xml:space="preserve"> ЧК, </w:t>
      </w:r>
      <w:r w:rsidR="0071354A">
        <w:rPr>
          <w:rFonts w:ascii="Arial" w:hAnsi="Arial" w:cs="Arial"/>
          <w:sz w:val="24"/>
          <w:szCs w:val="24"/>
        </w:rPr>
        <w:t xml:space="preserve"> ще бъдат запознати с интересни и желани професии. По този начин учениц</w:t>
      </w:r>
      <w:r w:rsidR="00D871A3">
        <w:rPr>
          <w:rFonts w:ascii="Arial" w:hAnsi="Arial" w:cs="Arial"/>
          <w:sz w:val="24"/>
          <w:szCs w:val="24"/>
        </w:rPr>
        <w:t>ите застрашени от отпадане могат</w:t>
      </w:r>
      <w:r w:rsidR="0071354A">
        <w:rPr>
          <w:rFonts w:ascii="Arial" w:hAnsi="Arial" w:cs="Arial"/>
          <w:sz w:val="24"/>
          <w:szCs w:val="24"/>
        </w:rPr>
        <w:t xml:space="preserve"> да определят професията която им допада. Това ще ги мотивира за по добри учебни постижения и за оставане в </w:t>
      </w:r>
      <w:proofErr w:type="spellStart"/>
      <w:r w:rsidR="0071354A">
        <w:rPr>
          <w:rFonts w:ascii="Arial" w:hAnsi="Arial" w:cs="Arial"/>
          <w:sz w:val="24"/>
          <w:szCs w:val="24"/>
        </w:rPr>
        <w:t>училище.</w:t>
      </w:r>
      <w:r w:rsidR="003D7578">
        <w:rPr>
          <w:rFonts w:ascii="Arial" w:hAnsi="Arial" w:cs="Arial"/>
          <w:sz w:val="24"/>
          <w:szCs w:val="24"/>
        </w:rPr>
        <w:t>От</w:t>
      </w:r>
      <w:proofErr w:type="spellEnd"/>
      <w:r w:rsidR="003D7578">
        <w:rPr>
          <w:rFonts w:ascii="Arial" w:hAnsi="Arial" w:cs="Arial"/>
          <w:sz w:val="24"/>
          <w:szCs w:val="24"/>
        </w:rPr>
        <w:t xml:space="preserve"> класните ръководители.</w:t>
      </w:r>
    </w:p>
    <w:p w14:paraId="4B3E94CB" w14:textId="77777777" w:rsidR="00CD43D0" w:rsidRDefault="00CD43D0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Библиотечно информационно обслужване</w:t>
      </w:r>
      <w:r>
        <w:rPr>
          <w:rFonts w:ascii="Arial" w:hAnsi="Arial" w:cs="Arial"/>
          <w:sz w:val="24"/>
          <w:szCs w:val="24"/>
        </w:rPr>
        <w:t xml:space="preserve">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глобалната мрежа с цел изграждане на навици за четене и компет</w:t>
      </w:r>
      <w:r w:rsidR="001E1EBA">
        <w:rPr>
          <w:rFonts w:ascii="Arial" w:hAnsi="Arial" w:cs="Arial"/>
          <w:sz w:val="24"/>
          <w:szCs w:val="24"/>
        </w:rPr>
        <w:t>ентности за търсене и ползване на информация.</w:t>
      </w:r>
    </w:p>
    <w:p w14:paraId="3ADF1413" w14:textId="77777777" w:rsidR="0071354A" w:rsidRDefault="0071354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Подобряване възможностите на обучение на деца със СОП</w:t>
      </w:r>
      <w:r w:rsidR="00D04875">
        <w:rPr>
          <w:rFonts w:ascii="Arial" w:hAnsi="Arial" w:cs="Arial"/>
          <w:sz w:val="24"/>
          <w:szCs w:val="24"/>
        </w:rPr>
        <w:t xml:space="preserve">. Осигуряване на обща и допълнителна подкрепа за </w:t>
      </w:r>
      <w:proofErr w:type="spellStart"/>
      <w:r w:rsidR="00D04875">
        <w:rPr>
          <w:rFonts w:ascii="Arial" w:hAnsi="Arial" w:cs="Arial"/>
          <w:sz w:val="24"/>
          <w:szCs w:val="24"/>
        </w:rPr>
        <w:t>личностово</w:t>
      </w:r>
      <w:proofErr w:type="spellEnd"/>
      <w:r w:rsidR="00D04875">
        <w:rPr>
          <w:rFonts w:ascii="Arial" w:hAnsi="Arial" w:cs="Arial"/>
          <w:sz w:val="24"/>
          <w:szCs w:val="24"/>
        </w:rPr>
        <w:t xml:space="preserve"> развитие. В зависимост от оценката на индивидуалните потребности на ученика от екипа за подкрепа за личностно развитие. Екипът включва – педагогическият съветник, училищните психолози, учителите по съответните предмети както и класните ръко</w:t>
      </w:r>
      <w:r w:rsidR="00111954">
        <w:rPr>
          <w:rFonts w:ascii="Arial" w:hAnsi="Arial" w:cs="Arial"/>
          <w:sz w:val="24"/>
          <w:szCs w:val="24"/>
        </w:rPr>
        <w:t xml:space="preserve">водители. </w:t>
      </w:r>
    </w:p>
    <w:p w14:paraId="1B11FF10" w14:textId="77777777" w:rsidR="00D04875" w:rsidRPr="001B63C7" w:rsidRDefault="00D0487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родителската общност</w:t>
      </w:r>
      <w:r w:rsidRPr="001B63C7">
        <w:rPr>
          <w:rFonts w:ascii="Arial" w:hAnsi="Arial" w:cs="Arial"/>
          <w:sz w:val="24"/>
          <w:szCs w:val="24"/>
        </w:rPr>
        <w:t xml:space="preserve"> за повишаване на активността и сътрудничеството с училищното </w:t>
      </w:r>
      <w:proofErr w:type="spellStart"/>
      <w:r w:rsidRPr="001B63C7">
        <w:rPr>
          <w:rFonts w:ascii="Arial" w:hAnsi="Arial" w:cs="Arial"/>
          <w:sz w:val="24"/>
          <w:szCs w:val="24"/>
        </w:rPr>
        <w:t>ръководсто</w:t>
      </w:r>
      <w:proofErr w:type="spellEnd"/>
      <w:r w:rsidRPr="001B63C7">
        <w:rPr>
          <w:rFonts w:ascii="Arial" w:hAnsi="Arial" w:cs="Arial"/>
          <w:sz w:val="24"/>
          <w:szCs w:val="24"/>
        </w:rPr>
        <w:t>.</w:t>
      </w:r>
    </w:p>
    <w:p w14:paraId="1C72BA58" w14:textId="77777777" w:rsidR="00C263B1" w:rsidRDefault="00C263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Сътрудничество с различни организации</w:t>
      </w:r>
      <w:r>
        <w:rPr>
          <w:rFonts w:ascii="Arial" w:hAnsi="Arial" w:cs="Arial"/>
          <w:sz w:val="24"/>
          <w:szCs w:val="24"/>
        </w:rPr>
        <w:t xml:space="preserve"> – Ди</w:t>
      </w:r>
      <w:r w:rsidR="003F3C51">
        <w:rPr>
          <w:rFonts w:ascii="Arial" w:hAnsi="Arial" w:cs="Arial"/>
          <w:sz w:val="24"/>
          <w:szCs w:val="24"/>
        </w:rPr>
        <w:t>рекция „Социално подпомагане”, О</w:t>
      </w:r>
      <w:r>
        <w:rPr>
          <w:rFonts w:ascii="Arial" w:hAnsi="Arial" w:cs="Arial"/>
          <w:sz w:val="24"/>
          <w:szCs w:val="24"/>
        </w:rPr>
        <w:t>тдел за закрила на детето, ДПС, „</w:t>
      </w:r>
      <w:r w:rsidR="00111954">
        <w:rPr>
          <w:rFonts w:ascii="Arial" w:hAnsi="Arial" w:cs="Arial"/>
          <w:sz w:val="24"/>
          <w:szCs w:val="24"/>
        </w:rPr>
        <w:t>Фондация Асоциация Анимус” , „Превантивно- информационният център за превенция на зависимостите“ и др.</w:t>
      </w:r>
    </w:p>
    <w:p w14:paraId="786377EA" w14:textId="77777777" w:rsidR="00C263B1" w:rsidRDefault="00C263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Отчет</w:t>
      </w:r>
      <w:r w:rsidRPr="001B63C7">
        <w:rPr>
          <w:rFonts w:ascii="Arial" w:hAnsi="Arial" w:cs="Arial"/>
          <w:sz w:val="24"/>
          <w:szCs w:val="24"/>
        </w:rPr>
        <w:t xml:space="preserve"> на дейностите и мерките по програмата.</w:t>
      </w:r>
    </w:p>
    <w:p w14:paraId="1AFC43D2" w14:textId="77777777" w:rsidR="00CD43D0" w:rsidRPr="00C263B1" w:rsidRDefault="00CD43D0" w:rsidP="00C263B1">
      <w:pPr>
        <w:ind w:left="720"/>
        <w:rPr>
          <w:rFonts w:ascii="Arial" w:hAnsi="Arial" w:cs="Arial"/>
          <w:sz w:val="24"/>
          <w:szCs w:val="24"/>
        </w:rPr>
      </w:pPr>
    </w:p>
    <w:p w14:paraId="5AC293D9" w14:textId="77777777" w:rsidR="00554D37" w:rsidRDefault="00554D37" w:rsidP="00B165B5">
      <w:pPr>
        <w:pStyle w:val="ListParagraph"/>
        <w:rPr>
          <w:rFonts w:ascii="Arial" w:hAnsi="Arial" w:cs="Arial"/>
          <w:sz w:val="24"/>
          <w:szCs w:val="24"/>
        </w:rPr>
      </w:pPr>
    </w:p>
    <w:p w14:paraId="75AECD63" w14:textId="77777777" w:rsidR="00AB6B68" w:rsidRPr="00FC477D" w:rsidRDefault="00AB6B68" w:rsidP="00FC477D">
      <w:pPr>
        <w:rPr>
          <w:rFonts w:ascii="Arial" w:hAnsi="Arial" w:cs="Arial"/>
          <w:sz w:val="24"/>
          <w:szCs w:val="24"/>
        </w:rPr>
      </w:pPr>
    </w:p>
    <w:p w14:paraId="4E0A3BD6" w14:textId="77777777" w:rsidR="00104D68" w:rsidRPr="00FC477D" w:rsidRDefault="00104D68" w:rsidP="00FC477D">
      <w:pPr>
        <w:pStyle w:val="ListParagraph"/>
        <w:rPr>
          <w:rFonts w:ascii="Arial" w:hAnsi="Arial" w:cs="Arial"/>
          <w:sz w:val="24"/>
          <w:szCs w:val="24"/>
        </w:rPr>
      </w:pPr>
    </w:p>
    <w:p w14:paraId="79A657BB" w14:textId="77777777" w:rsidR="00205419" w:rsidRPr="004C69C8" w:rsidRDefault="00205419" w:rsidP="004C69C8">
      <w:pPr>
        <w:tabs>
          <w:tab w:val="left" w:pos="2361"/>
        </w:tabs>
        <w:rPr>
          <w:rFonts w:ascii="Arial" w:hAnsi="Arial" w:cs="Arial"/>
          <w:sz w:val="24"/>
          <w:szCs w:val="24"/>
        </w:rPr>
      </w:pPr>
    </w:p>
    <w:sectPr w:rsidR="00205419" w:rsidRPr="004C69C8" w:rsidSect="004C69C8"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A415" w14:textId="77777777" w:rsidR="00656141" w:rsidRDefault="00656141" w:rsidP="00205419">
      <w:pPr>
        <w:spacing w:after="0" w:line="240" w:lineRule="auto"/>
      </w:pPr>
      <w:r>
        <w:separator/>
      </w:r>
    </w:p>
  </w:endnote>
  <w:endnote w:type="continuationSeparator" w:id="0">
    <w:p w14:paraId="379D5CAC" w14:textId="77777777" w:rsidR="00656141" w:rsidRDefault="00656141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A39A" w14:textId="77777777" w:rsidR="00656141" w:rsidRDefault="00656141" w:rsidP="00205419">
      <w:pPr>
        <w:spacing w:after="0" w:line="240" w:lineRule="auto"/>
      </w:pPr>
      <w:r>
        <w:separator/>
      </w:r>
    </w:p>
  </w:footnote>
  <w:footnote w:type="continuationSeparator" w:id="0">
    <w:p w14:paraId="0345EAD5" w14:textId="77777777" w:rsidR="00656141" w:rsidRDefault="00656141" w:rsidP="0020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82"/>
    <w:rsid w:val="00005DE7"/>
    <w:rsid w:val="00013839"/>
    <w:rsid w:val="00043DEB"/>
    <w:rsid w:val="00046A45"/>
    <w:rsid w:val="00060AC7"/>
    <w:rsid w:val="00071E7D"/>
    <w:rsid w:val="0007488B"/>
    <w:rsid w:val="00086E38"/>
    <w:rsid w:val="000958FE"/>
    <w:rsid w:val="000A35EA"/>
    <w:rsid w:val="000B7B4B"/>
    <w:rsid w:val="000C3E0D"/>
    <w:rsid w:val="000F0805"/>
    <w:rsid w:val="000F7A89"/>
    <w:rsid w:val="00104D68"/>
    <w:rsid w:val="00111954"/>
    <w:rsid w:val="00132D70"/>
    <w:rsid w:val="001400B3"/>
    <w:rsid w:val="00152A97"/>
    <w:rsid w:val="0016361B"/>
    <w:rsid w:val="0016721C"/>
    <w:rsid w:val="00174677"/>
    <w:rsid w:val="001870D6"/>
    <w:rsid w:val="001A2164"/>
    <w:rsid w:val="001B63C7"/>
    <w:rsid w:val="001C08BF"/>
    <w:rsid w:val="001C2BAE"/>
    <w:rsid w:val="001C38A5"/>
    <w:rsid w:val="001D22DE"/>
    <w:rsid w:val="001E1EBA"/>
    <w:rsid w:val="001F4B1F"/>
    <w:rsid w:val="002031CC"/>
    <w:rsid w:val="00205419"/>
    <w:rsid w:val="00205FAE"/>
    <w:rsid w:val="002121A0"/>
    <w:rsid w:val="00213A4A"/>
    <w:rsid w:val="002318AA"/>
    <w:rsid w:val="002466C5"/>
    <w:rsid w:val="00247DE0"/>
    <w:rsid w:val="002C7C39"/>
    <w:rsid w:val="002C7E0F"/>
    <w:rsid w:val="002D5DCE"/>
    <w:rsid w:val="002E3F89"/>
    <w:rsid w:val="0032340B"/>
    <w:rsid w:val="00323CB1"/>
    <w:rsid w:val="00353DFA"/>
    <w:rsid w:val="00391E19"/>
    <w:rsid w:val="003B0025"/>
    <w:rsid w:val="003B3F19"/>
    <w:rsid w:val="003C104C"/>
    <w:rsid w:val="003D7578"/>
    <w:rsid w:val="003E124F"/>
    <w:rsid w:val="003E497E"/>
    <w:rsid w:val="003E7ACC"/>
    <w:rsid w:val="003F3C51"/>
    <w:rsid w:val="00404854"/>
    <w:rsid w:val="00410B96"/>
    <w:rsid w:val="00412996"/>
    <w:rsid w:val="0045755D"/>
    <w:rsid w:val="0046533B"/>
    <w:rsid w:val="004821D5"/>
    <w:rsid w:val="004A15A0"/>
    <w:rsid w:val="004A210F"/>
    <w:rsid w:val="004C69C8"/>
    <w:rsid w:val="004D3B15"/>
    <w:rsid w:val="004F2CD3"/>
    <w:rsid w:val="0050113D"/>
    <w:rsid w:val="00506C81"/>
    <w:rsid w:val="005547DA"/>
    <w:rsid w:val="00554D37"/>
    <w:rsid w:val="00560D6E"/>
    <w:rsid w:val="005672EF"/>
    <w:rsid w:val="0058641C"/>
    <w:rsid w:val="0059793E"/>
    <w:rsid w:val="005A77E7"/>
    <w:rsid w:val="00623244"/>
    <w:rsid w:val="0063722A"/>
    <w:rsid w:val="00656141"/>
    <w:rsid w:val="006732AD"/>
    <w:rsid w:val="00686330"/>
    <w:rsid w:val="00692EE5"/>
    <w:rsid w:val="006D043D"/>
    <w:rsid w:val="006D4713"/>
    <w:rsid w:val="007022B7"/>
    <w:rsid w:val="0071354A"/>
    <w:rsid w:val="007139F0"/>
    <w:rsid w:val="00740228"/>
    <w:rsid w:val="007508E5"/>
    <w:rsid w:val="00776877"/>
    <w:rsid w:val="007B37A4"/>
    <w:rsid w:val="007B69E1"/>
    <w:rsid w:val="007C1DF2"/>
    <w:rsid w:val="007C318F"/>
    <w:rsid w:val="007D01E3"/>
    <w:rsid w:val="007E2BB2"/>
    <w:rsid w:val="007E694B"/>
    <w:rsid w:val="008013E0"/>
    <w:rsid w:val="0080225C"/>
    <w:rsid w:val="00832566"/>
    <w:rsid w:val="00834C9A"/>
    <w:rsid w:val="00837953"/>
    <w:rsid w:val="0085151C"/>
    <w:rsid w:val="008661AD"/>
    <w:rsid w:val="00872180"/>
    <w:rsid w:val="00873CD1"/>
    <w:rsid w:val="008924C3"/>
    <w:rsid w:val="008A37EE"/>
    <w:rsid w:val="008A4C5B"/>
    <w:rsid w:val="008B6A6A"/>
    <w:rsid w:val="008F5459"/>
    <w:rsid w:val="00923170"/>
    <w:rsid w:val="009232BF"/>
    <w:rsid w:val="009917CB"/>
    <w:rsid w:val="009C525C"/>
    <w:rsid w:val="009E68F6"/>
    <w:rsid w:val="009F19CE"/>
    <w:rsid w:val="00A06221"/>
    <w:rsid w:val="00A13273"/>
    <w:rsid w:val="00A2253E"/>
    <w:rsid w:val="00A26B5C"/>
    <w:rsid w:val="00A30042"/>
    <w:rsid w:val="00A652E1"/>
    <w:rsid w:val="00A72F94"/>
    <w:rsid w:val="00A94055"/>
    <w:rsid w:val="00AB6B68"/>
    <w:rsid w:val="00AC0C28"/>
    <w:rsid w:val="00AC2F70"/>
    <w:rsid w:val="00AC4921"/>
    <w:rsid w:val="00AF4BEB"/>
    <w:rsid w:val="00B00B41"/>
    <w:rsid w:val="00B01E1B"/>
    <w:rsid w:val="00B0599F"/>
    <w:rsid w:val="00B165B5"/>
    <w:rsid w:val="00B17B12"/>
    <w:rsid w:val="00B42009"/>
    <w:rsid w:val="00B5472D"/>
    <w:rsid w:val="00B665C1"/>
    <w:rsid w:val="00B74782"/>
    <w:rsid w:val="00B85047"/>
    <w:rsid w:val="00B93F6E"/>
    <w:rsid w:val="00BB6BAF"/>
    <w:rsid w:val="00BE55CC"/>
    <w:rsid w:val="00C263B1"/>
    <w:rsid w:val="00C303FA"/>
    <w:rsid w:val="00C76977"/>
    <w:rsid w:val="00C80EF8"/>
    <w:rsid w:val="00C82766"/>
    <w:rsid w:val="00CD43D0"/>
    <w:rsid w:val="00CF2551"/>
    <w:rsid w:val="00CF40E5"/>
    <w:rsid w:val="00D04875"/>
    <w:rsid w:val="00D13A7C"/>
    <w:rsid w:val="00D1422E"/>
    <w:rsid w:val="00D505D9"/>
    <w:rsid w:val="00D76906"/>
    <w:rsid w:val="00D871A3"/>
    <w:rsid w:val="00DA63CA"/>
    <w:rsid w:val="00DB76EE"/>
    <w:rsid w:val="00DC65C5"/>
    <w:rsid w:val="00E07705"/>
    <w:rsid w:val="00E3021A"/>
    <w:rsid w:val="00E636C8"/>
    <w:rsid w:val="00E662B4"/>
    <w:rsid w:val="00E9101E"/>
    <w:rsid w:val="00E92BD8"/>
    <w:rsid w:val="00EA127D"/>
    <w:rsid w:val="00ED1F4B"/>
    <w:rsid w:val="00EF34D0"/>
    <w:rsid w:val="00F00BD9"/>
    <w:rsid w:val="00F03685"/>
    <w:rsid w:val="00F04C16"/>
    <w:rsid w:val="00F100A0"/>
    <w:rsid w:val="00F25B55"/>
    <w:rsid w:val="00F45AB8"/>
    <w:rsid w:val="00F5731D"/>
    <w:rsid w:val="00F6484B"/>
    <w:rsid w:val="00F75BD9"/>
    <w:rsid w:val="00F87933"/>
    <w:rsid w:val="00F932DB"/>
    <w:rsid w:val="00FB4353"/>
    <w:rsid w:val="00FC039D"/>
    <w:rsid w:val="00FC477D"/>
    <w:rsid w:val="00FC6B1E"/>
    <w:rsid w:val="00FD1EBA"/>
    <w:rsid w:val="00FD36F1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72A8"/>
  <w15:docId w15:val="{956AF16B-ECCF-4B09-95D3-14ED774E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19"/>
  </w:style>
  <w:style w:type="paragraph" w:styleId="Footer">
    <w:name w:val="footer"/>
    <w:basedOn w:val="Normal"/>
    <w:link w:val="Foot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19"/>
  </w:style>
  <w:style w:type="paragraph" w:styleId="BalloonText">
    <w:name w:val="Balloon Text"/>
    <w:basedOn w:val="Normal"/>
    <w:link w:val="BalloonTextChar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FFEA3-193F-4F7D-99A1-E1160CD6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3084</Words>
  <Characters>17585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User</cp:lastModifiedBy>
  <cp:revision>2</cp:revision>
  <cp:lastPrinted>2016-08-28T12:29:00Z</cp:lastPrinted>
  <dcterms:created xsi:type="dcterms:W3CDTF">2021-09-09T02:39:00Z</dcterms:created>
  <dcterms:modified xsi:type="dcterms:W3CDTF">2021-09-09T02:39:00Z</dcterms:modified>
</cp:coreProperties>
</file>