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9EE7" w14:textId="77777777" w:rsidR="00CA088B" w:rsidRDefault="00CA088B" w:rsidP="00CA088B">
      <w:pPr>
        <w:spacing w:line="199" w:lineRule="auto"/>
        <w:rPr>
          <w:rFonts w:ascii="Times New Roman" w:hAnsi="Times New Roman"/>
          <w:b/>
          <w:color w:val="000000"/>
          <w:spacing w:val="36"/>
          <w:sz w:val="48"/>
        </w:rPr>
      </w:pPr>
    </w:p>
    <w:p w14:paraId="4D379510" w14:textId="16C4DDCA" w:rsidR="008C5D8B" w:rsidRDefault="00CF29D9">
      <w:pPr>
        <w:spacing w:line="199" w:lineRule="auto"/>
        <w:jc w:val="center"/>
        <w:rPr>
          <w:rFonts w:ascii="Times New Roman" w:hAnsi="Times New Roman"/>
          <w:b/>
          <w:color w:val="000000"/>
          <w:spacing w:val="36"/>
          <w:sz w:val="48"/>
          <w:lang w:val="bg-BG"/>
        </w:rPr>
      </w:pPr>
      <w:r>
        <w:rPr>
          <w:rFonts w:ascii="Times New Roman" w:hAnsi="Times New Roman"/>
          <w:b/>
          <w:color w:val="000000"/>
          <w:spacing w:val="36"/>
          <w:sz w:val="48"/>
          <w:lang w:val="bg-BG"/>
        </w:rPr>
        <w:t>С Т Р А Т Е Г И Я</w:t>
      </w:r>
    </w:p>
    <w:p w14:paraId="685E7122" w14:textId="77777777" w:rsidR="008C5D8B" w:rsidRDefault="00CF29D9">
      <w:pPr>
        <w:spacing w:before="360" w:line="199" w:lineRule="auto"/>
        <w:jc w:val="center"/>
        <w:rPr>
          <w:rFonts w:ascii="Times New Roman" w:hAnsi="Times New Roman"/>
          <w:b/>
          <w:color w:val="000000"/>
          <w:sz w:val="48"/>
          <w:lang w:val="bg-BG"/>
        </w:rPr>
      </w:pPr>
      <w:r>
        <w:rPr>
          <w:rFonts w:ascii="Times New Roman" w:hAnsi="Times New Roman"/>
          <w:b/>
          <w:color w:val="000000"/>
          <w:sz w:val="48"/>
          <w:lang w:val="bg-BG"/>
        </w:rPr>
        <w:t>ЗА РАЗВИТИЕ НА</w:t>
      </w:r>
    </w:p>
    <w:p w14:paraId="0A271BE4" w14:textId="77777777" w:rsidR="008C5D8B" w:rsidRDefault="00F76549">
      <w:pPr>
        <w:spacing w:before="324"/>
        <w:jc w:val="center"/>
        <w:rPr>
          <w:rFonts w:ascii="Times New Roman" w:hAnsi="Times New Roman"/>
          <w:b/>
          <w:color w:val="000000"/>
          <w:sz w:val="48"/>
          <w:lang w:val="bg-BG"/>
        </w:rPr>
      </w:pPr>
      <w:r>
        <w:rPr>
          <w:rFonts w:ascii="Times New Roman" w:hAnsi="Times New Roman"/>
          <w:b/>
          <w:color w:val="000000"/>
          <w:sz w:val="48"/>
          <w:lang w:val="bg-BG"/>
        </w:rPr>
        <w:t>32.</w:t>
      </w:r>
      <w:r w:rsidR="00CF29D9">
        <w:rPr>
          <w:rFonts w:ascii="Times New Roman" w:hAnsi="Times New Roman"/>
          <w:b/>
          <w:color w:val="000000"/>
          <w:sz w:val="48"/>
          <w:lang w:val="bg-BG"/>
        </w:rPr>
        <w:t xml:space="preserve"> СУ С ИЗУЧАВАНЕ НА ЧУЖДИ</w:t>
      </w:r>
    </w:p>
    <w:p w14:paraId="1965BAF2" w14:textId="77777777" w:rsidR="008C5D8B" w:rsidRDefault="00CF29D9">
      <w:pPr>
        <w:jc w:val="center"/>
        <w:rPr>
          <w:rFonts w:ascii="Times New Roman" w:hAnsi="Times New Roman"/>
          <w:b/>
          <w:color w:val="000000"/>
          <w:sz w:val="48"/>
          <w:lang w:val="bg-BG"/>
        </w:rPr>
      </w:pPr>
      <w:r>
        <w:rPr>
          <w:rFonts w:ascii="Times New Roman" w:hAnsi="Times New Roman"/>
          <w:b/>
          <w:color w:val="000000"/>
          <w:sz w:val="48"/>
          <w:lang w:val="bg-BG"/>
        </w:rPr>
        <w:t>ЕЗИЦИ</w:t>
      </w:r>
    </w:p>
    <w:p w14:paraId="6EC18378" w14:textId="77777777" w:rsidR="008C5D8B" w:rsidRDefault="00CF29D9">
      <w:pPr>
        <w:spacing w:before="252"/>
        <w:jc w:val="center"/>
        <w:rPr>
          <w:rFonts w:ascii="Times New Roman" w:hAnsi="Times New Roman"/>
          <w:b/>
          <w:color w:val="000000"/>
          <w:sz w:val="48"/>
          <w:lang w:val="bg-BG"/>
        </w:rPr>
      </w:pPr>
      <w:r>
        <w:rPr>
          <w:rFonts w:ascii="Times New Roman" w:hAnsi="Times New Roman"/>
          <w:b/>
          <w:color w:val="000000"/>
          <w:sz w:val="48"/>
          <w:lang w:val="bg-BG"/>
        </w:rPr>
        <w:t>„СВЕТИ КЛИМЕНТ ОХРИДСКИ"</w:t>
      </w:r>
    </w:p>
    <w:p w14:paraId="10DD7D38" w14:textId="5952F9D2" w:rsidR="008C5D8B" w:rsidRDefault="00CF29D9">
      <w:pPr>
        <w:spacing w:before="288" w:after="1404" w:line="201" w:lineRule="auto"/>
        <w:jc w:val="center"/>
        <w:rPr>
          <w:rFonts w:ascii="Times New Roman" w:hAnsi="Times New Roman"/>
          <w:b/>
          <w:color w:val="000000"/>
          <w:sz w:val="48"/>
          <w:lang w:val="bg-BG"/>
        </w:rPr>
      </w:pPr>
      <w:r>
        <w:rPr>
          <w:rFonts w:ascii="Times New Roman" w:hAnsi="Times New Roman"/>
          <w:b/>
          <w:color w:val="000000"/>
          <w:sz w:val="48"/>
          <w:lang w:val="bg-BG"/>
        </w:rPr>
        <w:t>СОФИЯ</w:t>
      </w:r>
    </w:p>
    <w:p w14:paraId="5F46C913" w14:textId="7B8B7E77" w:rsidR="004C0EFE" w:rsidRPr="004C0EFE" w:rsidRDefault="004C0EFE">
      <w:pPr>
        <w:spacing w:before="288" w:after="1404" w:line="201" w:lineRule="auto"/>
        <w:jc w:val="center"/>
        <w:rPr>
          <w:rFonts w:ascii="Times New Roman" w:hAnsi="Times New Roman"/>
          <w:b/>
          <w:color w:val="000000"/>
          <w:sz w:val="48"/>
        </w:rPr>
      </w:pPr>
      <w:r>
        <w:rPr>
          <w:rFonts w:ascii="Times New Roman" w:hAnsi="Times New Roman"/>
          <w:b/>
          <w:color w:val="000000"/>
          <w:sz w:val="48"/>
        </w:rPr>
        <w:t>2020 - 2024</w:t>
      </w:r>
    </w:p>
    <w:p w14:paraId="1C2D2A68" w14:textId="77777777" w:rsidR="008C5D8B" w:rsidRDefault="00CF29D9">
      <w:pPr>
        <w:tabs>
          <w:tab w:val="right" w:leader="dot" w:pos="9034"/>
        </w:tabs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Настоящата Стратегия е одобрена от Обществения съвет на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ab/>
      </w:r>
      <w:r w:rsidR="00C55F1A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съгласно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чл. 269, ал. 1,</w:t>
      </w:r>
    </w:p>
    <w:p w14:paraId="0BC0A915" w14:textId="7343CCA5" w:rsidR="008C5D8B" w:rsidRDefault="00CF29D9">
      <w:pP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т. 1/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и Приета от Педагогическия съвет на проведено </w:t>
      </w:r>
      <w:r w:rsidR="004C0EFE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заседание на 09</w:t>
      </w:r>
      <w:r w:rsidR="004C0EFE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.09.2020г.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/съгласно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чл. 263, </w:t>
      </w:r>
      <w:r>
        <w:rPr>
          <w:rFonts w:ascii="Verdana" w:hAnsi="Verdana"/>
          <w:i/>
          <w:color w:val="000000"/>
          <w:spacing w:val="-8"/>
          <w:sz w:val="21"/>
          <w:lang w:val="bg-BG"/>
        </w:rPr>
        <w:t xml:space="preserve">ал. 1, m. 1 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на Закона за </w:t>
      </w:r>
      <w:r w:rsidR="00C55F1A"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предучилищното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 и училищното образование</w:t>
      </w:r>
    </w:p>
    <w:p w14:paraId="7923412C" w14:textId="77777777" w:rsidR="008C5D8B" w:rsidRDefault="008C5D8B">
      <w:pPr>
        <w:sectPr w:rsidR="008C5D8B">
          <w:footerReference w:type="default" r:id="rId7"/>
          <w:pgSz w:w="11918" w:h="16854"/>
          <w:pgMar w:top="3724" w:right="1351" w:bottom="2340" w:left="1427" w:header="720" w:footer="720" w:gutter="0"/>
          <w:cols w:space="720"/>
        </w:sectPr>
      </w:pPr>
    </w:p>
    <w:p w14:paraId="58883E2D" w14:textId="77777777" w:rsidR="008C5D8B" w:rsidRDefault="00CF29D9">
      <w:pPr>
        <w:numPr>
          <w:ilvl w:val="0"/>
          <w:numId w:val="1"/>
        </w:numPr>
        <w:tabs>
          <w:tab w:val="clear" w:pos="216"/>
          <w:tab w:val="decimal" w:pos="504"/>
          <w:tab w:val="right" w:pos="8666"/>
        </w:tabs>
        <w:ind w:left="288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lastRenderedPageBreak/>
        <w:t>Общи положения</w:t>
      </w:r>
      <w:r w:rsidR="00C55F1A">
        <w:rPr>
          <w:rFonts w:ascii="Times New Roman" w:hAnsi="Times New Roman"/>
          <w:color w:val="000000"/>
          <w:spacing w:val="-2"/>
          <w:w w:val="105"/>
          <w:sz w:val="24"/>
        </w:rPr>
        <w:t>,</w:t>
      </w:r>
      <w:r w:rsidR="00BB0F13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история, статут                                                               </w:t>
      </w:r>
      <w:r w:rsidR="001347E3">
        <w:rPr>
          <w:rFonts w:ascii="Times New Roman" w:hAnsi="Times New Roman"/>
          <w:color w:val="000000"/>
          <w:w w:val="105"/>
          <w:sz w:val="24"/>
          <w:lang w:val="bg-BG"/>
        </w:rPr>
        <w:t>стр. 3</w:t>
      </w:r>
    </w:p>
    <w:p w14:paraId="7DC634A9" w14:textId="77777777" w:rsidR="008C5D8B" w:rsidRDefault="00CF29D9">
      <w:pPr>
        <w:numPr>
          <w:ilvl w:val="0"/>
          <w:numId w:val="1"/>
        </w:numPr>
        <w:tabs>
          <w:tab w:val="clear" w:pos="216"/>
          <w:tab w:val="decimal" w:pos="504"/>
        </w:tabs>
        <w:spacing w:before="216"/>
        <w:ind w:left="288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Анализ на състоянието </w:t>
      </w:r>
      <w:r>
        <w:rPr>
          <w:rFonts w:ascii="Times New Roman" w:hAnsi="Times New Roman"/>
          <w:color w:val="000000"/>
          <w:spacing w:val="-5"/>
          <w:sz w:val="24"/>
          <w:lang w:val="bg-BG"/>
        </w:rPr>
        <w:t xml:space="preserve">на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образователната институция</w:t>
      </w:r>
      <w:r w:rsidR="001347E3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 w:rsidR="00BB0F13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                             </w:t>
      </w:r>
      <w:r w:rsidR="001347E3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стр. 7</w:t>
      </w:r>
    </w:p>
    <w:p w14:paraId="37DF4250" w14:textId="77777777" w:rsidR="008C5D8B" w:rsidRDefault="001347E3">
      <w:pPr>
        <w:numPr>
          <w:ilvl w:val="0"/>
          <w:numId w:val="1"/>
        </w:numPr>
        <w:tabs>
          <w:tab w:val="clear" w:pos="216"/>
          <w:tab w:val="decimal" w:pos="504"/>
          <w:tab w:val="right" w:pos="8671"/>
        </w:tabs>
        <w:spacing w:before="288"/>
        <w:ind w:left="288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 xml:space="preserve">Поемане на отговорност                                                                  </w:t>
      </w:r>
      <w:r w:rsidR="00BB0F13"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 xml:space="preserve">                            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стр.</w:t>
      </w:r>
      <w:r w:rsidR="00BB0F13">
        <w:rPr>
          <w:rFonts w:ascii="Times New Roman" w:hAnsi="Times New Roman"/>
          <w:color w:val="000000"/>
          <w:w w:val="105"/>
          <w:sz w:val="24"/>
          <w:lang w:val="bg-BG"/>
        </w:rPr>
        <w:t>16</w:t>
      </w:r>
    </w:p>
    <w:p w14:paraId="0AFFC7EA" w14:textId="77777777" w:rsidR="008C5D8B" w:rsidRDefault="00BB0F13">
      <w:pPr>
        <w:numPr>
          <w:ilvl w:val="0"/>
          <w:numId w:val="1"/>
        </w:numPr>
        <w:tabs>
          <w:tab w:val="clear" w:pos="216"/>
          <w:tab w:val="decimal" w:pos="504"/>
          <w:tab w:val="right" w:pos="8613"/>
        </w:tabs>
        <w:spacing w:before="288"/>
        <w:ind w:left="28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Мисия и визия</w:t>
      </w:r>
      <w:r>
        <w:rPr>
          <w:rFonts w:ascii="Times New Roman" w:hAnsi="Times New Roman"/>
          <w:color w:val="000000"/>
          <w:w w:val="105"/>
          <w:sz w:val="24"/>
          <w:lang w:val="bg-BG"/>
        </w:rPr>
        <w:tab/>
        <w:t xml:space="preserve">    стр.17</w:t>
      </w:r>
    </w:p>
    <w:p w14:paraId="11A50F1D" w14:textId="77777777" w:rsidR="008C5D8B" w:rsidRDefault="00BB0F13">
      <w:pPr>
        <w:numPr>
          <w:ilvl w:val="0"/>
          <w:numId w:val="1"/>
        </w:numPr>
        <w:tabs>
          <w:tab w:val="clear" w:pos="216"/>
          <w:tab w:val="decimal" w:pos="504"/>
          <w:tab w:val="right" w:pos="8613"/>
        </w:tabs>
        <w:spacing w:before="288"/>
        <w:ind w:left="28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Принципи</w:t>
      </w:r>
      <w:r>
        <w:rPr>
          <w:rFonts w:ascii="Times New Roman" w:hAnsi="Times New Roman"/>
          <w:color w:val="000000"/>
          <w:w w:val="105"/>
          <w:sz w:val="24"/>
          <w:lang w:val="bg-BG"/>
        </w:rPr>
        <w:tab/>
        <w:t>стр.18</w:t>
      </w:r>
    </w:p>
    <w:p w14:paraId="04417A5F" w14:textId="77777777" w:rsidR="008C5D8B" w:rsidRDefault="00BB0F13">
      <w:pPr>
        <w:numPr>
          <w:ilvl w:val="0"/>
          <w:numId w:val="1"/>
        </w:numPr>
        <w:tabs>
          <w:tab w:val="clear" w:pos="216"/>
          <w:tab w:val="decimal" w:pos="504"/>
          <w:tab w:val="right" w:pos="8738"/>
        </w:tabs>
        <w:spacing w:before="288"/>
        <w:ind w:left="28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Цели                                                                                                             стр.19</w:t>
      </w:r>
    </w:p>
    <w:p w14:paraId="5F002FC7" w14:textId="77777777" w:rsidR="008C5D8B" w:rsidRDefault="00BB0F13">
      <w:pPr>
        <w:tabs>
          <w:tab w:val="right" w:pos="8675"/>
        </w:tabs>
        <w:spacing w:before="252"/>
        <w:ind w:left="936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 xml:space="preserve">6.1. Стратегическа цел                                                                                          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стр. 19</w:t>
      </w:r>
    </w:p>
    <w:p w14:paraId="2535D803" w14:textId="77777777" w:rsidR="008C5D8B" w:rsidRDefault="00CF29D9">
      <w:pPr>
        <w:tabs>
          <w:tab w:val="right" w:pos="8680"/>
        </w:tabs>
        <w:spacing w:before="288"/>
        <w:ind w:left="936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6.2. Оперативни цели</w:t>
      </w: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ab/>
      </w:r>
      <w:r w:rsidR="0033061F">
        <w:rPr>
          <w:rFonts w:ascii="Times New Roman" w:hAnsi="Times New Roman"/>
          <w:color w:val="000000"/>
          <w:w w:val="105"/>
          <w:sz w:val="24"/>
          <w:lang w:val="bg-BG"/>
        </w:rPr>
        <w:t>стр.19</w:t>
      </w:r>
    </w:p>
    <w:p w14:paraId="1DACA217" w14:textId="77777777" w:rsidR="008C5D8B" w:rsidRDefault="00CF29D9">
      <w:pPr>
        <w:tabs>
          <w:tab w:val="right" w:pos="8680"/>
        </w:tabs>
        <w:spacing w:before="288"/>
        <w:ind w:left="936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6.3. Основни дейности по оперативна цел 1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ab/>
      </w:r>
      <w:r w:rsidR="0033061F">
        <w:rPr>
          <w:rFonts w:ascii="Times New Roman" w:hAnsi="Times New Roman"/>
          <w:color w:val="000000"/>
          <w:w w:val="105"/>
          <w:sz w:val="24"/>
          <w:lang w:val="bg-BG"/>
        </w:rPr>
        <w:t>стр.19</w:t>
      </w:r>
    </w:p>
    <w:p w14:paraId="02D30C46" w14:textId="77777777" w:rsidR="008C5D8B" w:rsidRDefault="00CF29D9">
      <w:pPr>
        <w:tabs>
          <w:tab w:val="right" w:pos="8680"/>
        </w:tabs>
        <w:spacing w:before="288"/>
        <w:ind w:left="936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6.4. Основни дейности по оперативна цел 2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ab/>
      </w:r>
      <w:r w:rsidR="0033061F">
        <w:rPr>
          <w:rFonts w:ascii="Times New Roman" w:hAnsi="Times New Roman"/>
          <w:color w:val="000000"/>
          <w:w w:val="105"/>
          <w:sz w:val="24"/>
          <w:lang w:val="bg-BG"/>
        </w:rPr>
        <w:t>стр.25</w:t>
      </w:r>
    </w:p>
    <w:p w14:paraId="758A8A94" w14:textId="77777777" w:rsidR="008C5D8B" w:rsidRDefault="00CF29D9">
      <w:pPr>
        <w:tabs>
          <w:tab w:val="right" w:pos="8680"/>
        </w:tabs>
        <w:spacing w:before="252"/>
        <w:ind w:left="936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6.5. Основни дейности по оперативна цел 3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ab/>
      </w:r>
      <w:r w:rsidR="0033061F">
        <w:rPr>
          <w:rFonts w:ascii="Times New Roman" w:hAnsi="Times New Roman"/>
          <w:color w:val="000000"/>
          <w:w w:val="105"/>
          <w:sz w:val="24"/>
          <w:lang w:val="bg-BG"/>
        </w:rPr>
        <w:t>стр.27</w:t>
      </w:r>
    </w:p>
    <w:p w14:paraId="5EF355F7" w14:textId="77777777" w:rsidR="008C5D8B" w:rsidRDefault="00CF29D9">
      <w:pPr>
        <w:tabs>
          <w:tab w:val="right" w:pos="8685"/>
        </w:tabs>
        <w:spacing w:before="288"/>
        <w:ind w:left="936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6.6. Основни дейности по оперативна цел 4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ab/>
      </w:r>
      <w:r w:rsidR="0033061F">
        <w:rPr>
          <w:rFonts w:ascii="Times New Roman" w:hAnsi="Times New Roman"/>
          <w:color w:val="000000"/>
          <w:w w:val="105"/>
          <w:sz w:val="24"/>
          <w:lang w:val="bg-BG"/>
        </w:rPr>
        <w:t>стр.33</w:t>
      </w:r>
    </w:p>
    <w:p w14:paraId="3835BB6C" w14:textId="77777777" w:rsidR="008C5D8B" w:rsidRDefault="00CF29D9">
      <w:pPr>
        <w:tabs>
          <w:tab w:val="right" w:pos="8743"/>
        </w:tabs>
        <w:spacing w:before="288"/>
        <w:ind w:left="936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6.7. Основни дейности по оперативна цел 5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ab/>
      </w:r>
      <w:r w:rsidR="0033061F">
        <w:rPr>
          <w:rFonts w:ascii="Times New Roman" w:hAnsi="Times New Roman"/>
          <w:color w:val="000000"/>
          <w:w w:val="105"/>
          <w:sz w:val="24"/>
          <w:lang w:val="bg-BG"/>
        </w:rPr>
        <w:t>стр.35</w:t>
      </w:r>
    </w:p>
    <w:p w14:paraId="0063FE26" w14:textId="77777777" w:rsidR="008C5D8B" w:rsidRDefault="00CF29D9">
      <w:pPr>
        <w:numPr>
          <w:ilvl w:val="0"/>
          <w:numId w:val="1"/>
        </w:numPr>
        <w:tabs>
          <w:tab w:val="clear" w:pos="216"/>
          <w:tab w:val="decimal" w:pos="504"/>
          <w:tab w:val="right" w:pos="8685"/>
        </w:tabs>
        <w:spacing w:before="288"/>
        <w:ind w:left="288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Критерии показатели за измерване на резултатите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>ст</w:t>
      </w:r>
      <w:r w:rsidR="005346FB">
        <w:rPr>
          <w:rFonts w:ascii="Times New Roman" w:hAnsi="Times New Roman"/>
          <w:color w:val="000000"/>
          <w:w w:val="105"/>
          <w:sz w:val="24"/>
          <w:lang w:val="bg-BG"/>
        </w:rPr>
        <w:t>р.</w:t>
      </w:r>
      <w:r w:rsidR="005346FB">
        <w:rPr>
          <w:rFonts w:ascii="Times New Roman" w:hAnsi="Times New Roman"/>
          <w:color w:val="000000"/>
          <w:w w:val="105"/>
          <w:sz w:val="24"/>
        </w:rPr>
        <w:t>39</w:t>
      </w:r>
    </w:p>
    <w:p w14:paraId="1719981A" w14:textId="77777777" w:rsidR="008C5D8B" w:rsidRDefault="00CF29D9">
      <w:pPr>
        <w:numPr>
          <w:ilvl w:val="0"/>
          <w:numId w:val="1"/>
        </w:numPr>
        <w:tabs>
          <w:tab w:val="clear" w:pos="216"/>
          <w:tab w:val="decimal" w:pos="504"/>
          <w:tab w:val="right" w:pos="8551"/>
        </w:tabs>
        <w:spacing w:before="288"/>
        <w:ind w:left="28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Об</w:t>
      </w:r>
      <w:r w:rsidR="00C55F1A">
        <w:rPr>
          <w:rFonts w:ascii="Times New Roman" w:hAnsi="Times New Roman"/>
          <w:color w:val="000000"/>
          <w:w w:val="105"/>
          <w:sz w:val="24"/>
          <w:lang w:val="bg-BG"/>
        </w:rPr>
        <w:t>х</w:t>
      </w:r>
      <w:r w:rsidR="005346FB">
        <w:rPr>
          <w:rFonts w:ascii="Times New Roman" w:hAnsi="Times New Roman"/>
          <w:color w:val="000000"/>
          <w:w w:val="105"/>
          <w:sz w:val="24"/>
          <w:lang w:val="bg-BG"/>
        </w:rPr>
        <w:t>ват на стратегията</w:t>
      </w:r>
      <w:r w:rsidR="005346FB">
        <w:rPr>
          <w:rFonts w:ascii="Times New Roman" w:hAnsi="Times New Roman"/>
          <w:color w:val="000000"/>
          <w:w w:val="105"/>
          <w:sz w:val="24"/>
          <w:lang w:val="bg-BG"/>
        </w:rPr>
        <w:tab/>
        <w:t>стр.4</w:t>
      </w:r>
      <w:r w:rsidR="005346FB">
        <w:rPr>
          <w:rFonts w:ascii="Times New Roman" w:hAnsi="Times New Roman"/>
          <w:color w:val="000000"/>
          <w:w w:val="105"/>
          <w:sz w:val="24"/>
        </w:rPr>
        <w:t>7</w:t>
      </w:r>
    </w:p>
    <w:p w14:paraId="4BECDBF0" w14:textId="77777777" w:rsidR="008C5D8B" w:rsidRDefault="005346FB">
      <w:pPr>
        <w:numPr>
          <w:ilvl w:val="0"/>
          <w:numId w:val="1"/>
        </w:numPr>
        <w:tabs>
          <w:tab w:val="clear" w:pos="216"/>
          <w:tab w:val="decimal" w:pos="504"/>
          <w:tab w:val="left" w:pos="7999"/>
          <w:tab w:val="right" w:leader="dot" w:pos="8795"/>
        </w:tabs>
        <w:spacing w:before="252"/>
        <w:ind w:left="28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Администриране</w:t>
      </w:r>
      <w:r>
        <w:rPr>
          <w:rFonts w:ascii="Times New Roman" w:hAnsi="Times New Roman"/>
          <w:color w:val="000000"/>
          <w:w w:val="105"/>
          <w:sz w:val="24"/>
          <w:lang w:val="bg-BG"/>
        </w:rPr>
        <w:tab/>
        <w:t>стр.4</w:t>
      </w:r>
      <w:r>
        <w:rPr>
          <w:rFonts w:ascii="Times New Roman" w:hAnsi="Times New Roman"/>
          <w:color w:val="000000"/>
          <w:w w:val="105"/>
          <w:sz w:val="24"/>
        </w:rPr>
        <w:t>7</w:t>
      </w:r>
    </w:p>
    <w:p w14:paraId="58BE5AC3" w14:textId="77777777" w:rsidR="008C5D8B" w:rsidRDefault="005346FB">
      <w:pPr>
        <w:numPr>
          <w:ilvl w:val="0"/>
          <w:numId w:val="1"/>
        </w:numPr>
        <w:tabs>
          <w:tab w:val="decimal" w:pos="648"/>
          <w:tab w:val="left" w:pos="7999"/>
          <w:tab w:val="right" w:leader="dot" w:pos="8795"/>
        </w:tabs>
        <w:spacing w:before="288"/>
        <w:ind w:left="28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Финансиране</w:t>
      </w:r>
      <w:r>
        <w:rPr>
          <w:rFonts w:ascii="Times New Roman" w:hAnsi="Times New Roman"/>
          <w:color w:val="000000"/>
          <w:w w:val="105"/>
          <w:sz w:val="24"/>
          <w:lang w:val="bg-BG"/>
        </w:rPr>
        <w:tab/>
        <w:t>стр.4</w:t>
      </w:r>
      <w:r>
        <w:rPr>
          <w:rFonts w:ascii="Times New Roman" w:hAnsi="Times New Roman"/>
          <w:color w:val="000000"/>
          <w:w w:val="105"/>
          <w:sz w:val="24"/>
        </w:rPr>
        <w:t>7</w:t>
      </w:r>
    </w:p>
    <w:p w14:paraId="19ACCF52" w14:textId="77777777" w:rsidR="008C5D8B" w:rsidRDefault="00CF29D9">
      <w:pPr>
        <w:numPr>
          <w:ilvl w:val="0"/>
          <w:numId w:val="1"/>
        </w:numPr>
        <w:tabs>
          <w:tab w:val="decimal" w:pos="648"/>
          <w:tab w:val="left" w:pos="7999"/>
          <w:tab w:val="right" w:leader="dot" w:pos="8867"/>
        </w:tabs>
        <w:spacing w:before="288"/>
        <w:ind w:left="288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Мерки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ab/>
      </w:r>
      <w:r w:rsidR="005346FB">
        <w:rPr>
          <w:rFonts w:ascii="Times New Roman" w:hAnsi="Times New Roman"/>
          <w:color w:val="000000"/>
          <w:w w:val="105"/>
          <w:sz w:val="24"/>
          <w:lang w:val="bg-BG"/>
        </w:rPr>
        <w:t>стр.</w:t>
      </w:r>
      <w:r w:rsidR="005346FB">
        <w:rPr>
          <w:rFonts w:ascii="Times New Roman" w:hAnsi="Times New Roman"/>
          <w:color w:val="000000"/>
          <w:w w:val="105"/>
          <w:sz w:val="24"/>
        </w:rPr>
        <w:t>48</w:t>
      </w:r>
    </w:p>
    <w:p w14:paraId="159A4685" w14:textId="77777777" w:rsidR="008C5D8B" w:rsidRPr="0033061F" w:rsidRDefault="00CF29D9" w:rsidP="0033061F">
      <w:pPr>
        <w:numPr>
          <w:ilvl w:val="0"/>
          <w:numId w:val="1"/>
        </w:numPr>
        <w:tabs>
          <w:tab w:val="decimal" w:pos="648"/>
          <w:tab w:val="left" w:pos="7999"/>
          <w:tab w:val="right" w:leader="dot" w:pos="8867"/>
        </w:tabs>
        <w:spacing w:before="216"/>
        <w:ind w:left="288"/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sectPr w:rsidR="008C5D8B" w:rsidRPr="0033061F">
          <w:pgSz w:w="11918" w:h="16854"/>
          <w:pgMar w:top="2046" w:right="1361" w:bottom="4218" w:left="1417" w:header="720" w:footer="720" w:gutter="0"/>
          <w:cols w:space="720"/>
        </w:sect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Оценка на стратегията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ab/>
      </w:r>
      <w:r w:rsidR="005346FB">
        <w:rPr>
          <w:rFonts w:ascii="Times New Roman" w:hAnsi="Times New Roman"/>
          <w:color w:val="000000"/>
          <w:w w:val="105"/>
          <w:sz w:val="24"/>
          <w:lang w:val="bg-BG"/>
        </w:rPr>
        <w:t>стр.</w:t>
      </w:r>
      <w:r w:rsidR="005346FB">
        <w:rPr>
          <w:rFonts w:ascii="Times New Roman" w:hAnsi="Times New Roman"/>
          <w:color w:val="000000"/>
          <w:w w:val="105"/>
          <w:sz w:val="24"/>
        </w:rPr>
        <w:t>48</w:t>
      </w:r>
    </w:p>
    <w:p w14:paraId="5A902BF7" w14:textId="77777777" w:rsidR="008C5D8B" w:rsidRDefault="00532DFE">
      <w:pPr>
        <w:ind w:left="1224"/>
        <w:rPr>
          <w:rFonts w:ascii="Times New Roman" w:hAnsi="Times New Roman"/>
          <w:color w:val="000000"/>
          <w:spacing w:val="10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34CB19" wp14:editId="2D6046D7">
                <wp:simplePos x="0" y="0"/>
                <wp:positionH relativeFrom="column">
                  <wp:posOffset>1259840</wp:posOffset>
                </wp:positionH>
                <wp:positionV relativeFrom="paragraph">
                  <wp:posOffset>4445</wp:posOffset>
                </wp:positionV>
                <wp:extent cx="281305" cy="0"/>
                <wp:effectExtent l="8255" t="10160" r="5715" b="889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C2E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A5AF4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.35pt" to="121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" strokecolor="#2c2e2e" strokeweight=".25pt"/>
            </w:pict>
          </mc:Fallback>
        </mc:AlternateContent>
      </w:r>
      <w:r w:rsidR="00CF29D9">
        <w:rPr>
          <w:rFonts w:ascii="Times New Roman" w:hAnsi="Times New Roman"/>
          <w:color w:val="000000"/>
          <w:spacing w:val="10"/>
          <w:sz w:val="24"/>
          <w:lang w:val="bg-BG"/>
        </w:rPr>
        <w:t xml:space="preserve">1. </w:t>
      </w:r>
      <w:r w:rsidR="00CF29D9">
        <w:rPr>
          <w:rFonts w:ascii="Times New Roman" w:hAnsi="Times New Roman"/>
          <w:color w:val="000000"/>
          <w:spacing w:val="10"/>
          <w:w w:val="110"/>
          <w:sz w:val="24"/>
          <w:lang w:val="bg-BG"/>
        </w:rPr>
        <w:t>ОБЩИ П</w:t>
      </w:r>
      <w:r w:rsidR="00C55F1A">
        <w:rPr>
          <w:rFonts w:ascii="Times New Roman" w:hAnsi="Times New Roman"/>
          <w:color w:val="000000"/>
          <w:spacing w:val="10"/>
          <w:sz w:val="24"/>
          <w:lang w:val="bg-BG"/>
        </w:rPr>
        <w:t>ОЛОЖЕНИЯ</w:t>
      </w:r>
    </w:p>
    <w:p w14:paraId="67F37FCA" w14:textId="77777777" w:rsidR="008C5D8B" w:rsidRDefault="00CF29D9">
      <w:pPr>
        <w:spacing w:before="252"/>
        <w:ind w:left="144"/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 xml:space="preserve">НОРМАТИВНА 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ОС</w:t>
      </w:r>
      <w:r w:rsidR="00C55F1A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ОВА НА НАСТОЯЩАТА СТРАТЕГИЯ СА:</w:t>
      </w:r>
    </w:p>
    <w:p w14:paraId="2968332C" w14:textId="77777777" w:rsidR="008C5D8B" w:rsidRDefault="00CF29D9">
      <w:pPr>
        <w:numPr>
          <w:ilvl w:val="0"/>
          <w:numId w:val="2"/>
        </w:numPr>
        <w:tabs>
          <w:tab w:val="clear" w:pos="360"/>
          <w:tab w:val="decimal" w:pos="576"/>
        </w:tabs>
        <w:spacing w:before="36"/>
        <w:ind w:left="576" w:hanging="360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Закон за предучилищното и училищно образование /ЗПУО/.</w:t>
      </w:r>
    </w:p>
    <w:p w14:paraId="1D7FECC3" w14:textId="77777777" w:rsidR="008C5D8B" w:rsidRDefault="00CF29D9">
      <w:pPr>
        <w:numPr>
          <w:ilvl w:val="0"/>
          <w:numId w:val="2"/>
        </w:numPr>
        <w:tabs>
          <w:tab w:val="clear" w:pos="360"/>
          <w:tab w:val="decimal" w:pos="576"/>
        </w:tabs>
        <w:ind w:left="576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Държавни </w:t>
      </w:r>
      <w:r w:rsidR="00C55F1A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образователни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стандарти по чл.22 от ЗПУО</w:t>
      </w:r>
    </w:p>
    <w:p w14:paraId="4FAABD25" w14:textId="77777777" w:rsidR="008C5D8B" w:rsidRDefault="00CF29D9">
      <w:pPr>
        <w:numPr>
          <w:ilvl w:val="0"/>
          <w:numId w:val="2"/>
        </w:numPr>
        <w:tabs>
          <w:tab w:val="clear" w:pos="360"/>
          <w:tab w:val="decimal" w:pos="576"/>
        </w:tabs>
        <w:ind w:left="576" w:right="144" w:hanging="360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Европейската референтна рамка за ключовите компетентности за учене през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целия живот</w:t>
      </w:r>
    </w:p>
    <w:p w14:paraId="64271925" w14:textId="77777777" w:rsidR="008C5D8B" w:rsidRDefault="00C55F1A">
      <w:pPr>
        <w:numPr>
          <w:ilvl w:val="0"/>
          <w:numId w:val="2"/>
        </w:numPr>
        <w:tabs>
          <w:tab w:val="clear" w:pos="360"/>
          <w:tab w:val="decimal" w:pos="576"/>
        </w:tabs>
        <w:ind w:left="576" w:hanging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Национална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референтна рамка.</w:t>
      </w:r>
    </w:p>
    <w:p w14:paraId="4AFC7F13" w14:textId="77777777" w:rsidR="008C5D8B" w:rsidRDefault="00CF29D9">
      <w:pPr>
        <w:numPr>
          <w:ilvl w:val="0"/>
          <w:numId w:val="2"/>
        </w:numPr>
        <w:tabs>
          <w:tab w:val="clear" w:pos="360"/>
          <w:tab w:val="decimal" w:pos="576"/>
        </w:tabs>
        <w:ind w:left="576" w:right="144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Стратегия за образователна интеграция на децата и учениците от етническите</w:t>
      </w:r>
      <w:r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малцинства</w:t>
      </w:r>
    </w:p>
    <w:p w14:paraId="53A3E58D" w14:textId="77777777" w:rsidR="008C5D8B" w:rsidRPr="006F0A75" w:rsidRDefault="00CF29D9">
      <w:pPr>
        <w:numPr>
          <w:ilvl w:val="0"/>
          <w:numId w:val="2"/>
        </w:numPr>
        <w:tabs>
          <w:tab w:val="clear" w:pos="360"/>
          <w:tab w:val="decimal" w:pos="576"/>
        </w:tabs>
        <w:ind w:left="576" w:right="144" w:hanging="360"/>
        <w:rPr>
          <w:rFonts w:ascii="Times New Roman" w:hAnsi="Times New Roman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Национална програма за интеграция на деца със </w:t>
      </w:r>
      <w:r w:rsidR="00C55F1A">
        <w:rPr>
          <w:rFonts w:ascii="Times New Roman" w:hAnsi="Times New Roman"/>
          <w:color w:val="000000"/>
          <w:w w:val="105"/>
          <w:sz w:val="24"/>
          <w:lang w:val="bg-BG"/>
        </w:rPr>
        <w:t>специални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образователни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 w:rsidRPr="006F0A75">
        <w:rPr>
          <w:rFonts w:ascii="Times New Roman" w:hAnsi="Times New Roman"/>
          <w:spacing w:val="-5"/>
          <w:w w:val="105"/>
          <w:sz w:val="24"/>
          <w:lang w:val="bg-BG"/>
        </w:rPr>
        <w:t>потребности /Стандарт за приобщаващо образование/</w:t>
      </w:r>
    </w:p>
    <w:p w14:paraId="0BE15F9C" w14:textId="77777777" w:rsidR="00F853B2" w:rsidRPr="00F853B2" w:rsidRDefault="00F853B2">
      <w:pPr>
        <w:numPr>
          <w:ilvl w:val="0"/>
          <w:numId w:val="2"/>
        </w:numPr>
        <w:tabs>
          <w:tab w:val="decimal" w:pos="648"/>
        </w:tabs>
        <w:ind w:left="648" w:right="144" w:hanging="432"/>
        <w:rPr>
          <w:rFonts w:ascii="Times New Roman" w:hAnsi="Times New Roman"/>
          <w:spacing w:val="-5"/>
          <w:w w:val="105"/>
          <w:sz w:val="24"/>
          <w:lang w:val="bg-BG"/>
        </w:rPr>
      </w:pPr>
      <w:r>
        <w:rPr>
          <w:rFonts w:ascii="Times New Roman" w:hAnsi="Times New Roman"/>
          <w:spacing w:val="5"/>
          <w:w w:val="105"/>
          <w:sz w:val="24"/>
          <w:lang w:val="bg-BG"/>
        </w:rPr>
        <w:t>Национална стратегия за осигуряване на равни възможности на хора с увреждания 2016 – 2020г.</w:t>
      </w:r>
    </w:p>
    <w:p w14:paraId="090FEBFD" w14:textId="7DB10A34" w:rsidR="008C5D8B" w:rsidRPr="006F0A75" w:rsidRDefault="00CF29D9">
      <w:pPr>
        <w:numPr>
          <w:ilvl w:val="0"/>
          <w:numId w:val="2"/>
        </w:numPr>
        <w:tabs>
          <w:tab w:val="decimal" w:pos="648"/>
        </w:tabs>
        <w:ind w:left="648" w:right="144" w:hanging="432"/>
        <w:rPr>
          <w:rFonts w:ascii="Times New Roman" w:hAnsi="Times New Roman"/>
          <w:spacing w:val="-5"/>
          <w:w w:val="105"/>
          <w:sz w:val="24"/>
          <w:lang w:val="bg-BG"/>
        </w:rPr>
      </w:pPr>
      <w:r w:rsidRPr="006F0A75">
        <w:rPr>
          <w:rFonts w:ascii="Times New Roman" w:hAnsi="Times New Roman"/>
          <w:spacing w:val="-5"/>
          <w:w w:val="105"/>
          <w:sz w:val="24"/>
          <w:lang w:val="bg-BG"/>
        </w:rPr>
        <w:t>Съвместен меморандум за социално включване на Република България (2005-</w:t>
      </w:r>
      <w:r w:rsidRPr="006F0A75">
        <w:rPr>
          <w:rFonts w:ascii="Arial" w:hAnsi="Arial"/>
          <w:spacing w:val="-5"/>
          <w:sz w:val="6"/>
          <w:lang w:val="bg-BG"/>
        </w:rPr>
        <w:t xml:space="preserve"> </w:t>
      </w:r>
      <w:r w:rsidRPr="006F0A75">
        <w:rPr>
          <w:rFonts w:ascii="Times New Roman" w:hAnsi="Times New Roman"/>
          <w:w w:val="105"/>
          <w:sz w:val="24"/>
          <w:lang w:val="bg-BG"/>
        </w:rPr>
        <w:t>2010)</w:t>
      </w:r>
    </w:p>
    <w:p w14:paraId="42DCF318" w14:textId="77777777" w:rsidR="008C5D8B" w:rsidRPr="006F0A75" w:rsidRDefault="00CF29D9">
      <w:pPr>
        <w:numPr>
          <w:ilvl w:val="0"/>
          <w:numId w:val="2"/>
        </w:numPr>
        <w:tabs>
          <w:tab w:val="decimal" w:pos="648"/>
        </w:tabs>
        <w:ind w:left="648" w:right="144" w:hanging="432"/>
        <w:rPr>
          <w:rFonts w:ascii="Times New Roman" w:hAnsi="Times New Roman"/>
          <w:spacing w:val="-2"/>
          <w:w w:val="105"/>
          <w:sz w:val="24"/>
          <w:lang w:val="bg-BG"/>
        </w:rPr>
      </w:pPr>
      <w:r w:rsidRPr="006F0A75">
        <w:rPr>
          <w:rFonts w:ascii="Times New Roman" w:hAnsi="Times New Roman"/>
          <w:spacing w:val="-2"/>
          <w:w w:val="105"/>
          <w:sz w:val="24"/>
          <w:lang w:val="bg-BG"/>
        </w:rPr>
        <w:t>Интегриран план за прилагане на Конвенцията на ООН за правата на детето</w:t>
      </w:r>
      <w:r w:rsidRPr="006F0A75">
        <w:rPr>
          <w:rFonts w:ascii="Courier New" w:hAnsi="Courier New"/>
          <w:spacing w:val="-2"/>
          <w:sz w:val="6"/>
          <w:lang w:val="bg-BG"/>
        </w:rPr>
        <w:t xml:space="preserve"> </w:t>
      </w:r>
      <w:r w:rsidRPr="006F0A75">
        <w:rPr>
          <w:rFonts w:ascii="Times New Roman" w:hAnsi="Times New Roman"/>
          <w:w w:val="105"/>
          <w:sz w:val="24"/>
          <w:lang w:val="bg-BG"/>
        </w:rPr>
        <w:t>2006-2009</w:t>
      </w:r>
    </w:p>
    <w:p w14:paraId="3166C3AD" w14:textId="77777777" w:rsidR="008C5D8B" w:rsidRDefault="00CF29D9">
      <w:pPr>
        <w:numPr>
          <w:ilvl w:val="0"/>
          <w:numId w:val="2"/>
        </w:numPr>
        <w:tabs>
          <w:tab w:val="decimal" w:pos="648"/>
        </w:tabs>
        <w:ind w:left="576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Съвместен меморандум по социално включване на Република България</w:t>
      </w:r>
    </w:p>
    <w:p w14:paraId="4E6D8329" w14:textId="77777777" w:rsidR="008C5D8B" w:rsidRDefault="00CF29D9">
      <w:pPr>
        <w:numPr>
          <w:ilvl w:val="0"/>
          <w:numId w:val="2"/>
        </w:numPr>
        <w:tabs>
          <w:tab w:val="decimal" w:pos="648"/>
        </w:tabs>
        <w:ind w:left="648" w:right="144" w:hanging="432"/>
        <w:rPr>
          <w:rFonts w:ascii="Times New Roman" w:hAnsi="Times New Roman"/>
          <w:color w:val="000000"/>
          <w:spacing w:val="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Национална програма и план за по-пълно обхващане на учениците в</w:t>
      </w:r>
      <w:r>
        <w:rPr>
          <w:rFonts w:ascii="Courier New" w:hAnsi="Courier New"/>
          <w:color w:val="000000"/>
          <w:spacing w:val="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задължителна училищна възраст.</w:t>
      </w:r>
    </w:p>
    <w:p w14:paraId="5A4DA864" w14:textId="77777777" w:rsidR="008C5D8B" w:rsidRDefault="00CF29D9">
      <w:pPr>
        <w:numPr>
          <w:ilvl w:val="0"/>
          <w:numId w:val="2"/>
        </w:numPr>
        <w:tabs>
          <w:tab w:val="decimal" w:pos="648"/>
        </w:tabs>
        <w:ind w:left="576" w:hanging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Национална стратегия за въвеждане на </w:t>
      </w:r>
      <w:r>
        <w:rPr>
          <w:rFonts w:ascii="Times New Roman" w:hAnsi="Times New Roman"/>
          <w:color w:val="000000"/>
          <w:spacing w:val="-4"/>
          <w:sz w:val="24"/>
          <w:lang w:val="bg-BG"/>
        </w:rPr>
        <w:t xml:space="preserve">ИКТ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 училищата</w:t>
      </w:r>
    </w:p>
    <w:p w14:paraId="7041DEC4" w14:textId="77777777" w:rsidR="008C5D8B" w:rsidRDefault="00CF29D9">
      <w:pPr>
        <w:numPr>
          <w:ilvl w:val="0"/>
          <w:numId w:val="2"/>
        </w:numPr>
        <w:tabs>
          <w:tab w:val="decimal" w:pos="648"/>
        </w:tabs>
        <w:ind w:left="576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Национална програма за развитие на физическото възпитание и спорта.</w:t>
      </w:r>
    </w:p>
    <w:p w14:paraId="2A0BE843" w14:textId="77777777" w:rsidR="008C5D8B" w:rsidRDefault="00C55F1A">
      <w:pPr>
        <w:numPr>
          <w:ilvl w:val="0"/>
          <w:numId w:val="2"/>
        </w:numPr>
        <w:tabs>
          <w:tab w:val="decimal" w:pos="648"/>
        </w:tabs>
        <w:ind w:left="576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Регионални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приоритети на средното образование.- чл. 196. ЗПУО</w:t>
      </w:r>
    </w:p>
    <w:p w14:paraId="25DA0AEA" w14:textId="77777777" w:rsidR="008C5D8B" w:rsidRDefault="00CF29D9">
      <w:pPr>
        <w:numPr>
          <w:ilvl w:val="0"/>
          <w:numId w:val="2"/>
        </w:numPr>
        <w:tabs>
          <w:tab w:val="decimal" w:pos="648"/>
        </w:tabs>
        <w:ind w:left="576" w:hanging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Общински политики в средното образование.- чл.197 от ЗПУО.</w:t>
      </w:r>
    </w:p>
    <w:p w14:paraId="38E16BCE" w14:textId="77777777" w:rsidR="008C5D8B" w:rsidRDefault="00CF29D9">
      <w:pPr>
        <w:numPr>
          <w:ilvl w:val="0"/>
          <w:numId w:val="2"/>
        </w:numPr>
        <w:tabs>
          <w:tab w:val="decimal" w:pos="648"/>
        </w:tabs>
        <w:ind w:left="648" w:right="144" w:hanging="432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СПЕЦИФИКАТА НА КОНКРЕТНОТО </w:t>
      </w:r>
      <w:r w:rsidR="00C55F1A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УЧИЛИЩЕ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ОТ СТАНДАРТА ЗА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ИНСТИТУЦИИТЕ.</w:t>
      </w:r>
    </w:p>
    <w:p w14:paraId="3AF18B8A" w14:textId="77777777" w:rsidR="008C5D8B" w:rsidRDefault="00CF29D9">
      <w:pPr>
        <w:spacing w:before="900"/>
        <w:ind w:left="216" w:right="144"/>
        <w:jc w:val="both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Настоящата Стратегия за развитие на </w:t>
      </w:r>
      <w:r w:rsidR="00F7654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СУ с изучаване на чужди езици „Свети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Климент Охридски" е разработена на основание чл. 70, чл. 263. (1) /HC/ u чл. Чл.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269. (1) /</w:t>
      </w:r>
      <w:r w:rsidR="00C55F1A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Общ. Съвет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/ от ЗПУО и чл. 7 от ЗФУКПС.</w:t>
      </w:r>
    </w:p>
    <w:p w14:paraId="5F82EE78" w14:textId="77777777" w:rsidR="008C5D8B" w:rsidRDefault="00CF29D9">
      <w:pPr>
        <w:spacing w:before="216"/>
        <w:ind w:left="216" w:right="144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Стратегията за развитие на </w:t>
      </w:r>
      <w:r w:rsidR="00F7654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СУ с изучаване на чужди езици „Свети Климент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Охридски" обхваща периода от </w:t>
      </w:r>
      <w:r w:rsidR="0042180F" w:rsidRPr="00013F60">
        <w:rPr>
          <w:rFonts w:ascii="Times New Roman" w:hAnsi="Times New Roman"/>
          <w:spacing w:val="-3"/>
          <w:w w:val="105"/>
          <w:sz w:val="24"/>
          <w:lang w:val="bg-BG"/>
        </w:rPr>
        <w:t>2020 до 2024</w:t>
      </w:r>
      <w:r w:rsidRPr="00013F60">
        <w:rPr>
          <w:rFonts w:ascii="Times New Roman" w:hAnsi="Times New Roman"/>
          <w:spacing w:val="-3"/>
          <w:w w:val="105"/>
          <w:sz w:val="24"/>
          <w:lang w:val="bg-BG"/>
        </w:rPr>
        <w:t xml:space="preserve"> година,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като се актуализира на две</w:t>
      </w:r>
      <w:r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години или при необходимост.</w:t>
      </w:r>
    </w:p>
    <w:p w14:paraId="3D035A6B" w14:textId="77777777" w:rsidR="008C5D8B" w:rsidRDefault="008C5D8B">
      <w:pPr>
        <w:sectPr w:rsidR="008C5D8B">
          <w:pgSz w:w="11918" w:h="16854"/>
          <w:pgMar w:top="2004" w:right="1359" w:bottom="2600" w:left="1419" w:header="720" w:footer="720" w:gutter="0"/>
          <w:cols w:space="720"/>
        </w:sectPr>
      </w:pPr>
    </w:p>
    <w:p w14:paraId="44B09922" w14:textId="77777777" w:rsidR="008C5D8B" w:rsidRDefault="00CF29D9">
      <w:pPr>
        <w:spacing w:line="201" w:lineRule="auto"/>
        <w:ind w:left="144"/>
        <w:rPr>
          <w:rFonts w:ascii="Times New Roman" w:hAnsi="Times New Roman"/>
          <w:b/>
          <w:color w:val="000000"/>
          <w:sz w:val="25"/>
          <w:lang w:val="bg-BG"/>
        </w:rPr>
      </w:pPr>
      <w:r>
        <w:rPr>
          <w:rFonts w:ascii="Times New Roman" w:hAnsi="Times New Roman"/>
          <w:b/>
          <w:color w:val="000000"/>
          <w:sz w:val="25"/>
          <w:lang w:val="bg-BG"/>
        </w:rPr>
        <w:lastRenderedPageBreak/>
        <w:t>ИСТОРИЯ</w:t>
      </w:r>
    </w:p>
    <w:p w14:paraId="45EF7429" w14:textId="77777777" w:rsidR="008C5D8B" w:rsidRDefault="007209B4">
      <w:pPr>
        <w:spacing w:before="252"/>
        <w:ind w:left="144" w:right="144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На 20 ф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евруари 1896 година в "Държавен вестник" брой 49 е публикуван царски</w:t>
      </w:r>
      <w:r w:rsidR="00CF29D9"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указ N210 - Закон за средното девическо образование", който разрешавал наред с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мъжките гимназии да се основат и женски. </w:t>
      </w:r>
      <w:r w:rsidR="00CF29D9">
        <w:rPr>
          <w:rFonts w:ascii="Times New Roman" w:hAnsi="Times New Roman"/>
          <w:color w:val="000000"/>
          <w:spacing w:val="-2"/>
          <w:w w:val="95"/>
          <w:sz w:val="26"/>
          <w:lang w:val="bg-BG"/>
        </w:rPr>
        <w:t xml:space="preserve">В </w:t>
      </w:r>
      <w:r w:rsidR="00CF29D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София по това време съществувала</w:t>
      </w:r>
      <w:r w:rsidR="00CF29D9"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само една женска гимназия, към която през учебната 1896/97 година се откриват 2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клона от по три класа. Единият от тях слага началото на 3-та девическа гимназия,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открита на 08.09.1896г. Клонът се помещава на улица "Средна гора", в двора на</w:t>
      </w:r>
      <w:r w:rsidR="00CF29D9"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сегашното 18-то училище. Имал 3 класа, 10 учители и 214 ученици. Училището се</w:t>
      </w:r>
      <w:r w:rsidR="00CF29D9"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наричало "Мария Луиза", а неговите ученички живеели в кварталите </w:t>
      </w:r>
      <w:proofErr w:type="spellStart"/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Юч</w:t>
      </w:r>
      <w:proofErr w:type="spellEnd"/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Бунар и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Коньовица. Много от тях били деца на бедни хора, работници и занаятчии, а след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Балканската война тук живеели бежанци от Македония и Тракия. Желаещите да</w:t>
      </w:r>
      <w:r w:rsidR="00CF29D9"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учат били много и училището се разраствало, броят на ученичките се увеличил до</w:t>
      </w:r>
      <w:r w:rsidR="00CF29D9"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1168 души през 1901 година. Затова министерството на народното просвещение, с</w:t>
      </w:r>
      <w:r w:rsidR="00CF29D9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ми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нистър д-р Ив. Шишманов, на 22 с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ептември 1903 година с речи произнесени от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министъра и директора - д-р Г. </w:t>
      </w:r>
      <w:proofErr w:type="spellStart"/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Паунчев</w:t>
      </w:r>
      <w:proofErr w:type="spellEnd"/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, откриват държавна девическа гимназия с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пълна самостоятелност и отделен бюджет. През следващата година девическите</w:t>
      </w:r>
      <w:r w:rsidR="00CF29D9"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училища са приравнени по класове и програми с мъжките гимназии. Тогава трета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девическа гимназия е трета по реда на средните училища в София след първа мъжка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 първа девическа гимназия. Добрите постижения и високият професионализъм на</w:t>
      </w:r>
      <w:r w:rsidR="00CF29D9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учителите позволили да се открият 2 педагогически паралелки, които подготвяли</w:t>
      </w:r>
      <w:r w:rsidR="00CF29D9"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учители. А в началото на 1905/06 учебна година гимназията била превърната в</w:t>
      </w:r>
      <w:r w:rsidR="00CF29D9"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Държавно Софийско педагогическо училище.</w:t>
      </w:r>
    </w:p>
    <w:p w14:paraId="0E481553" w14:textId="77777777" w:rsidR="008C5D8B" w:rsidRDefault="00CF29D9">
      <w:pPr>
        <w:spacing w:before="324"/>
        <w:ind w:left="144" w:right="144"/>
        <w:jc w:val="both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Един от най- интересните периоди в развитието на училището било време, когато то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се водело от директора г-н Стоян Каблешков, братът на Тодор Каблешков, герой от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4"/>
          <w:w w:val="105"/>
          <w:sz w:val="24"/>
          <w:lang w:val="bg-BG"/>
        </w:rPr>
        <w:t>Априлското въстание. Той е бил талантлив учител с реформаторски и</w:t>
      </w:r>
      <w:r>
        <w:rPr>
          <w:rFonts w:ascii="Courier New" w:hAnsi="Courier New"/>
          <w:color w:val="000000"/>
          <w:spacing w:val="1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свободолюбив дух. Завършил философия и педагогика в Цюрих. Бил привърженик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 така нареченото "природно обучение". Много често цялото училище излизало в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околностите на София, ученички и учители сядали на тревата и там провеждали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учебните занятия по всички предмети. Големият родолюбец именно предложил, 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училищният съвет приел, училището да носи името на българския просветител Св.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Климент Охридски. Това се случило през 1910 година, а през 1922/23 учебна година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към педагогическото училище се прибавили и гимназиалните класове. Училището е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било наречено трета държавна образцова девическа гимназия и педагогическо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училище "Климент Охридски". Тук стажували всички учители, завършили</w:t>
      </w:r>
      <w:r>
        <w:rPr>
          <w:rFonts w:ascii="Arial" w:hAnsi="Arial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учителски специалности към СУ "Св. Климент Охридски".</w:t>
      </w:r>
    </w:p>
    <w:p w14:paraId="7E66CF1D" w14:textId="77777777" w:rsidR="008C5D8B" w:rsidRDefault="00CF29D9">
      <w:pPr>
        <w:spacing w:before="288"/>
        <w:ind w:left="144" w:right="144"/>
        <w:jc w:val="both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Наред с успехите имало и много проблеми, с които трябвало да се преборват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тогавашните директори, учители и ученички. Те са учели в стари жилищни сгради,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откупени от министерството на народната просвета. Тесните спални и кухни били</w:t>
      </w:r>
      <w:r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пригодени за класни стаи - тъмни и влажни, с лошо отопление с чинове за по 6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ученички. 7-те постройки не могли да поберат ученичките, затова част от тях учели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 тютюнев склад на ул. "Опълченска".</w:t>
      </w:r>
    </w:p>
    <w:p w14:paraId="4924940E" w14:textId="77777777" w:rsidR="008C5D8B" w:rsidRDefault="00CF29D9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Г-жа </w:t>
      </w:r>
      <w:proofErr w:type="spellStart"/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Божорова</w:t>
      </w:r>
      <w:proofErr w:type="spellEnd"/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, бивша ученичка си спомня: "През 1939/42г. се учеше в здание на ул.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"Опълченска", в сграда още от турско време, след това ученичките отиваха на ул.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"Нишка" (днес "Найчо Цанов"). </w:t>
      </w:r>
      <w:r w:rsidRPr="00CF29D9">
        <w:rPr>
          <w:rFonts w:ascii="Times New Roman" w:hAnsi="Times New Roman"/>
          <w:color w:val="000000"/>
          <w:spacing w:val="-1"/>
          <w:sz w:val="24"/>
          <w:lang w:val="bg-BG"/>
        </w:rPr>
        <w:t>П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р</w:t>
      </w:r>
      <w:r w:rsidRPr="00CF29D9">
        <w:rPr>
          <w:rFonts w:ascii="Times New Roman" w:hAnsi="Times New Roman"/>
          <w:color w:val="000000"/>
          <w:spacing w:val="-1"/>
          <w:sz w:val="24"/>
          <w:lang w:val="bg-BG"/>
        </w:rPr>
        <w:t>ез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голямото междучасие отиваха в двора на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сегашното училище, което тогава се състояло от 3 къщи на 2-3 етажа, от които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едната беше административна сграда, а другите - класните стаи.</w:t>
      </w:r>
    </w:p>
    <w:p w14:paraId="1B50B521" w14:textId="77777777" w:rsidR="008C5D8B" w:rsidRDefault="008C5D8B">
      <w:pPr>
        <w:sectPr w:rsidR="008C5D8B">
          <w:pgSz w:w="11918" w:h="16854"/>
          <w:pgMar w:top="1446" w:right="1359" w:bottom="1298" w:left="1419" w:header="720" w:footer="720" w:gutter="0"/>
          <w:cols w:space="720"/>
        </w:sectPr>
      </w:pPr>
    </w:p>
    <w:p w14:paraId="024176E1" w14:textId="77777777" w:rsidR="008C5D8B" w:rsidRDefault="00CF29D9">
      <w:pPr>
        <w:ind w:left="144" w:right="144"/>
        <w:jc w:val="both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lastRenderedPageBreak/>
        <w:t>На много места в старите протоколи от педагогическите съвети е поставен въпроса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за ниските учителски заплати, неспособността на учителите да понесат</w:t>
      </w:r>
      <w:r>
        <w:rPr>
          <w:rFonts w:ascii="Courier New" w:hAnsi="Courier New"/>
          <w:color w:val="000000"/>
          <w:spacing w:val="1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материалните трудности, липсата на книги и учебници, на достатъчно оборудване в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кабинетите. Те дори събират личните книги и правят библиотека за ученичките.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Въпреки всичко, обаче, успяват да запазят високия си професионализъм, етични 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морални качества на истински учители, които карат ученичките си да проявяват</w:t>
      </w:r>
      <w:r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дълбоко уважение и любов към своите наставници.</w:t>
      </w:r>
    </w:p>
    <w:p w14:paraId="247A3895" w14:textId="77777777" w:rsidR="008C5D8B" w:rsidRDefault="00CF29D9">
      <w:pPr>
        <w:spacing w:before="252"/>
        <w:ind w:left="144" w:right="144"/>
        <w:jc w:val="both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Да учим старателно и добре: В училището имаше строга дисциплина. За не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извинени отсъствия въобще не се говореше, такива нямаше или бяха изключение.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Много строго се наказваха тези, които не се държаха прилично в трамваите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(взимаха им ученическите книжки), не се разрешаваше да се ходи на кинематограф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след 17 часа, имаше ученически съд за тези, които се държаха грубо спрямо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учителите или съучениците си, намаляваше се поведението за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bg-BG"/>
        </w:rPr>
        <w:t>неносене</w:t>
      </w:r>
      <w:proofErr w:type="spellEnd"/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на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задължителните шапки и униформи. Това не ни харесваше, но благодарение на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строгите правила и чудесните учители получихме много добри знания."</w:t>
      </w:r>
    </w:p>
    <w:p w14:paraId="7FD9715D" w14:textId="77777777" w:rsidR="008C5D8B" w:rsidRDefault="00CF29D9">
      <w:pPr>
        <w:spacing w:before="288"/>
        <w:ind w:left="144" w:right="144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Нова страница в историята на училището било построяването на новата сграда,</w:t>
      </w:r>
      <w:r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старото крило на сегашното училище на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ул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."Софроний Врачански" и бул. "Христо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Ботев".</w:t>
      </w:r>
    </w:p>
    <w:p w14:paraId="53DEE755" w14:textId="77777777" w:rsidR="008C5D8B" w:rsidRDefault="00CF29D9">
      <w:pPr>
        <w:spacing w:before="288"/>
        <w:ind w:left="144" w:right="144"/>
        <w:jc w:val="both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Основният камък бил положен на 07.06.1942 година. В сградата учели ученички от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3-та девическа и ученици от 4-та мъжка гимназия. С постановление, публикувано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във вестник "Учителско Дело" от 09.05.1954 година 3-та девическа гимназия се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преобразува в </w:t>
      </w:r>
      <w:r w:rsidR="00F76549">
        <w:rPr>
          <w:rFonts w:ascii="Times New Roman" w:hAnsi="Times New Roman"/>
          <w:color w:val="000000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Средно смесено училище с 11 класа, като в същата сграда се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намира и 33 СПУ "Ернст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Телман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".</w:t>
      </w:r>
    </w:p>
    <w:p w14:paraId="127809B0" w14:textId="7DEBF4BE" w:rsidR="00521F9B" w:rsidRPr="00971DCA" w:rsidRDefault="00CF29D9" w:rsidP="00971DCA">
      <w:pPr>
        <w:spacing w:before="288"/>
        <w:ind w:left="144" w:right="144"/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През 1975 година в сградата остава само нашето училище, което от следващата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година се нарича </w:t>
      </w:r>
      <w:r w:rsidR="00F76549">
        <w:rPr>
          <w:rFonts w:ascii="Times New Roman" w:hAnsi="Times New Roman"/>
          <w:color w:val="000000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Единно средно политехническо училище с преподаване на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руски език. По-късно, наред с руския език е въведено изучаването на английски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език. От есента на 1992 г. в училището започва прием на ученици след 7-ми клас в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паралелки с интензивно изучаване на чужд език - английски или руски. От тогава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и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училище</w:t>
      </w:r>
      <w:r w:rsidR="00EA6194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то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носи името си "</w:t>
      </w:r>
      <w:r w:rsidR="00F7654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СОУ с усилено изучаване на чужди езици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Св. Климент Охридски"</w:t>
      </w:r>
      <w:r w:rsidR="00971DCA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, а</w:t>
      </w:r>
      <w:r w:rsidR="00971DCA" w:rsidRPr="003D3F3F">
        <w:rPr>
          <w:rFonts w:ascii="Times New Roman" w:hAnsi="Times New Roman"/>
          <w:spacing w:val="-6"/>
          <w:w w:val="105"/>
          <w:sz w:val="24"/>
          <w:lang w:val="bg-BG"/>
        </w:rPr>
        <w:t xml:space="preserve"> п</w:t>
      </w:r>
      <w:r w:rsidR="00521F9B" w:rsidRPr="003D3F3F">
        <w:rPr>
          <w:rFonts w:ascii="Times New Roman" w:hAnsi="Times New Roman"/>
          <w:spacing w:val="-6"/>
          <w:w w:val="105"/>
          <w:sz w:val="24"/>
          <w:lang w:val="bg-BG"/>
        </w:rPr>
        <w:t>рез 2018</w:t>
      </w:r>
      <w:r w:rsidR="00971DCA" w:rsidRPr="003D3F3F">
        <w:rPr>
          <w:rFonts w:ascii="Times New Roman" w:hAnsi="Times New Roman"/>
          <w:spacing w:val="-6"/>
          <w:w w:val="105"/>
          <w:sz w:val="24"/>
          <w:lang w:val="bg-BG"/>
        </w:rPr>
        <w:t xml:space="preserve"> година </w:t>
      </w:r>
      <w:r w:rsidR="00521F9B" w:rsidRPr="003D3F3F">
        <w:rPr>
          <w:rFonts w:ascii="Times New Roman" w:hAnsi="Times New Roman"/>
          <w:spacing w:val="-6"/>
          <w:w w:val="105"/>
          <w:sz w:val="24"/>
          <w:lang w:val="bg-BG"/>
        </w:rPr>
        <w:t>училището е преименувано на 32. СУИЧЕ „ Св. Климент Охридски“.</w:t>
      </w:r>
    </w:p>
    <w:p w14:paraId="04FB2DDD" w14:textId="77777777" w:rsidR="008C5D8B" w:rsidRDefault="00CF29D9">
      <w:pPr>
        <w:spacing w:before="288"/>
        <w:ind w:left="14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Училището е награждавано с:</w:t>
      </w:r>
    </w:p>
    <w:p w14:paraId="331B1DB9" w14:textId="77777777" w:rsidR="008C5D8B" w:rsidRDefault="00CF29D9">
      <w:pPr>
        <w:spacing w:before="288"/>
        <w:ind w:left="144" w:right="144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-орден "Кирил и Методий" - 2 степен през 1966 година и с орден "Кирил и</w:t>
      </w:r>
      <w:r>
        <w:rPr>
          <w:rFonts w:ascii="Courier New" w:hAnsi="Courier New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Методий" - 1 степен през 1981 година.</w:t>
      </w:r>
    </w:p>
    <w:p w14:paraId="32502304" w14:textId="77777777" w:rsidR="008C5D8B" w:rsidRDefault="00CF29D9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Всяка година нашето "старо", стогодишно училище расте, повече първокласници,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желаещи да учат при нас, отколкото можем да приемем; много ученици, които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кандидатстват в езикови гимназии след седми клас също предпочитат нашето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училище. Техните родители искат децата им да учат при нас, защото знаят, че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учителите са с много добра професионална подготовка, че полагат необходимите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грижи за възпитанието на </w:t>
      </w:r>
      <w:r>
        <w:rPr>
          <w:rFonts w:ascii="Times New Roman" w:hAnsi="Times New Roman"/>
          <w:color w:val="000000"/>
          <w:spacing w:val="-2"/>
          <w:w w:val="110"/>
          <w:sz w:val="24"/>
          <w:lang w:val="bg-BG"/>
        </w:rPr>
        <w:t xml:space="preserve">децата.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Всичко това е постигнато с много всеотдайна</w:t>
      </w:r>
      <w:r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работа и труд на много поколения учители.</w:t>
      </w:r>
    </w:p>
    <w:p w14:paraId="475C1E01" w14:textId="77777777" w:rsidR="008C5D8B" w:rsidRDefault="008C5D8B">
      <w:pPr>
        <w:sectPr w:rsidR="008C5D8B">
          <w:pgSz w:w="11918" w:h="16854"/>
          <w:pgMar w:top="1466" w:right="1323" w:bottom="2078" w:left="1455" w:header="720" w:footer="720" w:gutter="0"/>
          <w:cols w:space="720"/>
        </w:sectPr>
      </w:pPr>
    </w:p>
    <w:p w14:paraId="33F7E621" w14:textId="77777777" w:rsidR="008C5D8B" w:rsidRDefault="00CF29D9">
      <w:pPr>
        <w:spacing w:line="239" w:lineRule="exact"/>
        <w:ind w:left="288"/>
        <w:rPr>
          <w:rFonts w:ascii="Times New Roman" w:hAnsi="Times New Roman"/>
          <w:b/>
          <w:color w:val="000000"/>
          <w:w w:val="105"/>
          <w:sz w:val="24"/>
          <w:lang w:val="bg-BG"/>
        </w:rPr>
      </w:pPr>
      <w:r>
        <w:rPr>
          <w:rFonts w:ascii="Times New Roman" w:hAnsi="Times New Roman"/>
          <w:b/>
          <w:color w:val="000000"/>
          <w:w w:val="105"/>
          <w:sz w:val="24"/>
          <w:lang w:val="bg-BG"/>
        </w:rPr>
        <w:lastRenderedPageBreak/>
        <w:t>СТАТУТ</w:t>
      </w:r>
    </w:p>
    <w:p w14:paraId="48444AB1" w14:textId="77777777" w:rsidR="008C5D8B" w:rsidRDefault="00F76549">
      <w:pPr>
        <w:spacing w:before="72" w:line="300" w:lineRule="exact"/>
        <w:ind w:left="144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32.</w:t>
      </w:r>
      <w:r w:rsidR="00CF29D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СУИЧЕ "Св. Климент Охридски" е училище с изучаване на чужди езици, като</w:t>
      </w:r>
      <w:r w:rsidR="00CF29D9"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задължителен ч</w:t>
      </w:r>
      <w:r w:rsidR="007209B4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ужд език за всички ученици от 1.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до </w:t>
      </w:r>
      <w:r w:rsidR="007209B4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12.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клас е английски език.</w:t>
      </w:r>
    </w:p>
    <w:p w14:paraId="7EF245CF" w14:textId="77777777" w:rsidR="008C5D8B" w:rsidRDefault="00F76549">
      <w:pPr>
        <w:spacing w:line="306" w:lineRule="exact"/>
        <w:ind w:left="144"/>
        <w:jc w:val="both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32.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СУИЧЕ "Св. Климент Охридски" приема ученици след завършен седми клас по</w:t>
      </w:r>
      <w:r w:rsidR="00CF29D9"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 xml:space="preserve">наредба на </w:t>
      </w:r>
      <w:r w:rsidR="007209B4">
        <w:rPr>
          <w:rFonts w:ascii="Times New Roman" w:hAnsi="Times New Roman"/>
          <w:color w:val="000000"/>
          <w:w w:val="105"/>
          <w:sz w:val="24"/>
          <w:lang w:val="bg-BG"/>
        </w:rPr>
        <w:t>МОН в следните профили: профил ч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уждоезиков - английски език с</w:t>
      </w:r>
      <w:r w:rsidR="00CF29D9">
        <w:rPr>
          <w:rFonts w:ascii="Arial" w:hAnsi="Arial"/>
          <w:color w:val="000000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профилиращи предмети:</w:t>
      </w:r>
    </w:p>
    <w:p w14:paraId="2F6D0A6A" w14:textId="77777777" w:rsidR="008C5D8B" w:rsidRDefault="008015CB">
      <w:pPr>
        <w:spacing w:line="284" w:lineRule="exact"/>
        <w:ind w:left="14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Първи чужд език - а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нглийски език</w:t>
      </w:r>
    </w:p>
    <w:p w14:paraId="053553DC" w14:textId="77777777" w:rsidR="008C5D8B" w:rsidRDefault="00CF29D9">
      <w:pPr>
        <w:spacing w:line="284" w:lineRule="exact"/>
        <w:ind w:left="14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Втори чужд език- немски/испански/френски/руски език</w:t>
      </w:r>
    </w:p>
    <w:p w14:paraId="69DEE01B" w14:textId="77777777" w:rsidR="008C5D8B" w:rsidRDefault="008015CB">
      <w:pPr>
        <w:spacing w:line="288" w:lineRule="exact"/>
        <w:ind w:left="14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Трети профилиращ предмет - б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ългарски език и литература</w:t>
      </w:r>
    </w:p>
    <w:p w14:paraId="26486D10" w14:textId="77777777" w:rsidR="008C5D8B" w:rsidRDefault="008015CB">
      <w:pPr>
        <w:spacing w:line="281" w:lineRule="exact"/>
        <w:ind w:left="144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Четвърти профилиращ предмет - математика/  история и цивилизация /г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еография и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икономика</w:t>
      </w:r>
    </w:p>
    <w:p w14:paraId="438CBEF4" w14:textId="707876F7" w:rsidR="008C5D8B" w:rsidRDefault="00CF29D9">
      <w:pPr>
        <w:spacing w:before="108" w:line="307" w:lineRule="exact"/>
        <w:ind w:left="144"/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През целия</w:t>
      </w:r>
      <w:r w:rsidR="005D6D3B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 курс на обучение се изучават отделни предмети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 на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английс</w:t>
      </w:r>
      <w:r w:rsidR="00AF5B9F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ки език: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биология и здравно образование, химия 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опазване на околната среда, история и цивилизация, география и икономика, свят 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личност и философия.</w:t>
      </w:r>
    </w:p>
    <w:p w14:paraId="69CFC825" w14:textId="559F38BB" w:rsidR="005D6D3B" w:rsidRPr="00EC3E20" w:rsidRDefault="005D6D3B">
      <w:pPr>
        <w:spacing w:before="108" w:line="307" w:lineRule="exact"/>
        <w:ind w:left="144"/>
        <w:jc w:val="both"/>
        <w:rPr>
          <w:rFonts w:ascii="Times New Roman" w:hAnsi="Times New Roman"/>
          <w:spacing w:val="-6"/>
          <w:w w:val="105"/>
          <w:sz w:val="24"/>
          <w:lang w:val="bg-BG"/>
        </w:rPr>
      </w:pP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>От учебната 2017 / 2018 година, с влизането на новия ЗПУО, в училището влизат в действие нови учебни програми и планове.</w:t>
      </w:r>
    </w:p>
    <w:p w14:paraId="585041E3" w14:textId="46384EE9" w:rsidR="005D6D3B" w:rsidRPr="00EC3E20" w:rsidRDefault="005D6D3B">
      <w:pPr>
        <w:spacing w:before="108" w:line="307" w:lineRule="exact"/>
        <w:ind w:left="144"/>
        <w:jc w:val="both"/>
        <w:rPr>
          <w:rFonts w:ascii="Times New Roman" w:hAnsi="Times New Roman"/>
          <w:spacing w:val="-6"/>
          <w:w w:val="105"/>
          <w:sz w:val="24"/>
          <w:lang w:val="bg-BG"/>
        </w:rPr>
      </w:pP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>Във втори гимназиален етап от учебната 2020 / 2021 година, по избор на учениците, се въвеждат следните</w:t>
      </w:r>
      <w:r w:rsidR="005C6C13" w:rsidRPr="00EC3E20">
        <w:rPr>
          <w:rFonts w:ascii="Times New Roman" w:hAnsi="Times New Roman"/>
          <w:spacing w:val="-6"/>
          <w:w w:val="105"/>
          <w:sz w:val="24"/>
          <w:lang w:val="bg-BG"/>
        </w:rPr>
        <w:t xml:space="preserve"> трети и четвърти</w:t>
      </w: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 xml:space="preserve"> профили</w:t>
      </w:r>
      <w:r w:rsidR="005C6C13" w:rsidRPr="00EC3E20">
        <w:rPr>
          <w:rFonts w:ascii="Times New Roman" w:hAnsi="Times New Roman"/>
          <w:spacing w:val="-6"/>
          <w:w w:val="105"/>
          <w:sz w:val="24"/>
          <w:lang w:val="bg-BG"/>
        </w:rPr>
        <w:t>ращи предмети. Запазват се като първи профилиращ предмет - Английски език и като втори профилиращ предмет съответния втори чужд език</w:t>
      </w:r>
      <w:r w:rsidR="005C6C13" w:rsidRPr="00EC3E20">
        <w:rPr>
          <w:rFonts w:ascii="Times New Roman" w:hAnsi="Times New Roman"/>
          <w:spacing w:val="-4"/>
          <w:w w:val="105"/>
          <w:sz w:val="24"/>
          <w:lang w:val="bg-BG"/>
        </w:rPr>
        <w:t xml:space="preserve"> - немски/испански/френски/руски език</w:t>
      </w: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 xml:space="preserve">: </w:t>
      </w:r>
    </w:p>
    <w:p w14:paraId="0B6A0DC2" w14:textId="72DD7776" w:rsidR="005D6D3B" w:rsidRPr="00EC3E20" w:rsidRDefault="005D6D3B" w:rsidP="005D6D3B">
      <w:pPr>
        <w:pStyle w:val="ListParagraph"/>
        <w:numPr>
          <w:ilvl w:val="0"/>
          <w:numId w:val="38"/>
        </w:numPr>
        <w:spacing w:before="108" w:line="307" w:lineRule="exact"/>
        <w:jc w:val="both"/>
        <w:rPr>
          <w:rFonts w:ascii="Times New Roman" w:hAnsi="Times New Roman"/>
          <w:spacing w:val="-6"/>
          <w:w w:val="105"/>
          <w:sz w:val="24"/>
          <w:lang w:val="bg-BG"/>
        </w:rPr>
      </w:pP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>Български език и литература и История и цивилизация</w:t>
      </w:r>
    </w:p>
    <w:p w14:paraId="2D093384" w14:textId="3C54F0D0" w:rsidR="005D6D3B" w:rsidRPr="00EC3E20" w:rsidRDefault="005D6D3B" w:rsidP="005D6D3B">
      <w:pPr>
        <w:pStyle w:val="ListParagraph"/>
        <w:numPr>
          <w:ilvl w:val="0"/>
          <w:numId w:val="38"/>
        </w:numPr>
        <w:spacing w:before="108" w:line="307" w:lineRule="exact"/>
        <w:jc w:val="both"/>
        <w:rPr>
          <w:rFonts w:ascii="Times New Roman" w:hAnsi="Times New Roman"/>
          <w:spacing w:val="-6"/>
          <w:w w:val="105"/>
          <w:sz w:val="24"/>
          <w:lang w:val="bg-BG"/>
        </w:rPr>
      </w:pP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>Български език и литература и Философия</w:t>
      </w:r>
    </w:p>
    <w:p w14:paraId="21A72D63" w14:textId="22E1E5BD" w:rsidR="005D6D3B" w:rsidRPr="00EC3E20" w:rsidRDefault="005D6D3B" w:rsidP="005D6D3B">
      <w:pPr>
        <w:pStyle w:val="ListParagraph"/>
        <w:numPr>
          <w:ilvl w:val="0"/>
          <w:numId w:val="38"/>
        </w:numPr>
        <w:spacing w:before="108" w:line="307" w:lineRule="exact"/>
        <w:jc w:val="both"/>
        <w:rPr>
          <w:rFonts w:ascii="Times New Roman" w:hAnsi="Times New Roman"/>
          <w:spacing w:val="-6"/>
          <w:w w:val="105"/>
          <w:sz w:val="24"/>
          <w:lang w:val="bg-BG"/>
        </w:rPr>
      </w:pP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>Математика и Информатика</w:t>
      </w:r>
    </w:p>
    <w:p w14:paraId="353CE92C" w14:textId="7F8AC6AD" w:rsidR="005D6D3B" w:rsidRDefault="005D6D3B" w:rsidP="005D6D3B">
      <w:pPr>
        <w:pStyle w:val="ListParagraph"/>
        <w:numPr>
          <w:ilvl w:val="0"/>
          <w:numId w:val="38"/>
        </w:numPr>
        <w:spacing w:before="108" w:line="307" w:lineRule="exact"/>
        <w:jc w:val="both"/>
        <w:rPr>
          <w:rFonts w:ascii="Times New Roman" w:hAnsi="Times New Roman"/>
          <w:spacing w:val="-6"/>
          <w:w w:val="105"/>
          <w:sz w:val="24"/>
          <w:lang w:val="bg-BG"/>
        </w:rPr>
      </w:pPr>
      <w:proofErr w:type="spellStart"/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>Биологи</w:t>
      </w:r>
      <w:proofErr w:type="spellEnd"/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 xml:space="preserve"> и ЗО и Химия и ООС</w:t>
      </w:r>
    </w:p>
    <w:p w14:paraId="09F4D775" w14:textId="72DFF4F4" w:rsidR="00F87104" w:rsidRPr="00D71F6B" w:rsidRDefault="00F87104" w:rsidP="00F87104">
      <w:pPr>
        <w:spacing w:before="108" w:line="307" w:lineRule="exact"/>
        <w:jc w:val="both"/>
        <w:rPr>
          <w:rFonts w:ascii="Times New Roman" w:hAnsi="Times New Roman"/>
          <w:color w:val="FF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spacing w:val="-6"/>
          <w:w w:val="105"/>
          <w:sz w:val="24"/>
          <w:lang w:val="bg-BG"/>
        </w:rPr>
        <w:t xml:space="preserve"> </w:t>
      </w:r>
      <w:r w:rsidRPr="00D71F6B">
        <w:rPr>
          <w:rFonts w:ascii="Times New Roman" w:hAnsi="Times New Roman"/>
          <w:color w:val="FF0000"/>
          <w:spacing w:val="-6"/>
          <w:w w:val="105"/>
          <w:sz w:val="24"/>
          <w:lang w:val="bg-BG"/>
        </w:rPr>
        <w:t>През учебна 2021 /</w:t>
      </w:r>
      <w:r w:rsidR="00B222FB" w:rsidRPr="00D71F6B">
        <w:rPr>
          <w:rFonts w:ascii="Times New Roman" w:hAnsi="Times New Roman"/>
          <w:color w:val="FF0000"/>
          <w:spacing w:val="-6"/>
          <w:w w:val="105"/>
          <w:sz w:val="24"/>
          <w:lang w:val="bg-BG"/>
        </w:rPr>
        <w:t xml:space="preserve"> </w:t>
      </w:r>
      <w:r w:rsidRPr="00D71F6B">
        <w:rPr>
          <w:rFonts w:ascii="Times New Roman" w:hAnsi="Times New Roman"/>
          <w:color w:val="FF0000"/>
          <w:spacing w:val="-6"/>
          <w:w w:val="105"/>
          <w:sz w:val="24"/>
          <w:lang w:val="bg-BG"/>
        </w:rPr>
        <w:t xml:space="preserve">2022 година , </w:t>
      </w:r>
      <w:r w:rsidR="00D71F6B" w:rsidRPr="00D71F6B">
        <w:rPr>
          <w:rFonts w:ascii="Times New Roman" w:hAnsi="Times New Roman"/>
          <w:color w:val="FF0000"/>
          <w:spacing w:val="-6"/>
          <w:w w:val="105"/>
          <w:sz w:val="24"/>
          <w:lang w:val="bg-BG"/>
        </w:rPr>
        <w:t>институцията</w:t>
      </w:r>
      <w:r w:rsidRPr="00D71F6B">
        <w:rPr>
          <w:rFonts w:ascii="Times New Roman" w:hAnsi="Times New Roman"/>
          <w:color w:val="FF0000"/>
          <w:spacing w:val="-6"/>
          <w:w w:val="105"/>
          <w:sz w:val="24"/>
          <w:lang w:val="bg-BG"/>
        </w:rPr>
        <w:t xml:space="preserve">, за да бъде </w:t>
      </w:r>
      <w:r w:rsidR="00B222FB" w:rsidRPr="00D71F6B">
        <w:rPr>
          <w:rFonts w:ascii="Times New Roman" w:hAnsi="Times New Roman"/>
          <w:color w:val="FF0000"/>
          <w:spacing w:val="-6"/>
          <w:w w:val="105"/>
          <w:sz w:val="24"/>
          <w:lang w:val="bg-BG"/>
        </w:rPr>
        <w:t xml:space="preserve">в крак се бързоразвиващите се информационни и комуникативни </w:t>
      </w:r>
      <w:proofErr w:type="spellStart"/>
      <w:r w:rsidR="00B222FB" w:rsidRPr="00D71F6B">
        <w:rPr>
          <w:rFonts w:ascii="Times New Roman" w:hAnsi="Times New Roman"/>
          <w:color w:val="FF0000"/>
          <w:spacing w:val="-6"/>
          <w:w w:val="105"/>
          <w:sz w:val="24"/>
          <w:lang w:val="bg-BG"/>
        </w:rPr>
        <w:t>текнологии</w:t>
      </w:r>
      <w:proofErr w:type="spellEnd"/>
      <w:r w:rsidR="00B222FB" w:rsidRPr="00D71F6B">
        <w:rPr>
          <w:rFonts w:ascii="Times New Roman" w:hAnsi="Times New Roman"/>
          <w:color w:val="FF0000"/>
          <w:spacing w:val="-6"/>
          <w:w w:val="105"/>
          <w:sz w:val="24"/>
          <w:lang w:val="bg-BG"/>
        </w:rPr>
        <w:t xml:space="preserve"> и чрез предварително проучване на </w:t>
      </w:r>
      <w:proofErr w:type="spellStart"/>
      <w:r w:rsidR="00B222FB" w:rsidRPr="00D71F6B">
        <w:rPr>
          <w:rFonts w:ascii="Times New Roman" w:hAnsi="Times New Roman"/>
          <w:color w:val="FF0000"/>
          <w:spacing w:val="-6"/>
          <w:w w:val="105"/>
          <w:sz w:val="24"/>
          <w:lang w:val="bg-BG"/>
        </w:rPr>
        <w:t>итересите</w:t>
      </w:r>
      <w:proofErr w:type="spellEnd"/>
      <w:r w:rsidR="00B222FB" w:rsidRPr="00D71F6B">
        <w:rPr>
          <w:rFonts w:ascii="Times New Roman" w:hAnsi="Times New Roman"/>
          <w:color w:val="FF0000"/>
          <w:spacing w:val="-6"/>
          <w:w w:val="105"/>
          <w:sz w:val="24"/>
          <w:lang w:val="bg-BG"/>
        </w:rPr>
        <w:t xml:space="preserve"> на учениците, въвежда следните профили след завършване на основно </w:t>
      </w:r>
      <w:proofErr w:type="spellStart"/>
      <w:r w:rsidR="00B222FB" w:rsidRPr="00D71F6B">
        <w:rPr>
          <w:rFonts w:ascii="Times New Roman" w:hAnsi="Times New Roman"/>
          <w:color w:val="FF0000"/>
          <w:spacing w:val="-6"/>
          <w:w w:val="105"/>
          <w:sz w:val="24"/>
          <w:lang w:val="bg-BG"/>
        </w:rPr>
        <w:t>образованиеие</w:t>
      </w:r>
      <w:proofErr w:type="spellEnd"/>
      <w:r w:rsidR="00B222FB" w:rsidRPr="00D71F6B">
        <w:rPr>
          <w:rFonts w:ascii="Times New Roman" w:hAnsi="Times New Roman"/>
          <w:color w:val="FF0000"/>
          <w:spacing w:val="-6"/>
          <w:w w:val="105"/>
          <w:sz w:val="24"/>
          <w:lang w:val="bg-BG"/>
        </w:rPr>
        <w:t>: „Природни науки“ и „Софтуерни и хардуерни науки“</w:t>
      </w:r>
      <w:r w:rsidR="00D71F6B" w:rsidRPr="00D71F6B">
        <w:rPr>
          <w:rFonts w:ascii="Times New Roman" w:hAnsi="Times New Roman"/>
          <w:color w:val="FF0000"/>
          <w:spacing w:val="-6"/>
          <w:w w:val="105"/>
          <w:sz w:val="24"/>
          <w:lang w:val="bg-BG"/>
        </w:rPr>
        <w:t>, като продължава традициите си и с профилираните паралелки по „Чужди езици“ .</w:t>
      </w:r>
    </w:p>
    <w:p w14:paraId="79E343A4" w14:textId="77777777" w:rsidR="005D6D3B" w:rsidRPr="00EC3E20" w:rsidRDefault="005D6D3B">
      <w:pPr>
        <w:spacing w:before="108" w:line="307" w:lineRule="exact"/>
        <w:ind w:left="144"/>
        <w:jc w:val="both"/>
        <w:rPr>
          <w:rFonts w:ascii="Times New Roman" w:hAnsi="Times New Roman"/>
          <w:spacing w:val="5"/>
          <w:w w:val="105"/>
          <w:sz w:val="24"/>
          <w:lang w:val="bg-BG"/>
        </w:rPr>
      </w:pPr>
    </w:p>
    <w:p w14:paraId="09865CB4" w14:textId="7D7A03FD" w:rsidR="008C5D8B" w:rsidRPr="00EC3E20" w:rsidRDefault="00CF29D9">
      <w:pPr>
        <w:numPr>
          <w:ilvl w:val="0"/>
          <w:numId w:val="3"/>
        </w:numPr>
        <w:tabs>
          <w:tab w:val="clear" w:pos="288"/>
          <w:tab w:val="decimal" w:pos="432"/>
        </w:tabs>
        <w:spacing w:line="307" w:lineRule="exact"/>
        <w:ind w:left="144"/>
        <w:jc w:val="both"/>
        <w:rPr>
          <w:rFonts w:ascii="Times New Roman" w:hAnsi="Times New Roman"/>
          <w:b/>
          <w:spacing w:val="-4"/>
          <w:sz w:val="24"/>
          <w:lang w:val="bg-BG"/>
        </w:rPr>
      </w:pPr>
      <w:r w:rsidRPr="00EC3E20">
        <w:rPr>
          <w:rFonts w:ascii="Times New Roman" w:hAnsi="Times New Roman"/>
          <w:spacing w:val="-4"/>
          <w:sz w:val="24"/>
          <w:lang w:val="bg-BG"/>
        </w:rPr>
        <w:t xml:space="preserve">училището </w:t>
      </w:r>
      <w:r w:rsidRPr="00EC3E20">
        <w:rPr>
          <w:rFonts w:ascii="Times New Roman" w:hAnsi="Times New Roman"/>
          <w:spacing w:val="-4"/>
          <w:w w:val="105"/>
          <w:sz w:val="24"/>
          <w:lang w:val="bg-BG"/>
        </w:rPr>
        <w:t>се обучават ученици от всички райони на гр. София и други близки</w:t>
      </w:r>
      <w:r w:rsidRPr="00EC3E20">
        <w:rPr>
          <w:rFonts w:ascii="Arial" w:hAnsi="Arial"/>
          <w:spacing w:val="-4"/>
          <w:sz w:val="6"/>
          <w:lang w:val="bg-BG"/>
        </w:rPr>
        <w:t xml:space="preserve"> </w:t>
      </w:r>
      <w:r w:rsidRPr="00EC3E20">
        <w:rPr>
          <w:rFonts w:ascii="Times New Roman" w:hAnsi="Times New Roman"/>
          <w:spacing w:val="-4"/>
          <w:w w:val="105"/>
          <w:sz w:val="24"/>
          <w:lang w:val="bg-BG"/>
        </w:rPr>
        <w:t>населени места и е едно от най-предпочитаните училища в столицата за ученици от 1</w:t>
      </w:r>
      <w:r w:rsidR="007209B4" w:rsidRPr="00EC3E20">
        <w:rPr>
          <w:rFonts w:ascii="Times New Roman" w:hAnsi="Times New Roman"/>
          <w:spacing w:val="-4"/>
          <w:w w:val="105"/>
          <w:sz w:val="24"/>
          <w:lang w:val="bg-BG"/>
        </w:rPr>
        <w:t>.</w:t>
      </w:r>
      <w:r w:rsidRPr="00EC3E20">
        <w:rPr>
          <w:rFonts w:ascii="Arial" w:hAnsi="Arial"/>
          <w:spacing w:val="-4"/>
          <w:sz w:val="6"/>
          <w:lang w:val="bg-BG"/>
        </w:rPr>
        <w:t xml:space="preserve"> </w:t>
      </w:r>
      <w:r w:rsidRPr="00EC3E20">
        <w:rPr>
          <w:rFonts w:ascii="Times New Roman" w:hAnsi="Times New Roman"/>
          <w:spacing w:val="-9"/>
          <w:w w:val="105"/>
          <w:sz w:val="24"/>
          <w:lang w:val="bg-BG"/>
        </w:rPr>
        <w:t>до 7</w:t>
      </w:r>
      <w:r w:rsidR="007209B4" w:rsidRPr="00EC3E20">
        <w:rPr>
          <w:rFonts w:ascii="Times New Roman" w:hAnsi="Times New Roman"/>
          <w:spacing w:val="-9"/>
          <w:w w:val="105"/>
          <w:sz w:val="24"/>
          <w:lang w:val="bg-BG"/>
        </w:rPr>
        <w:t>.</w:t>
      </w:r>
      <w:r w:rsidRPr="00EC3E20">
        <w:rPr>
          <w:rFonts w:ascii="Times New Roman" w:hAnsi="Times New Roman"/>
          <w:spacing w:val="-9"/>
          <w:w w:val="105"/>
          <w:sz w:val="24"/>
          <w:lang w:val="bg-BG"/>
        </w:rPr>
        <w:t xml:space="preserve"> клас. Английски език се изучава от първи клас,</w:t>
      </w:r>
      <w:r w:rsidR="006F5023" w:rsidRPr="00EC3E20">
        <w:rPr>
          <w:rFonts w:ascii="Times New Roman" w:hAnsi="Times New Roman"/>
          <w:spacing w:val="-9"/>
          <w:w w:val="105"/>
          <w:sz w:val="24"/>
          <w:lang w:val="bg-BG"/>
        </w:rPr>
        <w:t xml:space="preserve"> а втори чужд език </w:t>
      </w:r>
      <w:r w:rsidRPr="00EC3E20">
        <w:rPr>
          <w:rFonts w:ascii="Times New Roman" w:hAnsi="Times New Roman"/>
          <w:spacing w:val="-9"/>
          <w:w w:val="105"/>
          <w:sz w:val="24"/>
          <w:lang w:val="bg-BG"/>
        </w:rPr>
        <w:t>се</w:t>
      </w:r>
      <w:r w:rsidRPr="00EC3E20">
        <w:rPr>
          <w:rFonts w:ascii="Arial" w:hAnsi="Arial"/>
          <w:spacing w:val="-9"/>
          <w:sz w:val="6"/>
          <w:lang w:val="bg-BG"/>
        </w:rPr>
        <w:t xml:space="preserve"> </w:t>
      </w:r>
      <w:r w:rsidR="006F5023" w:rsidRPr="00EC3E20">
        <w:rPr>
          <w:rFonts w:ascii="Times New Roman" w:hAnsi="Times New Roman"/>
          <w:spacing w:val="-6"/>
          <w:w w:val="105"/>
          <w:sz w:val="24"/>
          <w:lang w:val="bg-BG"/>
        </w:rPr>
        <w:t>включва в учебния план от втори</w:t>
      </w:r>
      <w:r w:rsidRPr="00EC3E20">
        <w:rPr>
          <w:rFonts w:ascii="Times New Roman" w:hAnsi="Times New Roman"/>
          <w:spacing w:val="-6"/>
          <w:w w:val="105"/>
          <w:sz w:val="24"/>
          <w:lang w:val="bg-BG"/>
        </w:rPr>
        <w:t xml:space="preserve"> клас.</w:t>
      </w:r>
    </w:p>
    <w:p w14:paraId="029F1280" w14:textId="775F4DF8" w:rsidR="008C5D8B" w:rsidRPr="001F25FF" w:rsidRDefault="00CF29D9">
      <w:pPr>
        <w:numPr>
          <w:ilvl w:val="0"/>
          <w:numId w:val="4"/>
        </w:numPr>
        <w:tabs>
          <w:tab w:val="clear" w:pos="288"/>
          <w:tab w:val="decimal" w:pos="432"/>
        </w:tabs>
        <w:spacing w:line="306" w:lineRule="exact"/>
        <w:ind w:left="144"/>
        <w:jc w:val="both"/>
        <w:rPr>
          <w:rFonts w:ascii="Times New Roman" w:hAnsi="Times New Roman"/>
          <w:spacing w:val="-10"/>
          <w:sz w:val="25"/>
          <w:lang w:val="bg-BG"/>
        </w:rPr>
      </w:pPr>
      <w:r>
        <w:rPr>
          <w:rFonts w:ascii="Times New Roman" w:hAnsi="Times New Roman"/>
          <w:color w:val="000000"/>
          <w:spacing w:val="-10"/>
          <w:sz w:val="25"/>
          <w:lang w:val="bg-BG"/>
        </w:rPr>
        <w:t xml:space="preserve">училището </w:t>
      </w: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 xml:space="preserve">се обучават </w:t>
      </w:r>
      <w:r w:rsidR="001F25FF" w:rsidRPr="001F25FF">
        <w:rPr>
          <w:rFonts w:ascii="Times New Roman" w:hAnsi="Times New Roman"/>
          <w:spacing w:val="-10"/>
          <w:w w:val="105"/>
          <w:sz w:val="24"/>
        </w:rPr>
        <w:t>1935</w:t>
      </w:r>
      <w:r w:rsidRPr="001F25FF">
        <w:rPr>
          <w:rFonts w:ascii="Times New Roman" w:hAnsi="Times New Roman"/>
          <w:spacing w:val="-10"/>
          <w:w w:val="105"/>
          <w:sz w:val="24"/>
          <w:lang w:val="bg-BG"/>
        </w:rPr>
        <w:t xml:space="preserve"> ученици, разпределени в 7</w:t>
      </w:r>
      <w:r w:rsidR="001F25FF" w:rsidRPr="001F25FF">
        <w:rPr>
          <w:rFonts w:ascii="Times New Roman" w:hAnsi="Times New Roman"/>
          <w:spacing w:val="-10"/>
          <w:w w:val="105"/>
          <w:sz w:val="24"/>
        </w:rPr>
        <w:t xml:space="preserve">2 </w:t>
      </w:r>
      <w:r w:rsidRPr="001F25FF">
        <w:rPr>
          <w:rFonts w:ascii="Times New Roman" w:hAnsi="Times New Roman"/>
          <w:spacing w:val="-10"/>
          <w:w w:val="105"/>
          <w:sz w:val="24"/>
          <w:lang w:val="bg-BG"/>
        </w:rPr>
        <w:t>паралелки от първи клас до</w:t>
      </w:r>
      <w:r w:rsidRPr="001F25FF">
        <w:rPr>
          <w:rFonts w:ascii="Arial" w:hAnsi="Arial"/>
          <w:spacing w:val="-10"/>
          <w:sz w:val="6"/>
          <w:lang w:val="bg-BG"/>
        </w:rPr>
        <w:t xml:space="preserve"> </w:t>
      </w:r>
      <w:r w:rsidRPr="001F25FF">
        <w:rPr>
          <w:rFonts w:ascii="Times New Roman" w:hAnsi="Times New Roman"/>
          <w:spacing w:val="1"/>
          <w:w w:val="105"/>
          <w:sz w:val="24"/>
          <w:lang w:val="bg-BG"/>
        </w:rPr>
        <w:t>дванадесети клас. Всяка година броят на желаещите да бъдат приети в нашето</w:t>
      </w:r>
      <w:r w:rsidRPr="001F25FF">
        <w:rPr>
          <w:rFonts w:ascii="Arial" w:hAnsi="Arial"/>
          <w:spacing w:val="1"/>
          <w:sz w:val="6"/>
          <w:lang w:val="bg-BG"/>
        </w:rPr>
        <w:t xml:space="preserve"> </w:t>
      </w:r>
      <w:r w:rsidRPr="001F25FF">
        <w:rPr>
          <w:rFonts w:ascii="Times New Roman" w:hAnsi="Times New Roman"/>
          <w:spacing w:val="-4"/>
          <w:w w:val="105"/>
          <w:sz w:val="24"/>
          <w:lang w:val="bg-BG"/>
        </w:rPr>
        <w:t>училище в първи и осми клас нараства.</w:t>
      </w:r>
    </w:p>
    <w:p w14:paraId="2B957951" w14:textId="45793BB2" w:rsidR="008C5D8B" w:rsidRDefault="00F76549">
      <w:pPr>
        <w:numPr>
          <w:ilvl w:val="0"/>
          <w:numId w:val="3"/>
        </w:numPr>
        <w:tabs>
          <w:tab w:val="clear" w:pos="288"/>
          <w:tab w:val="decimal" w:pos="432"/>
        </w:tabs>
        <w:spacing w:line="311" w:lineRule="exact"/>
        <w:ind w:left="144"/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 w:rsidRPr="001F25FF">
        <w:rPr>
          <w:rFonts w:ascii="Times New Roman" w:hAnsi="Times New Roman"/>
          <w:spacing w:val="-6"/>
          <w:w w:val="105"/>
          <w:sz w:val="24"/>
          <w:lang w:val="bg-BG"/>
        </w:rPr>
        <w:t>32.</w:t>
      </w:r>
      <w:r w:rsidR="00CF29D9" w:rsidRPr="001F25FF">
        <w:rPr>
          <w:rFonts w:ascii="Times New Roman" w:hAnsi="Times New Roman"/>
          <w:spacing w:val="-6"/>
          <w:w w:val="105"/>
          <w:sz w:val="24"/>
          <w:lang w:val="bg-BG"/>
        </w:rPr>
        <w:t xml:space="preserve"> СУ</w:t>
      </w:r>
      <w:r w:rsidR="00206BC4" w:rsidRPr="001F25FF">
        <w:rPr>
          <w:rFonts w:ascii="Times New Roman" w:hAnsi="Times New Roman"/>
          <w:spacing w:val="-6"/>
          <w:w w:val="105"/>
          <w:sz w:val="24"/>
          <w:lang w:val="bg-BG"/>
        </w:rPr>
        <w:t>ИЧЕ</w:t>
      </w:r>
      <w:r w:rsidR="00CF29D9" w:rsidRPr="001F25FF">
        <w:rPr>
          <w:rFonts w:ascii="Times New Roman" w:hAnsi="Times New Roman"/>
          <w:spacing w:val="-6"/>
          <w:w w:val="105"/>
          <w:sz w:val="24"/>
          <w:lang w:val="bg-BG"/>
        </w:rPr>
        <w:t xml:space="preserve"> „Св. Климент Охридски" работят 126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педагогически специалисти; Учениците</w:t>
      </w:r>
      <w:r w:rsidR="00CF29D9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от училището участват в състезания и конкурси на общинско, областно или</w:t>
      </w:r>
      <w:r w:rsidR="00CF29D9">
        <w:rPr>
          <w:rFonts w:ascii="Arial" w:hAnsi="Arial"/>
          <w:color w:val="000000"/>
          <w:spacing w:val="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национално равнище.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Завършилите средно образование продължават обучението си във</w:t>
      </w:r>
      <w:r w:rsidR="00206BC4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</w:t>
      </w:r>
      <w:r w:rsidR="00CF29D9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висши училища и колежи в страната и чужбина.</w:t>
      </w:r>
    </w:p>
    <w:p w14:paraId="205BD07A" w14:textId="77777777" w:rsidR="008C5D8B" w:rsidRDefault="00CF29D9">
      <w:pPr>
        <w:spacing w:line="310" w:lineRule="exact"/>
        <w:ind w:left="144"/>
        <w:jc w:val="both"/>
        <w:rPr>
          <w:rFonts w:ascii="Times New Roman" w:hAnsi="Times New Roman"/>
          <w:color w:val="000000"/>
          <w:spacing w:val="1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Училището разполага с к</w:t>
      </w:r>
      <w:r w:rsidR="007209B4"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ласни стаи за учениците от 1. до 4.</w:t>
      </w:r>
      <w:r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 xml:space="preserve"> клас и</w:t>
      </w:r>
      <w:r>
        <w:rPr>
          <w:rFonts w:ascii="Arial" w:hAnsi="Arial"/>
          <w:color w:val="000000"/>
          <w:spacing w:val="1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специализирани кабинети по всички</w:t>
      </w:r>
      <w:r w:rsidR="007209B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дисциплини за учениците от 5. до 12.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клас -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кабинети по физика, химия, биология, чуждоезиково обучение, компютърни кабинети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lastRenderedPageBreak/>
        <w:t>с локална мрежа и достъп до интернет, кабинети по музика, изобразително изкуство,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физкултурни салони, фитнес зала, както и мултимедии във всяка класна стая, достъп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до интернет, компютър във всяка стая, безжичен интернет достъп до всяка точка 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сградата, 30 интерактивни дъски, преносими компютри за всеки учител.</w:t>
      </w:r>
    </w:p>
    <w:p w14:paraId="7D599DB3" w14:textId="2E53AB2C" w:rsidR="008C5D8B" w:rsidRDefault="00F76549">
      <w:pPr>
        <w:spacing w:line="310" w:lineRule="exact"/>
        <w:ind w:left="144"/>
        <w:jc w:val="both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32.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СУ</w:t>
      </w:r>
      <w:r w:rsidR="00327BE0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ИЧЕ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"Св. Климент Охридски" е общинско училище и се финансира от единен</w:t>
      </w:r>
      <w:r w:rsidR="00CF29D9"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разходен стандарт на база брой ученици. Финансови средства училището получава и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чрез работа по различни проекти, обучение на граждани, наеми, спонсорство и др.3а</w:t>
      </w:r>
      <w:r w:rsidR="00CF29D9"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постигане на целите си училището работи в партньорство с активно Училищно</w:t>
      </w:r>
      <w:r w:rsidR="00CF29D9">
        <w:rPr>
          <w:rFonts w:ascii="Arial" w:hAnsi="Arial"/>
          <w:color w:val="000000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настоят</w:t>
      </w:r>
      <w:r w:rsidR="001347E3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елство, Ученически парламент и с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индикалните организации към СБУ и</w:t>
      </w:r>
      <w:r w:rsidR="00CF29D9"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Подкрепа, както и с органите на местната власт u неправителствени организации.</w:t>
      </w:r>
    </w:p>
    <w:p w14:paraId="4E6FFBA7" w14:textId="3DAE9067" w:rsidR="001347E3" w:rsidRDefault="001347E3" w:rsidP="00327BE0">
      <w:pPr>
        <w:ind w:right="216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</w:p>
    <w:p w14:paraId="3916240A" w14:textId="77777777" w:rsidR="001347E3" w:rsidRDefault="001347E3" w:rsidP="001347E3">
      <w:pPr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 w:rsidRPr="001347E3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2. АНАЛИЗ </w:t>
      </w:r>
    </w:p>
    <w:p w14:paraId="21715C77" w14:textId="77777777" w:rsidR="001347E3" w:rsidRPr="001347E3" w:rsidRDefault="001347E3" w:rsidP="001347E3">
      <w:pPr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 w:rsidRPr="001347E3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Социално-икономически анализ:</w:t>
      </w:r>
    </w:p>
    <w:p w14:paraId="14F509FD" w14:textId="77777777" w:rsidR="001347E3" w:rsidRDefault="001347E3">
      <w:pPr>
        <w:ind w:left="360" w:right="216" w:hanging="360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</w:p>
    <w:p w14:paraId="178CF0B3" w14:textId="77777777" w:rsidR="008C5D8B" w:rsidRDefault="00CF29D9">
      <w:pPr>
        <w:ind w:left="360" w:right="216" w:hanging="360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1. Основни предизвикателства пред българската образователна система и ефективни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начини за справяне с тези предизвикателства на </w:t>
      </w:r>
      <w:r w:rsidR="00F7654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СУ с изучаване на чужди езици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„Свети Климент Охридски":</w:t>
      </w:r>
    </w:p>
    <w:p w14:paraId="14FAC8F0" w14:textId="39E274CF" w:rsidR="008C5D8B" w:rsidRPr="00763F16" w:rsidRDefault="00CF29D9">
      <w:pPr>
        <w:spacing w:before="252"/>
        <w:jc w:val="both"/>
        <w:rPr>
          <w:rFonts w:ascii="Times New Roman" w:hAnsi="Times New Roman"/>
          <w:color w:val="000000" w:themeColor="text1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2015-та е годината, белязана с един важен знак за образователната реформа в България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- реално разписан на книга, приет и обнародван Нов Закон за предучилищното и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училищно образование. Новите предизвикателства пред традиционните образователни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модели и традиционните форми на общуване са продиктувани от динамично</w:t>
      </w:r>
      <w:r>
        <w:rPr>
          <w:rFonts w:ascii="Courier New" w:hAnsi="Courier New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0"/>
          <w:w w:val="105"/>
          <w:sz w:val="24"/>
          <w:lang w:val="bg-BG"/>
        </w:rPr>
        <w:t>променящите се обществени отношения и стремглавото навлизане на</w:t>
      </w:r>
      <w:r>
        <w:rPr>
          <w:rFonts w:ascii="Arial" w:hAnsi="Arial"/>
          <w:color w:val="000000"/>
          <w:spacing w:val="2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информационните и комуникационни технологии в човешкия живот. Единствен начин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за справяне с предизвикателствата пред </w:t>
      </w:r>
      <w:r w:rsidR="00F76549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32.</w:t>
      </w:r>
      <w:r w:rsidR="006F30F5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СУ</w:t>
      </w:r>
      <w:r w:rsidR="006F30F5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ИЧЕ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 е изграждането на автономни и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инициативни личности, уважаващи другите, способни да работят съвместно, владеещи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ключови компетентности, с нагласи за учене през целия живот, осъзнати за силните си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страни и способни да ги развиват и прилагат за себе си и в полза на общността. За тази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цел училището прави своя избор да се развива като съвременна конкурентноспособна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образователна институция, на която целите и резултатите от ученето са подчинени 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новите образователни стандарти, обвързани с условията и процесите за тяхното</w:t>
      </w:r>
      <w:r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постигане</w:t>
      </w:r>
      <w:r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>.</w:t>
      </w:r>
      <w:r w:rsidR="006F30F5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 xml:space="preserve"> С оглед новите обстоятелства около световната пандемия </w:t>
      </w:r>
      <w:r w:rsidR="006F30F5" w:rsidRPr="00763F16">
        <w:rPr>
          <w:rFonts w:ascii="Times New Roman" w:hAnsi="Times New Roman"/>
          <w:color w:val="000000" w:themeColor="text1"/>
          <w:w w:val="105"/>
          <w:sz w:val="24"/>
        </w:rPr>
        <w:t>COVID – 19</w:t>
      </w:r>
      <w:r w:rsidR="006F30F5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 xml:space="preserve">, училището се адаптира своевременно към преминаване към </w:t>
      </w:r>
      <w:r w:rsidR="00F437A8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>„</w:t>
      </w:r>
      <w:r w:rsidR="006F30F5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>хибридно</w:t>
      </w:r>
      <w:r w:rsidR="00F437A8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>“</w:t>
      </w:r>
      <w:r w:rsidR="006F30F5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 xml:space="preserve"> обучение</w:t>
      </w:r>
      <w:r w:rsidR="00F437A8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 xml:space="preserve"> –както присъствено така и в електронна среда</w:t>
      </w:r>
      <w:r w:rsidR="006F30F5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>. Това е възможно тъй като училището разполага с висококвалифицирани специалисти и  притежава необходимия материален ресурс – компютри, електронни дъски, мулт</w:t>
      </w:r>
      <w:r w:rsidR="003C1C53" w:rsidRPr="00763F16">
        <w:rPr>
          <w:rFonts w:ascii="Times New Roman" w:hAnsi="Times New Roman"/>
          <w:color w:val="000000" w:themeColor="text1"/>
          <w:w w:val="105"/>
          <w:sz w:val="24"/>
          <w:lang w:val="bg-BG"/>
        </w:rPr>
        <w:t>имедии във всеки учебен кабинет и др.</w:t>
      </w:r>
    </w:p>
    <w:p w14:paraId="73FB64B8" w14:textId="0EA94AFB" w:rsidR="008C5D8B" w:rsidRDefault="00CF29D9">
      <w:pPr>
        <w:spacing w:before="324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 w:rsidRPr="00763F16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Ключовите компетентности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, които учениците в </w:t>
      </w:r>
      <w:r w:rsidR="00F7654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СУИЧЕ „Свети Климент Охридски"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трябва да овладеят като комплекс от взаимосвързани знания, умения и нагласи или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отношения, необходими за личностното им развитие и изграждането на активната им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7"/>
          <w:w w:val="105"/>
          <w:sz w:val="24"/>
          <w:lang w:val="bg-BG"/>
        </w:rPr>
        <w:t>гражданска позиция /§ 1, т.12/, намират своето място в изучаването на</w:t>
      </w:r>
      <w:r>
        <w:rPr>
          <w:rFonts w:ascii="Arial" w:hAnsi="Arial"/>
          <w:color w:val="000000"/>
          <w:spacing w:val="1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общообразователната подготовка /чл. 77, (1) ЗПУО/. </w:t>
      </w:r>
      <w:r w:rsidR="00F7654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СУ</w:t>
      </w:r>
      <w:r w:rsidR="006F30F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ИЧЕ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предприема политики 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мерки за подготовката на учениците за участие в социалния живот и пригодността им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за реализация на пазара на труда в областта на дигиталните компетентности и</w:t>
      </w:r>
      <w:r>
        <w:rPr>
          <w:rFonts w:ascii="Courier New" w:hAnsi="Courier New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социалните и граждански компетентности в съответствие с Европейската референтна</w:t>
      </w:r>
      <w:r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рамка за ключовите компетентности за учене през целия живот и Националната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квалификационна рамка /чл.5 ЗПУО / чрез разширената и профилираната подготовка.</w:t>
      </w:r>
    </w:p>
    <w:p w14:paraId="0E53D644" w14:textId="4E86BAE2" w:rsidR="008C5D8B" w:rsidRDefault="00CF29D9">
      <w:pPr>
        <w:spacing w:before="288"/>
        <w:jc w:val="both"/>
        <w:rPr>
          <w:rFonts w:ascii="Times New Roman" w:hAnsi="Times New Roman"/>
          <w:color w:val="000000"/>
          <w:spacing w:val="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lastRenderedPageBreak/>
        <w:t>Образователната институция е изправена и пред друго предизвикателство -</w:t>
      </w:r>
      <w:r>
        <w:rPr>
          <w:rFonts w:ascii="Courier New" w:hAnsi="Courier New"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осигуряването на възможности за приобщаващото образование като неизменна част от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правото на образование, като процес на осъзнаване, приемане и подкрепа на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индивидуалността на всяко дете и на всеки ученик и на разнообразието от потребности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на всички деца и ученици. В контекста на приобщаващото образовани </w:t>
      </w:r>
      <w:r w:rsidR="00F76549">
        <w:rPr>
          <w:rFonts w:ascii="Times New Roman" w:hAnsi="Times New Roman"/>
          <w:color w:val="000000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</w:t>
      </w:r>
      <w:r w:rsidR="003E057B">
        <w:rPr>
          <w:rFonts w:ascii="Times New Roman" w:hAnsi="Times New Roman"/>
          <w:color w:val="000000"/>
          <w:w w:val="105"/>
          <w:sz w:val="24"/>
          <w:lang w:val="bg-BG"/>
        </w:rPr>
        <w:t xml:space="preserve">СУИЧЕ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дава ясен знак за хуманизъм и толерантност /чл.3, ал.2, т.3 от ЗПУО/, </w:t>
      </w:r>
      <w:r w:rsidR="00113A90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тъ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й като 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в него се интегрират </w:t>
      </w:r>
      <w:r w:rsidR="006F2612" w:rsidRPr="006F2612">
        <w:rPr>
          <w:rFonts w:ascii="Times New Roman" w:hAnsi="Times New Roman"/>
          <w:color w:val="000000" w:themeColor="text1"/>
          <w:spacing w:val="-3"/>
          <w:w w:val="105"/>
          <w:sz w:val="24"/>
          <w:lang w:val="bg-BG"/>
        </w:rPr>
        <w:t>5</w:t>
      </w:r>
      <w:r w:rsidR="006F2612">
        <w:rPr>
          <w:rFonts w:ascii="Times New Roman" w:hAnsi="Times New Roman"/>
          <w:color w:val="FF0000"/>
          <w:spacing w:val="-3"/>
          <w:w w:val="105"/>
          <w:sz w:val="24"/>
          <w:lang w:val="bg-BG"/>
        </w:rPr>
        <w:t xml:space="preserve"> </w:t>
      </w:r>
      <w:r w:rsidR="001347E3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ученици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със специални образователни потребности /СОП/ от 1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до 12 клас.</w:t>
      </w:r>
    </w:p>
    <w:p w14:paraId="414FA613" w14:textId="35C68BB9" w:rsidR="008C5D8B" w:rsidRDefault="00CF29D9" w:rsidP="007209B4">
      <w:pPr>
        <w:spacing w:before="216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</w:pPr>
      <w:r w:rsidRPr="00C55F1A">
        <w:rPr>
          <w:rFonts w:ascii="Times New Roman" w:hAnsi="Times New Roman"/>
          <w:color w:val="000000"/>
          <w:spacing w:val="-9"/>
          <w:w w:val="105"/>
          <w:sz w:val="24"/>
          <w:szCs w:val="24"/>
          <w:lang w:val="bg-BG"/>
        </w:rPr>
        <w:t>Ярък пример за демократичния дух на образователната институция е приобщаването на</w:t>
      </w:r>
      <w:r w:rsidRPr="00C55F1A">
        <w:rPr>
          <w:rFonts w:ascii="Arial" w:hAnsi="Arial"/>
          <w:color w:val="000000"/>
          <w:spacing w:val="-9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1"/>
          <w:w w:val="105"/>
          <w:sz w:val="24"/>
          <w:szCs w:val="24"/>
          <w:lang w:val="bg-BG"/>
        </w:rPr>
        <w:t xml:space="preserve">родителите като активни участници в </w:t>
      </w:r>
      <w:r w:rsidR="00113A90" w:rsidRPr="00C55F1A">
        <w:rPr>
          <w:rFonts w:ascii="Times New Roman" w:hAnsi="Times New Roman"/>
          <w:color w:val="000000"/>
          <w:spacing w:val="1"/>
          <w:w w:val="105"/>
          <w:sz w:val="24"/>
          <w:szCs w:val="24"/>
          <w:lang w:val="bg-BG"/>
        </w:rPr>
        <w:t>образователния</w:t>
      </w:r>
      <w:r w:rsidRPr="00C55F1A">
        <w:rPr>
          <w:rFonts w:ascii="Times New Roman" w:hAnsi="Times New Roman"/>
          <w:color w:val="000000"/>
          <w:spacing w:val="1"/>
          <w:w w:val="105"/>
          <w:sz w:val="24"/>
          <w:szCs w:val="24"/>
          <w:lang w:val="bg-BG"/>
        </w:rPr>
        <w:t xml:space="preserve"> процес u разгръщането на</w:t>
      </w:r>
      <w:r w:rsidRPr="00C55F1A">
        <w:rPr>
          <w:rFonts w:ascii="Courier New" w:hAnsi="Courier New"/>
          <w:color w:val="000000"/>
          <w:spacing w:val="1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>възможностите им за граждански контрол чр</w:t>
      </w:r>
      <w:r w:rsidR="003E057B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>ез участие в обществени съвети</w:t>
      </w:r>
      <w:r w:rsidR="003E057B" w:rsidRPr="006F2612">
        <w:rPr>
          <w:rFonts w:ascii="Times New Roman" w:hAnsi="Times New Roman"/>
          <w:color w:val="000000" w:themeColor="text1"/>
          <w:spacing w:val="-7"/>
          <w:w w:val="105"/>
          <w:sz w:val="24"/>
          <w:szCs w:val="24"/>
          <w:lang w:val="bg-BG"/>
        </w:rPr>
        <w:t>.</w:t>
      </w:r>
      <w:r w:rsidR="003E057B" w:rsidRPr="006F2612">
        <w:rPr>
          <w:rFonts w:ascii="Times New Roman" w:hAnsi="Times New Roman"/>
          <w:color w:val="000000" w:themeColor="text1"/>
          <w:spacing w:val="-9"/>
          <w:w w:val="105"/>
          <w:sz w:val="24"/>
          <w:szCs w:val="24"/>
          <w:lang w:val="bg-BG"/>
        </w:rPr>
        <w:t xml:space="preserve"> </w:t>
      </w:r>
      <w:r w:rsidRPr="006F2612">
        <w:rPr>
          <w:rFonts w:ascii="Times New Roman" w:hAnsi="Times New Roman"/>
          <w:color w:val="000000" w:themeColor="text1"/>
          <w:spacing w:val="-9"/>
          <w:w w:val="105"/>
          <w:sz w:val="24"/>
          <w:szCs w:val="24"/>
          <w:lang w:val="bg-BG"/>
        </w:rPr>
        <w:t>В училището успешно функционира</w:t>
      </w:r>
      <w:r w:rsidR="00A409AE" w:rsidRPr="006F2612">
        <w:rPr>
          <w:rFonts w:ascii="Times New Roman" w:hAnsi="Times New Roman"/>
          <w:color w:val="000000" w:themeColor="text1"/>
          <w:spacing w:val="-9"/>
          <w:w w:val="105"/>
          <w:sz w:val="24"/>
          <w:szCs w:val="24"/>
          <w:lang w:val="bg-BG"/>
        </w:rPr>
        <w:t xml:space="preserve"> Обществен съвет, учреден през 2016 година,</w:t>
      </w:r>
      <w:r w:rsidRPr="006F2612">
        <w:rPr>
          <w:rFonts w:ascii="Times New Roman" w:hAnsi="Times New Roman"/>
          <w:color w:val="000000" w:themeColor="text1"/>
          <w:spacing w:val="-9"/>
          <w:w w:val="105"/>
          <w:sz w:val="24"/>
          <w:szCs w:val="24"/>
          <w:lang w:val="bg-BG"/>
        </w:rPr>
        <w:t xml:space="preserve"> Училищно настоятелство, регистрирано по</w:t>
      </w:r>
      <w:r w:rsidRPr="006F2612">
        <w:rPr>
          <w:rFonts w:ascii="Arial" w:hAnsi="Arial"/>
          <w:color w:val="000000" w:themeColor="text1"/>
          <w:spacing w:val="-9"/>
          <w:sz w:val="24"/>
          <w:szCs w:val="24"/>
          <w:lang w:val="bg-BG"/>
        </w:rPr>
        <w:t xml:space="preserve"> </w:t>
      </w:r>
      <w:r w:rsidRPr="006F2612">
        <w:rPr>
          <w:rFonts w:ascii="Times New Roman" w:hAnsi="Times New Roman"/>
          <w:color w:val="000000" w:themeColor="text1"/>
          <w:spacing w:val="-4"/>
          <w:w w:val="105"/>
          <w:sz w:val="24"/>
          <w:szCs w:val="24"/>
          <w:lang w:val="bg-BG"/>
        </w:rPr>
        <w:t>Закона за юридическите лица с нестопанска цел</w:t>
      </w:r>
      <w:r w:rsidRPr="00C55F1A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 xml:space="preserve">. Ученическият парламент в </w:t>
      </w:r>
      <w:r w:rsidR="00F76549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>32.</w:t>
      </w:r>
      <w:r w:rsidRPr="00C55F1A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 xml:space="preserve"> СУ</w:t>
      </w:r>
      <w:r w:rsidR="00345FBC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>ИЧЕ</w:t>
      </w:r>
      <w:r w:rsidRPr="00C55F1A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 xml:space="preserve"> е</w:t>
      </w:r>
      <w:r w:rsidRPr="00C55F1A">
        <w:rPr>
          <w:rFonts w:ascii="Arial" w:hAnsi="Arial"/>
          <w:color w:val="000000"/>
          <w:spacing w:val="-4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-5"/>
          <w:w w:val="105"/>
          <w:sz w:val="24"/>
          <w:szCs w:val="24"/>
          <w:lang w:val="bg-BG"/>
        </w:rPr>
        <w:t>форма за ученическо самоуправление /чл.171, ал.1, т.10,11,12/ чрез която учениците</w:t>
      </w:r>
      <w:r w:rsidRPr="00C55F1A">
        <w:rPr>
          <w:rFonts w:ascii="Arial" w:hAnsi="Arial"/>
          <w:color w:val="000000"/>
          <w:spacing w:val="-5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-3"/>
          <w:w w:val="105"/>
          <w:sz w:val="24"/>
          <w:szCs w:val="24"/>
          <w:lang w:val="bg-BG"/>
        </w:rPr>
        <w:t>участват в обсъждането при решаването на въпроси, засягащи училищния живот и</w:t>
      </w:r>
      <w:r w:rsidRPr="00C55F1A">
        <w:rPr>
          <w:rFonts w:ascii="Arial" w:hAnsi="Arial"/>
          <w:color w:val="000000"/>
          <w:spacing w:val="-3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4"/>
          <w:w w:val="105"/>
          <w:sz w:val="24"/>
          <w:szCs w:val="24"/>
          <w:lang w:val="bg-BG"/>
        </w:rPr>
        <w:t>училищната общност и дават мнения и предложения за училищните дейности,</w:t>
      </w:r>
      <w:r w:rsidRPr="00C55F1A">
        <w:rPr>
          <w:rFonts w:ascii="Arial" w:hAnsi="Arial"/>
          <w:color w:val="000000"/>
          <w:spacing w:val="4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2"/>
          <w:w w:val="105"/>
          <w:sz w:val="24"/>
          <w:szCs w:val="24"/>
          <w:lang w:val="bg-BG"/>
        </w:rPr>
        <w:t>включително за избираемите и факултативни часове и училищния учебен план.</w:t>
      </w:r>
      <w:r w:rsidRPr="00C55F1A">
        <w:rPr>
          <w:rFonts w:ascii="Arial" w:hAnsi="Arial"/>
          <w:color w:val="000000"/>
          <w:spacing w:val="2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5"/>
          <w:w w:val="105"/>
          <w:sz w:val="24"/>
          <w:szCs w:val="24"/>
          <w:lang w:val="bg-BG"/>
        </w:rPr>
        <w:t>Училищното ръководство съдейства на учениците от учили</w:t>
      </w:r>
      <w:r w:rsidR="00113A90" w:rsidRPr="00C55F1A">
        <w:rPr>
          <w:rFonts w:ascii="Times New Roman" w:hAnsi="Times New Roman"/>
          <w:color w:val="000000"/>
          <w:spacing w:val="5"/>
          <w:w w:val="105"/>
          <w:sz w:val="24"/>
          <w:szCs w:val="24"/>
          <w:lang w:val="bg-BG"/>
        </w:rPr>
        <w:t>щ</w:t>
      </w:r>
      <w:r w:rsidR="007209B4">
        <w:rPr>
          <w:rFonts w:ascii="Times New Roman" w:hAnsi="Times New Roman"/>
          <w:color w:val="000000"/>
          <w:spacing w:val="5"/>
          <w:w w:val="105"/>
          <w:sz w:val="24"/>
          <w:szCs w:val="24"/>
          <w:lang w:val="bg-BG"/>
        </w:rPr>
        <w:t xml:space="preserve">ния парламент да </w:t>
      </w:r>
      <w:r w:rsidRPr="00C55F1A">
        <w:rPr>
          <w:rFonts w:ascii="Times New Roman" w:hAnsi="Times New Roman"/>
          <w:color w:val="000000"/>
          <w:spacing w:val="-5"/>
          <w:w w:val="105"/>
          <w:sz w:val="24"/>
          <w:szCs w:val="24"/>
          <w:lang w:val="bg-BG"/>
        </w:rPr>
        <w:t>получават подкрепа и от органите на местно самоуправление при техни инициативи,</w:t>
      </w:r>
      <w:r w:rsidRPr="00C55F1A">
        <w:rPr>
          <w:rFonts w:ascii="Arial" w:hAnsi="Arial"/>
          <w:color w:val="000000"/>
          <w:spacing w:val="-5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5"/>
          <w:w w:val="105"/>
          <w:sz w:val="24"/>
          <w:szCs w:val="24"/>
          <w:lang w:val="bg-BG"/>
        </w:rPr>
        <w:t>свързани с живота на общността. Най-често тези инициативи засягат тяхното</w:t>
      </w:r>
      <w:r w:rsidRPr="00C55F1A">
        <w:rPr>
          <w:rFonts w:ascii="Arial" w:hAnsi="Arial"/>
          <w:color w:val="000000"/>
          <w:spacing w:val="5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-2"/>
          <w:w w:val="105"/>
          <w:sz w:val="24"/>
          <w:szCs w:val="24"/>
          <w:lang w:val="bg-BG"/>
        </w:rPr>
        <w:t>гражданско самосъзнание, екологичната култура и преодоляването на агресията и</w:t>
      </w:r>
      <w:r w:rsidRPr="00C55F1A">
        <w:rPr>
          <w:rFonts w:ascii="Courier New" w:hAnsi="Courier New"/>
          <w:color w:val="000000"/>
          <w:spacing w:val="-2"/>
          <w:sz w:val="24"/>
          <w:szCs w:val="24"/>
          <w:lang w:val="bg-BG"/>
        </w:rPr>
        <w:t xml:space="preserve"> </w:t>
      </w:r>
      <w:r w:rsidRPr="00C55F1A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>насилието сред младите хора.</w:t>
      </w:r>
    </w:p>
    <w:p w14:paraId="2768EF53" w14:textId="77777777" w:rsidR="00D15FFE" w:rsidRPr="00963882" w:rsidRDefault="00D15FFE" w:rsidP="00D15FFE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pacing w:val="-4"/>
          <w:w w:val="105"/>
          <w:sz w:val="24"/>
          <w:szCs w:val="24"/>
          <w:lang w:val="bg-BG"/>
        </w:rPr>
      </w:pPr>
      <w:r w:rsidRPr="00963882">
        <w:rPr>
          <w:rFonts w:ascii="Times New Roman" w:hAnsi="Times New Roman"/>
          <w:color w:val="FF0000"/>
          <w:spacing w:val="-4"/>
          <w:w w:val="105"/>
          <w:sz w:val="24"/>
          <w:szCs w:val="24"/>
          <w:lang w:val="bg-BG"/>
        </w:rPr>
        <w:t xml:space="preserve">Ученическият парламент развива активна </w:t>
      </w:r>
      <w:proofErr w:type="spellStart"/>
      <w:r w:rsidRPr="00963882">
        <w:rPr>
          <w:rFonts w:ascii="Times New Roman" w:hAnsi="Times New Roman"/>
          <w:color w:val="FF0000"/>
          <w:spacing w:val="-4"/>
          <w:w w:val="105"/>
          <w:sz w:val="24"/>
          <w:szCs w:val="24"/>
          <w:lang w:val="bg-BG"/>
        </w:rPr>
        <w:t>деййност</w:t>
      </w:r>
      <w:proofErr w:type="spellEnd"/>
      <w:r w:rsidRPr="00963882">
        <w:rPr>
          <w:rFonts w:ascii="Times New Roman" w:hAnsi="Times New Roman"/>
          <w:color w:val="FF0000"/>
          <w:spacing w:val="-4"/>
          <w:w w:val="105"/>
          <w:sz w:val="24"/>
          <w:szCs w:val="24"/>
          <w:lang w:val="bg-BG"/>
        </w:rPr>
        <w:t xml:space="preserve"> по отношение на:</w:t>
      </w:r>
    </w:p>
    <w:p w14:paraId="7FB203D0" w14:textId="77777777" w:rsidR="00D15FFE" w:rsidRPr="00963882" w:rsidRDefault="00D15FFE" w:rsidP="00D15FF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ежеседмични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оперативни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заседания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B493965" w14:textId="77777777" w:rsidR="00D15FFE" w:rsidRPr="00963882" w:rsidRDefault="00D15FFE" w:rsidP="00D15FF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отбелязване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важни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дати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събития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32BDB30" w14:textId="77777777" w:rsidR="00D15FFE" w:rsidRPr="00963882" w:rsidRDefault="00D15FFE" w:rsidP="00D15FF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организиране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благотворителни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събития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A962F4A" w14:textId="77777777" w:rsidR="00D15FFE" w:rsidRDefault="00D15FFE" w:rsidP="00D15FF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разработване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реализиарне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различни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проекти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свързани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с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ученическия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63882">
        <w:rPr>
          <w:rFonts w:ascii="Times New Roman" w:hAnsi="Times New Roman" w:cs="Times New Roman"/>
          <w:color w:val="FF0000"/>
          <w:sz w:val="24"/>
          <w:szCs w:val="24"/>
        </w:rPr>
        <w:t>живот</w:t>
      </w:r>
      <w:proofErr w:type="spellEnd"/>
      <w:r w:rsidRPr="0096388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7A309A9" w14:textId="62E5F288" w:rsidR="008C5D8B" w:rsidRPr="00D15FFE" w:rsidRDefault="00CF29D9" w:rsidP="00D15F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5FFE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>Автономията на училището /чл.</w:t>
      </w:r>
      <w:r w:rsidRPr="00D15FFE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3, </w:t>
      </w:r>
      <w:r w:rsidRPr="00D15FFE">
        <w:rPr>
          <w:rFonts w:ascii="Times New Roman" w:hAnsi="Times New Roman"/>
          <w:i/>
          <w:color w:val="000000"/>
          <w:spacing w:val="-7"/>
          <w:sz w:val="23"/>
          <w:lang w:val="bg-BG"/>
        </w:rPr>
        <w:t xml:space="preserve">ал.2, </w:t>
      </w:r>
      <w:r w:rsidRPr="00D15FFE">
        <w:rPr>
          <w:rFonts w:ascii="Times New Roman" w:hAnsi="Times New Roman"/>
          <w:i/>
          <w:color w:val="000000"/>
          <w:spacing w:val="-7"/>
          <w:sz w:val="24"/>
          <w:lang w:val="bg-BG"/>
        </w:rPr>
        <w:t>т.10 и чл.28</w:t>
      </w:r>
      <w:r w:rsidRPr="00D15FFE">
        <w:rPr>
          <w:rFonts w:ascii="Arial" w:hAnsi="Arial"/>
          <w:i/>
          <w:color w:val="000000"/>
          <w:spacing w:val="-7"/>
          <w:sz w:val="6"/>
          <w:lang w:val="bg-BG"/>
        </w:rPr>
        <w:t>,</w:t>
      </w:r>
      <w:r w:rsidRPr="00D15FFE">
        <w:rPr>
          <w:rFonts w:ascii="Times New Roman" w:hAnsi="Times New Roman"/>
          <w:i/>
          <w:color w:val="000000"/>
          <w:spacing w:val="-7"/>
          <w:sz w:val="23"/>
          <w:lang w:val="bg-BG"/>
        </w:rPr>
        <w:t xml:space="preserve"> a/l.</w:t>
      </w:r>
      <w:r w:rsidRPr="00D15FFE">
        <w:rPr>
          <w:rFonts w:ascii="Times New Roman" w:hAnsi="Times New Roman"/>
          <w:i/>
          <w:color w:val="000000"/>
          <w:spacing w:val="-7"/>
          <w:sz w:val="24"/>
          <w:lang w:val="bg-BG"/>
        </w:rPr>
        <w:t xml:space="preserve"> 2 ЗПУО/</w:t>
      </w:r>
      <w:r w:rsidR="00C55F1A" w:rsidRPr="00D15FFE">
        <w:rPr>
          <w:rFonts w:ascii="Times New Roman" w:hAnsi="Times New Roman"/>
          <w:i/>
          <w:color w:val="000000"/>
          <w:spacing w:val="-7"/>
          <w:sz w:val="24"/>
          <w:lang w:val="bg-BG"/>
        </w:rPr>
        <w:t xml:space="preserve"> </w:t>
      </w:r>
      <w:r w:rsidRPr="00D15FFE">
        <w:rPr>
          <w:rFonts w:ascii="Times New Roman" w:hAnsi="Times New Roman"/>
          <w:color w:val="000000"/>
          <w:spacing w:val="-7"/>
          <w:sz w:val="24"/>
          <w:lang w:val="bg-BG"/>
        </w:rPr>
        <w:t>да</w:t>
      </w:r>
      <w:r w:rsidRPr="00D15FFE">
        <w:rPr>
          <w:rFonts w:ascii="Times New Roman" w:hAnsi="Times New Roman"/>
          <w:i/>
          <w:color w:val="000000"/>
          <w:spacing w:val="-7"/>
          <w:sz w:val="24"/>
          <w:lang w:val="bg-BG"/>
        </w:rPr>
        <w:t xml:space="preserve"> </w:t>
      </w:r>
      <w:r w:rsidRPr="00D15FFE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разработва училищни</w:t>
      </w:r>
      <w:r w:rsidRPr="00D15FFE"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Pr="00D15FFE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учебни планове, учебни програми за разширена и </w:t>
      </w:r>
      <w:r w:rsidR="00113A90" w:rsidRPr="00D15FFE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допълнителна</w:t>
      </w:r>
      <w:r w:rsidRPr="00D15FFE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подготовка, както и да</w:t>
      </w:r>
      <w:r w:rsidRPr="00D15FFE"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Pr="00D15FFE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разпределя учебната програма в рамките на съответния етап в зависимост от</w:t>
      </w:r>
      <w:r w:rsidRPr="00D15FFE">
        <w:rPr>
          <w:rFonts w:ascii="Courier New" w:hAnsi="Courier New"/>
          <w:color w:val="000000"/>
          <w:spacing w:val="6"/>
          <w:sz w:val="6"/>
          <w:lang w:val="bg-BG"/>
        </w:rPr>
        <w:t xml:space="preserve"> </w:t>
      </w:r>
      <w:r w:rsidRPr="00D15FFE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потребностите на учениците е истинско предизвикателство, носещо след себе си и</w:t>
      </w:r>
      <w:r w:rsidRPr="00D15FFE"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 w:rsidRPr="00D15FFE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свобода, и отговорност, защото резултатите от избора стават известни след години. В</w:t>
      </w:r>
      <w:r w:rsidRPr="00D15FFE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Pr="00D15FFE">
        <w:rPr>
          <w:rFonts w:ascii="Times New Roman" w:hAnsi="Times New Roman"/>
          <w:color w:val="000000"/>
          <w:spacing w:val="23"/>
          <w:w w:val="105"/>
          <w:sz w:val="24"/>
          <w:lang w:val="bg-BG"/>
        </w:rPr>
        <w:t>този контекст училището поема предизвикателството да разработва</w:t>
      </w:r>
      <w:r w:rsidRPr="00D15FFE">
        <w:rPr>
          <w:rFonts w:ascii="Courier New" w:hAnsi="Courier New"/>
          <w:color w:val="000000"/>
          <w:spacing w:val="23"/>
          <w:sz w:val="6"/>
          <w:lang w:val="bg-BG"/>
        </w:rPr>
        <w:t xml:space="preserve"> </w:t>
      </w:r>
      <w:r w:rsidRPr="00D15FFE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интердисциплинарни учебни програми, свързани с природните и обществени науки,</w:t>
      </w:r>
      <w:r w:rsidRPr="00D15FFE">
        <w:rPr>
          <w:rFonts w:ascii="Courier New" w:hAnsi="Courier New"/>
          <w:color w:val="000000"/>
          <w:spacing w:val="-4"/>
          <w:sz w:val="6"/>
          <w:lang w:val="bg-BG"/>
        </w:rPr>
        <w:t xml:space="preserve"> </w:t>
      </w:r>
      <w:r w:rsidRPr="00D15FFE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новите технологии и чуждите езици, в резултат на които да се подобрят резултатите от</w:t>
      </w:r>
      <w:r w:rsidRPr="00D15FFE"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Pr="00D15FFE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ученето по съответните учебни предмети.</w:t>
      </w:r>
    </w:p>
    <w:p w14:paraId="657C6967" w14:textId="196AAE32" w:rsidR="000A588A" w:rsidRPr="00155C14" w:rsidRDefault="000A588A" w:rsidP="000A588A">
      <w:pPr>
        <w:spacing w:before="216"/>
        <w:jc w:val="both"/>
        <w:rPr>
          <w:rFonts w:ascii="Times New Roman" w:hAnsi="Times New Roman"/>
          <w:color w:val="000000" w:themeColor="text1"/>
          <w:spacing w:val="-7"/>
          <w:w w:val="105"/>
          <w:sz w:val="24"/>
        </w:rPr>
      </w:pP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Обучение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чрез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преживяване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е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заложено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в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методите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на преподаване и учене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на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учителите и учениците на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32. СУИ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ЧЕ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“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Св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.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Климент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Охридски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”,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гр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.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София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,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защото екипът ни е убеден, че човешките емоции и преживявания са в основата на трайното усвояване на знания, умения и отношения. В контекста на динамично променящият се свят, където изискванията към потенциалните служители включват умения като работа в екип, владеене на няколко чужди езика, природонаучна и математическа грамотност, умения за вземане на адекватни решения,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гъвкаво приложение на ИТ с все по-широко навлизане на технологиите в ежедневието ни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,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за нас е важно да създадем условия където нашите ученици  от</w:t>
      </w:r>
      <w:r w:rsidR="009F6E4A"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начален,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прогимназиален, първи и втори гимназиален етап да усвоят необходимите за това знания и умения, чрез прилагане на </w:t>
      </w:r>
      <w:r w:rsidR="00A403DE"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о</w:t>
      </w:r>
      <w:r w:rsidR="009F6E4A"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бучение посредством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методите на науката, технологиите, инженерството и математиката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-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STEM (Science – Technology –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Engineering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–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Mathematics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).</w:t>
      </w:r>
    </w:p>
    <w:p w14:paraId="6584F851" w14:textId="289560AB" w:rsidR="000A588A" w:rsidRPr="00155C14" w:rsidRDefault="000A588A" w:rsidP="000A588A">
      <w:pPr>
        <w:spacing w:before="216"/>
        <w:jc w:val="both"/>
        <w:rPr>
          <w:rFonts w:ascii="Times New Roman" w:hAnsi="Times New Roman"/>
          <w:color w:val="000000" w:themeColor="text1"/>
          <w:spacing w:val="-7"/>
          <w:w w:val="105"/>
          <w:sz w:val="24"/>
        </w:rPr>
      </w:pP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lastRenderedPageBreak/>
        <w:t>Иновативните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технологии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са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важна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част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за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оптимизиране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на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учебния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процес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и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те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присъстват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в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тандем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с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традиционни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методи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на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обучение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и с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реални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ситуации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и </w:t>
      </w:r>
      <w:proofErr w:type="spellStart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>процеси</w:t>
      </w:r>
      <w:proofErr w:type="spellEnd"/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. </w:t>
      </w:r>
    </w:p>
    <w:p w14:paraId="0D86A0C2" w14:textId="133568A6" w:rsidR="00C65372" w:rsidRPr="00155C14" w:rsidRDefault="00C65372" w:rsidP="00C65372">
      <w:pPr>
        <w:spacing w:before="216"/>
        <w:jc w:val="both"/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</w:pPr>
      <w:r w:rsidRPr="00155C14">
        <w:rPr>
          <w:rFonts w:ascii="Times New Roman" w:hAnsi="Times New Roman"/>
          <w:b/>
          <w:i/>
          <w:color w:val="000000" w:themeColor="text1"/>
          <w:spacing w:val="-7"/>
          <w:w w:val="105"/>
          <w:sz w:val="24"/>
          <w:lang w:val="bg-BG"/>
        </w:rPr>
        <w:t>Иновацията</w:t>
      </w:r>
      <w:r w:rsidR="00B30805"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променя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обр</w:t>
      </w:r>
      <w:r w:rsidR="00B30805"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азователната среда и отговаря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на интересите на учениците според техните наклонности, особености и</w:t>
      </w:r>
      <w:r w:rsidR="00B30805"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индивидуални потребности. В процес на промяна е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 xml:space="preserve"> статута на учебния предмет “чужд език“ в съзнанието на ученика, като необходимо средство за общуване в условията на съвременното общество. Основополагащите компетентности на традиционното академично обучение се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</w:rPr>
        <w:t xml:space="preserve"> </w:t>
      </w:r>
      <w:r w:rsidRPr="00155C14"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  <w:t>разширяват със социално и емоционално обучение и създаване на междупредметни връзки, за да обхванат четири ключови компетенции - критично мислене и решаване на проблеми, креативност, комуникация и сътрудничество и шест личностни качества: любопитство, инициативност, постоянство, адаптивност, лидерство, обществено и културно съзнание.</w:t>
      </w:r>
    </w:p>
    <w:p w14:paraId="7C735CB2" w14:textId="77777777" w:rsidR="000177B2" w:rsidRPr="000177B2" w:rsidRDefault="000177B2" w:rsidP="000177B2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bookmarkStart w:id="0" w:name="_GoBack"/>
      <w:bookmarkEnd w:id="0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В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училищната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стратегия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развитие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е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заложено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проектът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иновативно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училище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с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начало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през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учебната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2018/2019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година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в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прогимназиален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етап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бъде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разширен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с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иновация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в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начален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етап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.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Текущият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проект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“РОБОSTEAM </w:t>
      </w:r>
      <w:proofErr w:type="spellStart"/>
      <w:proofErr w:type="gram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откриватели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”   </w:t>
      </w:r>
      <w:proofErr w:type="gram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има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цел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реализиране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по-добро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качество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образователния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процес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чрез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интердисциплинарен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подход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проектно-базирано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обучение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учене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чрез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сътрудничество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използване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ИКТ,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което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мотивира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учениците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тяхната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удовлетвореност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от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учебния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процес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стимулира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активно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учене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критично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мислене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креативност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.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Предлаганата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иновация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в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начален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етап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ще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надгради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разшири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предходната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ще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доведе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нужната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приемственост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.  </w:t>
      </w:r>
    </w:p>
    <w:p w14:paraId="70B8174A" w14:textId="77777777" w:rsidR="000177B2" w:rsidRPr="000177B2" w:rsidRDefault="000177B2" w:rsidP="000177B2">
      <w:pPr>
        <w:ind w:firstLine="708"/>
        <w:jc w:val="both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bg-BG"/>
        </w:rPr>
      </w:pP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Целта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е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повишаване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качеството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образователния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процес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развитие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ключови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умения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компетентности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;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повишаване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мотивацията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постиженията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учениците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в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начален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етап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чрез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създаване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иновативна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образователна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 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среда</w:t>
      </w:r>
      <w:proofErr w:type="spellEnd"/>
      <w:proofErr w:type="gram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интерактивно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педагогическо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взаимодействие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основата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STEAM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подход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проектно-базирано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обучение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първи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стъпки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в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моделиране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роботика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като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част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от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научно-техническото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творчество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  </w:t>
      </w:r>
    </w:p>
    <w:p w14:paraId="6162712F" w14:textId="77777777" w:rsidR="000177B2" w:rsidRPr="000177B2" w:rsidRDefault="000177B2" w:rsidP="000177B2">
      <w:pPr>
        <w:ind w:firstLine="708"/>
        <w:jc w:val="both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bg-BG"/>
        </w:rPr>
      </w:pPr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В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четиригодишния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период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иновацията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обхваща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всички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класове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паралелки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в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рамките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задължителната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подготовка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ще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доведе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създаване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професионална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учебна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общност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поставяне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децата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в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центъра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като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 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даде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възможност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разгръщане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потенциала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познавателните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им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интереси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в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областта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математика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природа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наука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технологии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изкуство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чужди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езици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утвърждаване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gram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32.СУИЧЕ</w:t>
      </w:r>
      <w:proofErr w:type="gram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като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отворена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динамична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система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устойчиво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развитие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на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нови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знания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и </w:t>
      </w:r>
      <w:proofErr w:type="spellStart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умения</w:t>
      </w:r>
      <w:proofErr w:type="spellEnd"/>
      <w:r w:rsidRPr="000177B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</w:p>
    <w:p w14:paraId="384CB8B7" w14:textId="30FF8AA6" w:rsidR="00D23E99" w:rsidRPr="00F87104" w:rsidRDefault="00D23E99" w:rsidP="00D15FFE">
      <w:pPr>
        <w:spacing w:before="216"/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F87104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Поддърж</w:t>
      </w:r>
      <w:r w:rsidR="00F87104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а се</w:t>
      </w:r>
      <w:r w:rsidRPr="00F87104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 високо качество и ефективност</w:t>
      </w:r>
      <w:r w:rsidR="00F87104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 </w:t>
      </w:r>
      <w:r w:rsidRPr="00F87104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в ця</w:t>
      </w:r>
      <w:r w:rsidR="00710A8F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л</w:t>
      </w:r>
      <w:r w:rsidRPr="00F87104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остния образователен процес</w:t>
      </w:r>
      <w:r w:rsidR="00710A8F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 </w:t>
      </w:r>
      <w:r w:rsidRPr="00F87104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в съответствие с предизвикателствата </w:t>
      </w:r>
      <w:r w:rsidR="00F87104" w:rsidRPr="00F87104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на времето на информационните и комуникационни технологии. Придобив</w:t>
      </w:r>
      <w:r w:rsidR="00F87104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ат се</w:t>
      </w:r>
      <w:r w:rsidR="00F87104" w:rsidRPr="00F87104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 солидни знания при изучаване на профилираните дисциплини в областта на природните науки, софтуерните, информационните и комуникационните технологии и тяхното практическо приложение в целия образователен процес. Утвърждаване и доказване на образователния модел „Училище – Университет – Бизнес‘.</w:t>
      </w:r>
    </w:p>
    <w:p w14:paraId="3C0553CC" w14:textId="2477F3E8" w:rsidR="00D15FFE" w:rsidRPr="00D15FFE" w:rsidRDefault="00D15FFE" w:rsidP="00D15FFE">
      <w:pPr>
        <w:spacing w:before="216"/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Важен фактор за доброто </w:t>
      </w:r>
      <w:proofErr w:type="spellStart"/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развите</w:t>
      </w:r>
      <w:proofErr w:type="spellEnd"/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  както на </w:t>
      </w:r>
      <w:proofErr w:type="spellStart"/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учниците</w:t>
      </w:r>
      <w:proofErr w:type="spellEnd"/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, така и на учителите  е участието на институцията в различни проекти на различните програми: </w:t>
      </w:r>
      <w:proofErr w:type="spellStart"/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Erasmus</w:t>
      </w:r>
      <w:proofErr w:type="spellEnd"/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 +, Ключова дейност 2, „Стратегически партньорства“, сектор „ Училищно образование“, Проекти „Партньорства за училищен обмен“. 32 СУИЧЕ си </w:t>
      </w:r>
      <w:r w:rsidR="000178BC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сътрудничи</w:t>
      </w: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 с училища от Турция, Румъния, Италия, Полша, Гърция, Северна Македония, Словения Португалия, Естония, Литва, Испания, Белгия, Кипър, Сърбия</w:t>
      </w:r>
      <w:r w:rsidR="000178BC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, като най - общо</w:t>
      </w: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  цели</w:t>
      </w:r>
      <w:r w:rsidR="000178BC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те</w:t>
      </w: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 на проектите са</w:t>
      </w:r>
      <w:r w:rsidR="000178BC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 насочени :</w:t>
      </w:r>
    </w:p>
    <w:p w14:paraId="098AFC43" w14:textId="792C855E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да формират осъзнаването на ефекта на културното наследство, а именно на изобретенията, върху икономическия растеж и социалното сближаване;</w:t>
      </w:r>
    </w:p>
    <w:p w14:paraId="33FC591A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lastRenderedPageBreak/>
        <w:t>- да се придобият нови образователни стратегии за насърчаване развитието на креативност, самосъзнание, иновации, предприемачество, толерантност, съпричастност, гражданско чувство за дълг;</w:t>
      </w:r>
    </w:p>
    <w:p w14:paraId="72F30E36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да се придобият нови стратегии, стимулиращи участието на учениците в мероприятия, провеждани в училище, и тяхното обслужване на местната общност;</w:t>
      </w:r>
    </w:p>
    <w:p w14:paraId="717530AA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участниците да придобият нови цялостни методи на преподаване;</w:t>
      </w:r>
    </w:p>
    <w:p w14:paraId="37D8DE1F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участниците  да придобият нови методи, форми и средства за обучение, свързани с кариерното консултиране;</w:t>
      </w:r>
    </w:p>
    <w:p w14:paraId="15CE288D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участниците  да се запознаят с образователните системи на всички участващи организации;</w:t>
      </w:r>
    </w:p>
    <w:p w14:paraId="20F6622C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участниците да се запознаят и сравнят европейските пазари на труда;</w:t>
      </w:r>
    </w:p>
    <w:p w14:paraId="2720E743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- участниците  да прилагат </w:t>
      </w:r>
      <w:proofErr w:type="spellStart"/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междукултурно</w:t>
      </w:r>
      <w:proofErr w:type="spellEnd"/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 и мултикултурно образование;</w:t>
      </w:r>
    </w:p>
    <w:p w14:paraId="3454AE70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участниците да придобият нови методи за развитие на критично мислене към използването на средствата за масова информация;</w:t>
      </w:r>
    </w:p>
    <w:p w14:paraId="2FB4C1E6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повишаване на езиковите умения на учители и ученици.</w:t>
      </w:r>
    </w:p>
    <w:p w14:paraId="447F6BC5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 xml:space="preserve">- насърчаване на екологичното образование чрез ефективно и иновативно преподаване, за да направим невидимото видимо по приятен и вдъхновяващ начин. </w:t>
      </w:r>
    </w:p>
    <w:p w14:paraId="67564EE3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интегриране на екологичното образование в училищната програма;</w:t>
      </w:r>
    </w:p>
    <w:p w14:paraId="751D5100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подобряване на ефективността на училището чрез повишаване нивото на квалификация на персонала, работещ в институцията, повишаване на мотивацията и нивото на ангажираност на учителите към учебния процес;</w:t>
      </w:r>
    </w:p>
    <w:p w14:paraId="00B9547B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осигуряване на училището с учебни материали за интегриране на екологични предмети и предмети относно устойчивото развитие по различни предмети в началното и основното училище;</w:t>
      </w:r>
    </w:p>
    <w:p w14:paraId="60EAA050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повишаване на качеството на учебния процес в училище и подобряване на постиженията на учениците.</w:t>
      </w:r>
    </w:p>
    <w:p w14:paraId="24150EA8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повишаване на осведомеността и знанията за проблемите в околната среда</w:t>
      </w:r>
    </w:p>
    <w:p w14:paraId="56E0100E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повишаване чувствителността на учениците да ценят природата и да я защитават.</w:t>
      </w:r>
    </w:p>
    <w:p w14:paraId="6CD4DECC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насърчаване на учениците да предлагат решения на екологични проблеми</w:t>
      </w:r>
    </w:p>
    <w:p w14:paraId="3D741FA9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повишаване на мотивацията на учениците да участват в екологични дейности като кампании.</w:t>
      </w:r>
    </w:p>
    <w:p w14:paraId="2AEF716F" w14:textId="77777777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подобряване на чужд език, ИКТ умения, лични, социални умения.</w:t>
      </w:r>
    </w:p>
    <w:p w14:paraId="27BF3A2B" w14:textId="6E4354CF" w:rsidR="00D15FFE" w:rsidRPr="00D15FFE" w:rsidRDefault="00D15FFE" w:rsidP="00D15FFE">
      <w:pPr>
        <w:jc w:val="both"/>
        <w:rPr>
          <w:rFonts w:ascii="Times New Roman" w:hAnsi="Times New Roman"/>
          <w:color w:val="FF0000"/>
          <w:spacing w:val="-7"/>
          <w:w w:val="105"/>
          <w:sz w:val="24"/>
          <w:lang w:val="bg-BG"/>
        </w:rPr>
      </w:pPr>
      <w:r w:rsidRPr="00D15FFE"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- създаване на сътрудничество между училищата</w:t>
      </w:r>
      <w:r>
        <w:rPr>
          <w:rFonts w:ascii="Times New Roman" w:hAnsi="Times New Roman"/>
          <w:color w:val="FF0000"/>
          <w:spacing w:val="-7"/>
          <w:w w:val="105"/>
          <w:sz w:val="24"/>
          <w:lang w:val="bg-BG"/>
        </w:rPr>
        <w:t>.</w:t>
      </w:r>
    </w:p>
    <w:p w14:paraId="34B65B4E" w14:textId="57A0DE1D" w:rsidR="008C5D8B" w:rsidRPr="00D15FFE" w:rsidRDefault="00D15FFE" w:rsidP="00D15FFE">
      <w:pPr>
        <w:spacing w:before="216"/>
        <w:jc w:val="both"/>
        <w:rPr>
          <w:rFonts w:ascii="Times New Roman" w:hAnsi="Times New Roman"/>
          <w:color w:val="000000" w:themeColor="text1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Друг в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ажен фактор за гаранция на качествено образование е непрекъснатото повишаване</w:t>
      </w:r>
      <w:r w:rsidR="00CF29D9"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квалификацията на педагогическите специалисти и превръщането й не само в право, но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и в задължение /чл.219, ал.1,т.5 и ал.2, т.4 от ЗПУО/. В </w:t>
      </w:r>
      <w:r w:rsidR="00F7654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32.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СУИЧЕ „Свети Климент</w:t>
      </w:r>
      <w:r w:rsidR="00CF29D9"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Охридски" квалификацията и кариерното развитите на педагогическите специалисти се</w:t>
      </w:r>
      <w:r w:rsidR="00CF29D9"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реализира чрез обучения по </w:t>
      </w:r>
      <w:r w:rsidR="00113A90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специализирани</w:t>
      </w:r>
      <w:r w:rsidR="00CF29D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международни и национални програми и</w:t>
      </w:r>
      <w:r w:rsidR="00CF29D9"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 xml:space="preserve">повишаване на </w:t>
      </w:r>
      <w:r w:rsidR="00113A90"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компетентностите</w:t>
      </w:r>
      <w:r w:rsidR="00CF29D9"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 xml:space="preserve"> на конкретния педагогически специалист. В</w:t>
      </w:r>
      <w:r w:rsidR="00CF29D9">
        <w:rPr>
          <w:rFonts w:ascii="Courier New" w:hAnsi="Courier New"/>
          <w:color w:val="000000"/>
          <w:spacing w:val="8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съответствие с професионалния профил </w:t>
      </w:r>
      <w:r w:rsidR="00113A9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 изпълняваната длъжност, се тъ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рси път за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професионалното му развитие, адекватно на </w:t>
      </w:r>
      <w:r w:rsidR="00113A90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националната</w:t>
      </w:r>
      <w:r w:rsidR="00CF29D9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, регионалната, общинската и</w:t>
      </w:r>
      <w:r w:rsidR="00CF29D9"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училищната политика. То е насочено и към напредъка на децата и учениците.</w:t>
      </w:r>
      <w:r w:rsidR="00CF29D9"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Очакванията са тези политики и мерки за кариерно развитие на педагогическите</w:t>
      </w:r>
      <w:r w:rsidR="00CF29D9">
        <w:rPr>
          <w:rFonts w:ascii="Courier New" w:hAnsi="Courier New"/>
          <w:color w:val="000000"/>
          <w:sz w:val="6"/>
          <w:lang w:val="bg-BG"/>
        </w:rPr>
        <w:t xml:space="preserve"> </w:t>
      </w:r>
      <w:r w:rsidR="00113A90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специалисти</w:t>
      </w:r>
      <w:r w:rsidR="00CF29D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да благоприятстват атестацията им като оценка на съответствието на</w:t>
      </w:r>
      <w:r w:rsidR="00CF29D9"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дейнос</w:t>
      </w:r>
      <w:r w:rsidR="00113A90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тт</w:t>
      </w:r>
      <w:r w:rsidR="00CF29D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а им с постигнатите резултати. </w:t>
      </w:r>
      <w:r w:rsidR="00CF29D9">
        <w:rPr>
          <w:rFonts w:ascii="Times New Roman" w:hAnsi="Times New Roman"/>
          <w:color w:val="000000"/>
          <w:spacing w:val="-7"/>
          <w:sz w:val="25"/>
          <w:lang w:val="bg-BG"/>
        </w:rPr>
        <w:t xml:space="preserve">Гаранция </w:t>
      </w:r>
      <w:r w:rsidR="00CF29D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за добро управление е и умението за</w:t>
      </w:r>
      <w:r w:rsidR="00CF29D9"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управление на делегиран бюджет и осигуряване алтернативни източници на</w:t>
      </w:r>
      <w:r w:rsidR="00CF29D9">
        <w:rPr>
          <w:rFonts w:ascii="Courier New" w:hAnsi="Courier New"/>
          <w:color w:val="000000"/>
          <w:spacing w:val="7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финансиране, което училищното ръководство поставя като една от приоритетните си</w:t>
      </w:r>
      <w:r w:rsidR="00CF29D9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оперативни задачи.</w:t>
      </w:r>
    </w:p>
    <w:p w14:paraId="52D9A10B" w14:textId="77777777" w:rsidR="008C5D8B" w:rsidRDefault="00CF29D9">
      <w:pPr>
        <w:spacing w:before="288"/>
        <w:rPr>
          <w:rFonts w:ascii="Times New Roman" w:hAnsi="Times New Roman"/>
          <w:b/>
          <w:color w:val="000000"/>
          <w:spacing w:val="-3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-3"/>
          <w:sz w:val="24"/>
          <w:lang w:val="bg-BG"/>
        </w:rPr>
        <w:t xml:space="preserve">По отношение членството 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bg-BG"/>
        </w:rPr>
        <w:t>в Европейския съюз:</w:t>
      </w:r>
    </w:p>
    <w:p w14:paraId="0203F77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440"/>
        </w:tabs>
        <w:spacing w:before="216"/>
        <w:ind w:left="1440" w:hanging="360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lastRenderedPageBreak/>
        <w:t xml:space="preserve">нарастват изискванията към институциите и </w:t>
      </w:r>
      <w:r w:rsidR="00F7654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СУИЧЕ „Свети Климент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Охридски" предприема необходимите политики и мерки за повишаване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качеството в образователната институция </w:t>
      </w:r>
      <w:r>
        <w:rPr>
          <w:rFonts w:ascii="Times New Roman" w:hAnsi="Times New Roman"/>
          <w:i/>
          <w:color w:val="000000"/>
          <w:spacing w:val="2"/>
          <w:sz w:val="23"/>
          <w:lang w:val="bg-BG"/>
        </w:rPr>
        <w:t xml:space="preserve">/необходимост 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>от високо</w:t>
      </w:r>
      <w:r>
        <w:rPr>
          <w:rFonts w:ascii="Courier New" w:hAnsi="Courier New"/>
          <w:i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 xml:space="preserve">качество на образованието, </w:t>
      </w:r>
      <w:r w:rsidR="00113A90"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разписано</w:t>
      </w:r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 xml:space="preserve"> в </w:t>
      </w:r>
      <w:r w:rsidR="00113A90"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Оперативна</w:t>
      </w:r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 xml:space="preserve"> цел 1, критерий 1 на</w:t>
      </w:r>
      <w:r>
        <w:rPr>
          <w:rFonts w:ascii="Arial" w:hAnsi="Arial"/>
          <w:i/>
          <w:color w:val="000000"/>
          <w:spacing w:val="-10"/>
          <w:sz w:val="6"/>
          <w:lang w:val="bg-BG"/>
        </w:rPr>
        <w:t xml:space="preserve"> </w:t>
      </w:r>
      <w:r w:rsidR="00113A90"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>плана</w:t>
      </w:r>
      <w:r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 xml:space="preserve"> към стратегията - ДОС 15, чл.22, ал.2, т. 15 от ЗПУО -</w:t>
      </w:r>
      <w:r>
        <w:rPr>
          <w:rFonts w:ascii="Arial" w:hAnsi="Arial"/>
          <w:i/>
          <w:color w:val="000000"/>
          <w:spacing w:val="8"/>
          <w:sz w:val="6"/>
          <w:lang w:val="bg-BG"/>
        </w:rPr>
        <w:t xml:space="preserve"> </w:t>
      </w:r>
      <w:r w:rsidR="00113A90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управлението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качеството в институциите;</w:t>
      </w:r>
    </w:p>
    <w:p w14:paraId="6D3878B9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440"/>
          <w:tab w:val="left" w:pos="3456"/>
          <w:tab w:val="left" w:pos="5031"/>
          <w:tab w:val="left" w:pos="6894"/>
        </w:tabs>
        <w:ind w:left="1440" w:hanging="360"/>
        <w:rPr>
          <w:rFonts w:ascii="Times New Roman" w:hAnsi="Times New Roman"/>
          <w:color w:val="000000"/>
          <w:spacing w:val="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Повишава се необходимостта от гражданско участие и предстои</w:t>
      </w:r>
      <w:r>
        <w:rPr>
          <w:rFonts w:ascii="Courier New" w:hAnsi="Courier New"/>
          <w:color w:val="000000"/>
          <w:spacing w:val="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училището да разработва програми в раз</w:t>
      </w:r>
      <w:r w:rsidR="00113A90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ш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ирената подготовка по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гражданско, здравно и екологично образование /ДОС 8/, в които да се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изучават интегрирано учебни предмети от областта на глобалното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 w:rsidR="00113A90"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l</w:t>
      </w:r>
      <w:r w:rsidR="00123F3D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програми </w:t>
      </w:r>
      <w:proofErr w:type="spellStart"/>
      <w:r w:rsidR="00123F3D">
        <w:rPr>
          <w:rFonts w:ascii="Times New Roman" w:hAnsi="Times New Roman"/>
          <w:i/>
          <w:color w:val="000000"/>
          <w:w w:val="105"/>
          <w:sz w:val="24"/>
          <w:lang w:val="bg-BG"/>
        </w:rPr>
        <w:t>no</w:t>
      </w:r>
      <w:proofErr w:type="spellEnd"/>
      <w:r w:rsidR="00123F3D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</w:t>
      </w:r>
      <w:r w:rsidR="00113A90">
        <w:rPr>
          <w:rFonts w:ascii="Times New Roman" w:hAnsi="Times New Roman"/>
          <w:i/>
          <w:color w:val="000000"/>
          <w:w w:val="105"/>
          <w:sz w:val="24"/>
          <w:lang w:val="bg-BG"/>
        </w:rPr>
        <w:t>„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Евроинтеграция " и „ </w:t>
      </w:r>
      <w:proofErr w:type="spellStart"/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Евробизнес</w:t>
      </w:r>
      <w:proofErr w:type="spellEnd"/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и </w:t>
      </w:r>
      <w:r w:rsidR="00113A90">
        <w:rPr>
          <w:rFonts w:ascii="Times New Roman" w:hAnsi="Times New Roman"/>
          <w:i/>
          <w:color w:val="000000"/>
          <w:w w:val="105"/>
          <w:sz w:val="24"/>
          <w:lang w:val="bg-BG"/>
        </w:rPr>
        <w:t>протокол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",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гражданското,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здравното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образование,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ab/>
        <w:t>предприемачеството,</w:t>
      </w:r>
      <w:r>
        <w:rPr>
          <w:rFonts w:ascii="Courier New" w:hAnsi="Courier New"/>
          <w:color w:val="000000"/>
          <w:spacing w:val="-8"/>
          <w:sz w:val="6"/>
          <w:lang w:val="bg-BG"/>
        </w:rPr>
        <w:t xml:space="preserve"> </w:t>
      </w:r>
      <w:r>
        <w:rPr>
          <w:rFonts w:ascii="Courier New" w:hAnsi="Courier New"/>
          <w:color w:val="000000"/>
          <w:spacing w:val="-8"/>
          <w:sz w:val="6"/>
          <w:lang w:val="bg-BG"/>
        </w:rPr>
        <w:br/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управлението на личните финанси и програмирането, защитата на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родината, населението и </w:t>
      </w:r>
      <w:r w:rsidR="00113A90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околната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среда, както и такива, които формират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113A90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национално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самочувствие, патриотичен дух и родолюбие. /чл.76, ап.5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ЗПУО. </w:t>
      </w:r>
      <w:r w:rsidR="00113A90"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Партньорство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 и сътрудничество — </w:t>
      </w:r>
      <w:r w:rsidR="00113A90"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Оперативна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 цел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4</w:t>
      </w:r>
    </w:p>
    <w:p w14:paraId="2A7C46C6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440"/>
        </w:tabs>
        <w:ind w:left="1440" w:hanging="432"/>
        <w:jc w:val="both"/>
        <w:rPr>
          <w:rFonts w:ascii="Times New Roman" w:hAnsi="Times New Roman"/>
          <w:color w:val="000000"/>
          <w:spacing w:val="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Повишават се възможностите за участие в европейски проекти и</w:t>
      </w:r>
      <w:r>
        <w:rPr>
          <w:rFonts w:ascii="Arial" w:hAnsi="Arial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 xml:space="preserve">програми /алтернативни източници на финансиране </w:t>
      </w: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>/</w:t>
      </w:r>
      <w:r w:rsidR="00113A90">
        <w:rPr>
          <w:rFonts w:ascii="Times New Roman" w:hAnsi="Times New Roman"/>
          <w:i/>
          <w:color w:val="000000"/>
          <w:spacing w:val="7"/>
          <w:sz w:val="24"/>
          <w:lang w:val="bg-BG"/>
        </w:rPr>
        <w:t>разписано</w:t>
      </w: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 xml:space="preserve"> в</w:t>
      </w:r>
      <w:r>
        <w:rPr>
          <w:rFonts w:ascii="Arial" w:hAnsi="Arial"/>
          <w:i/>
          <w:color w:val="000000"/>
          <w:spacing w:val="7"/>
          <w:sz w:val="6"/>
          <w:lang w:val="bg-BG"/>
        </w:rPr>
        <w:t xml:space="preserve"> </w:t>
      </w:r>
      <w:r w:rsidR="00113A90">
        <w:rPr>
          <w:rFonts w:ascii="Times New Roman" w:hAnsi="Times New Roman"/>
          <w:i/>
          <w:color w:val="000000"/>
          <w:spacing w:val="-7"/>
          <w:sz w:val="24"/>
          <w:lang w:val="bg-BG"/>
        </w:rPr>
        <w:t>Оперативна</w:t>
      </w:r>
      <w:r>
        <w:rPr>
          <w:rFonts w:ascii="Times New Roman" w:hAnsi="Times New Roman"/>
          <w:i/>
          <w:color w:val="000000"/>
          <w:spacing w:val="-7"/>
          <w:sz w:val="24"/>
          <w:lang w:val="bg-BG"/>
        </w:rPr>
        <w:t xml:space="preserve"> цел 1, критерий </w:t>
      </w:r>
      <w:r>
        <w:rPr>
          <w:rFonts w:ascii="Times New Roman" w:hAnsi="Times New Roman"/>
          <w:i/>
          <w:color w:val="000000"/>
          <w:spacing w:val="-7"/>
          <w:w w:val="105"/>
          <w:sz w:val="24"/>
          <w:lang w:val="bg-BG"/>
        </w:rPr>
        <w:t xml:space="preserve">2; </w:t>
      </w:r>
      <w:r>
        <w:rPr>
          <w:rFonts w:ascii="Times New Roman" w:hAnsi="Times New Roman"/>
          <w:i/>
          <w:color w:val="000000"/>
          <w:spacing w:val="-7"/>
          <w:sz w:val="24"/>
          <w:lang w:val="bg-BG"/>
        </w:rPr>
        <w:t xml:space="preserve">Стандарт </w:t>
      </w:r>
      <w:r>
        <w:rPr>
          <w:rFonts w:ascii="Times New Roman" w:hAnsi="Times New Roman"/>
          <w:i/>
          <w:color w:val="000000"/>
          <w:spacing w:val="-7"/>
          <w:w w:val="105"/>
          <w:sz w:val="24"/>
          <w:lang w:val="bg-BG"/>
        </w:rPr>
        <w:t>17 — финансиране</w:t>
      </w:r>
      <w:r w:rsidR="00113A90">
        <w:rPr>
          <w:rFonts w:ascii="Times New Roman" w:hAnsi="Times New Roman"/>
          <w:i/>
          <w:color w:val="000000"/>
          <w:spacing w:val="-7"/>
          <w:w w:val="105"/>
          <w:sz w:val="24"/>
          <w:lang w:val="bg-BG"/>
        </w:rPr>
        <w:t>/</w:t>
      </w:r>
    </w:p>
    <w:p w14:paraId="7CB3E42E" w14:textId="77777777" w:rsidR="007209B4" w:rsidRDefault="00CF29D9" w:rsidP="007209B4">
      <w:pPr>
        <w:numPr>
          <w:ilvl w:val="0"/>
          <w:numId w:val="6"/>
        </w:numPr>
        <w:tabs>
          <w:tab w:val="clear" w:pos="432"/>
          <w:tab w:val="decimal" w:pos="1440"/>
        </w:tabs>
        <w:ind w:left="1440" w:hanging="432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Разкриват се възможности за финансиране по Структурните фондове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(оперативна програма "Човешки ресурси", оперативна програма</w:t>
      </w:r>
      <w:r>
        <w:rPr>
          <w:rFonts w:ascii="Arial" w:hAnsi="Arial"/>
          <w:color w:val="000000"/>
          <w:spacing w:val="1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„Регионално развитие") — /необходимост от перманентно обучение на</w:t>
      </w:r>
      <w:r>
        <w:rPr>
          <w:rFonts w:ascii="Courier New" w:hAnsi="Courier New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екипи за работа по проекти и програми </w:t>
      </w:r>
      <w:r w:rsidR="00113A90">
        <w:rPr>
          <w:rFonts w:ascii="Times New Roman" w:hAnsi="Times New Roman"/>
          <w:i/>
          <w:color w:val="000000"/>
          <w:spacing w:val="-3"/>
          <w:sz w:val="24"/>
          <w:lang w:val="bg-BG"/>
        </w:rPr>
        <w:t>Оперативна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цел</w:t>
      </w:r>
      <w:r w:rsidR="00C55F1A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2,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критерий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5/.</w:t>
      </w:r>
    </w:p>
    <w:p w14:paraId="1C45B924" w14:textId="77777777" w:rsidR="007209B4" w:rsidRDefault="007209B4" w:rsidP="007209B4">
      <w:pPr>
        <w:tabs>
          <w:tab w:val="decimal" w:pos="1440"/>
        </w:tabs>
        <w:ind w:left="1440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</w:p>
    <w:p w14:paraId="39DC5A71" w14:textId="1F8C7826" w:rsidR="008C5D8B" w:rsidRDefault="00CF29D9" w:rsidP="007209B4">
      <w:pPr>
        <w:ind w:left="1276"/>
        <w:jc w:val="both"/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</w:pPr>
      <w:r w:rsidRPr="007209B4"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 xml:space="preserve">По отношение на </w:t>
      </w:r>
      <w:r w:rsidRPr="007209B4">
        <w:rPr>
          <w:rFonts w:ascii="Times New Roman" w:hAnsi="Times New Roman"/>
          <w:b/>
          <w:color w:val="000000"/>
          <w:spacing w:val="-6"/>
          <w:w w:val="110"/>
          <w:sz w:val="23"/>
          <w:lang w:val="bg-BG"/>
        </w:rPr>
        <w:t xml:space="preserve">системата </w:t>
      </w:r>
      <w:r w:rsidRPr="007209B4"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>на училищното образование:</w:t>
      </w:r>
    </w:p>
    <w:p w14:paraId="24405DD1" w14:textId="77777777" w:rsidR="00F31253" w:rsidRDefault="00F31253" w:rsidP="00F31253">
      <w:pPr>
        <w:numPr>
          <w:ilvl w:val="0"/>
          <w:numId w:val="6"/>
        </w:numPr>
        <w:tabs>
          <w:tab w:val="clear" w:pos="432"/>
          <w:tab w:val="decimal" w:pos="1728"/>
        </w:tabs>
        <w:ind w:left="1728" w:hanging="432"/>
        <w:jc w:val="both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Приоритет на реформата е </w:t>
      </w:r>
      <w:r>
        <w:rPr>
          <w:rFonts w:ascii="Times New Roman" w:hAnsi="Times New Roman"/>
          <w:i/>
          <w:color w:val="000000"/>
          <w:sz w:val="24"/>
          <w:lang w:val="bg-BG"/>
        </w:rPr>
        <w:t>ориентираност към интереса и към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 xml:space="preserve">мотивацията </w:t>
      </w:r>
      <w:r>
        <w:rPr>
          <w:rFonts w:ascii="Times New Roman" w:hAnsi="Times New Roman"/>
          <w:i/>
          <w:color w:val="000000"/>
          <w:spacing w:val="15"/>
          <w:w w:val="105"/>
          <w:sz w:val="24"/>
          <w:lang w:val="bg-BG"/>
        </w:rPr>
        <w:t xml:space="preserve">на детето и на ученика, </w:t>
      </w: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>към възрастовите и</w:t>
      </w:r>
      <w:r>
        <w:rPr>
          <w:rFonts w:ascii="Arial" w:hAnsi="Arial"/>
          <w:i/>
          <w:color w:val="000000"/>
          <w:spacing w:val="1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социалните промени в живота му, както и към способността му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да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прилага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усвоените компетентности на </w:t>
      </w:r>
      <w:proofErr w:type="spellStart"/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>npaкmuкa</w:t>
      </w:r>
      <w:proofErr w:type="spellEnd"/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/чл. 3, ал.2, т.3 от</w:t>
      </w:r>
      <w:r>
        <w:rPr>
          <w:rFonts w:ascii="Times New Roman" w:hAnsi="Times New Roman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ЗПУО/,</w:t>
      </w:r>
    </w:p>
    <w:p w14:paraId="6AEA1268" w14:textId="77777777" w:rsidR="00F31253" w:rsidRPr="007209B4" w:rsidRDefault="00F31253" w:rsidP="007209B4">
      <w:pPr>
        <w:ind w:left="1276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</w:p>
    <w:p w14:paraId="23506C90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728"/>
        </w:tabs>
        <w:ind w:left="1728" w:hanging="432"/>
        <w:jc w:val="both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Ниска мотивация за учене. /Управлението на системата се насочва към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потребностите на ученика и неговата мотивация за учене и приемане на</w:t>
      </w:r>
      <w:r>
        <w:rPr>
          <w:rFonts w:ascii="Arial" w:hAnsi="Arial"/>
          <w:color w:val="000000"/>
          <w:spacing w:val="-1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мерки за повишаване качеството на образованието - чл. 263, ал. 1, т. 7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от ЗПУО</w:t>
      </w:r>
      <w:r>
        <w:rPr>
          <w:rFonts w:ascii="Arial" w:hAnsi="Arial"/>
          <w:color w:val="000000"/>
          <w:sz w:val="6"/>
          <w:lang w:val="bg-BG"/>
        </w:rPr>
        <w:t xml:space="preserve"> .</w:t>
      </w:r>
    </w:p>
    <w:p w14:paraId="3D347518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728"/>
        </w:tabs>
        <w:ind w:left="1728" w:hanging="432"/>
        <w:jc w:val="both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Преодоляване на пречките пред ученето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>/чл.3, ал.2, т.3 ЗПУО/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Програма за равен </w:t>
      </w:r>
      <w:r w:rsidR="00113A90">
        <w:rPr>
          <w:rFonts w:ascii="Times New Roman" w:hAnsi="Times New Roman"/>
          <w:i/>
          <w:color w:val="000000"/>
          <w:w w:val="105"/>
          <w:sz w:val="24"/>
          <w:lang w:val="bg-BG"/>
        </w:rPr>
        <w:t>достъп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до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качествено образование и </w:t>
      </w:r>
      <w:r w:rsidR="00113A90">
        <w:rPr>
          <w:rFonts w:ascii="Times New Roman" w:hAnsi="Times New Roman"/>
          <w:i/>
          <w:color w:val="000000"/>
          <w:sz w:val="24"/>
          <w:lang w:val="bg-BG"/>
        </w:rPr>
        <w:t>приобщаване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на децата и учениците от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уязвими </w:t>
      </w:r>
      <w:proofErr w:type="spellStart"/>
      <w:r w:rsidR="00113A90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г</w:t>
      </w:r>
      <w:r w:rsidR="008015CB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pynu</w:t>
      </w:r>
      <w:proofErr w:type="spellEnd"/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;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чл. 263, ал. 1, т. 9 от ЗПУО.</w:t>
      </w:r>
    </w:p>
    <w:p w14:paraId="207CFD60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728"/>
        </w:tabs>
        <w:ind w:left="1728" w:hanging="432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В програмата са залегнали и принципите за хуманизъм и толерантност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/чл.3 от ЗПУО/ </w:t>
      </w:r>
      <w:r w:rsidR="00113A90">
        <w:rPr>
          <w:rFonts w:ascii="Times New Roman" w:hAnsi="Times New Roman"/>
          <w:i/>
          <w:color w:val="000000"/>
          <w:spacing w:val="-8"/>
          <w:sz w:val="24"/>
          <w:lang w:val="bg-BG"/>
        </w:rPr>
        <w:t>равнопоставеност</w:t>
      </w:r>
      <w:r>
        <w:rPr>
          <w:rFonts w:ascii="Times New Roman" w:hAnsi="Times New Roman"/>
          <w:i/>
          <w:color w:val="000000"/>
          <w:spacing w:val="-8"/>
          <w:sz w:val="24"/>
          <w:lang w:val="bg-BG"/>
        </w:rPr>
        <w:t xml:space="preserve"> и </w:t>
      </w:r>
      <w:r w:rsidR="00113A90">
        <w:rPr>
          <w:rFonts w:ascii="Times New Roman" w:hAnsi="Times New Roman"/>
          <w:i/>
          <w:color w:val="000000"/>
          <w:spacing w:val="-8"/>
          <w:sz w:val="24"/>
          <w:lang w:val="bg-BG"/>
        </w:rPr>
        <w:t>недопускане</w:t>
      </w:r>
      <w:r>
        <w:rPr>
          <w:rFonts w:ascii="Times New Roman" w:hAnsi="Times New Roman"/>
          <w:i/>
          <w:color w:val="000000"/>
          <w:spacing w:val="-8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на дискриминация </w:t>
      </w:r>
      <w:proofErr w:type="spellStart"/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npu</w:t>
      </w:r>
      <w:proofErr w:type="spellEnd"/>
      <w:r>
        <w:rPr>
          <w:rFonts w:ascii="Times New Roman" w:hAnsi="Times New Roman"/>
          <w:i/>
          <w:color w:val="000000"/>
          <w:spacing w:val="-8"/>
          <w:sz w:val="6"/>
          <w:lang w:val="bg-BG"/>
        </w:rPr>
        <w:t xml:space="preserve"> </w:t>
      </w:r>
      <w:r w:rsidR="00113A90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провеждане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на предучилищното и училищното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>образование;</w:t>
      </w:r>
    </w:p>
    <w:p w14:paraId="761115AD" w14:textId="77777777" w:rsidR="008C5D8B" w:rsidRDefault="00CF29D9">
      <w:pPr>
        <w:numPr>
          <w:ilvl w:val="0"/>
          <w:numId w:val="7"/>
        </w:numPr>
        <w:tabs>
          <w:tab w:val="clear" w:pos="504"/>
          <w:tab w:val="decimal" w:pos="1800"/>
        </w:tabs>
        <w:ind w:left="1656" w:hanging="360"/>
        <w:jc w:val="both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Приоритет в училищната политика е 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усвояването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>на българския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 xml:space="preserve">книжовен език </w:t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/Глава втора от ЗПУО/. За постигане на целите,</w:t>
      </w:r>
      <w:r>
        <w:rPr>
          <w:rFonts w:ascii="Arial" w:hAnsi="Arial"/>
          <w:color w:val="000000"/>
          <w:spacing w:val="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свързани с изискванията към устната и към писмената реч при</w:t>
      </w:r>
      <w:r>
        <w:rPr>
          <w:rFonts w:ascii="Courier New" w:hAnsi="Courier New"/>
          <w:color w:val="000000"/>
          <w:spacing w:val="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усвояването на българския език, училището провежда двумесечни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извънкласни инициативи „</w:t>
      </w:r>
      <w:r w:rsidR="00113A9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Празници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словото" в които ежегодно се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включват над 750 участника.</w:t>
      </w:r>
    </w:p>
    <w:p w14:paraId="08798AD5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728"/>
        </w:tabs>
        <w:ind w:left="1728" w:hanging="432"/>
        <w:jc w:val="both"/>
        <w:rPr>
          <w:rFonts w:ascii="Times New Roman" w:hAnsi="Times New Roman"/>
          <w:i/>
          <w:color w:val="000000"/>
          <w:spacing w:val="-3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Иновативността и ефективността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в педагогическите практики и в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организацията на образователния процес въз основа на научна</w:t>
      </w:r>
      <w:r>
        <w:rPr>
          <w:rFonts w:ascii="Courier New" w:hAnsi="Courier New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обоснованост и прогнозиране на резултатите от иновациите; /ЗПУО —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113A90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lastRenderedPageBreak/>
        <w:t>чл. 3, ал.2, т. 6, 7 и 8. е зал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егнала изцяло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в </w:t>
      </w:r>
      <w:r w:rsidR="00113A90">
        <w:rPr>
          <w:rFonts w:ascii="Times New Roman" w:hAnsi="Times New Roman"/>
          <w:i/>
          <w:color w:val="000000"/>
          <w:spacing w:val="2"/>
          <w:sz w:val="24"/>
          <w:lang w:val="bg-BG"/>
        </w:rPr>
        <w:t>политиката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 за високо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качество на</w:t>
      </w:r>
      <w:r w:rsidR="00113A90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резултатите от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обучението по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всички</w:t>
      </w:r>
      <w:r w:rsidR="00113A90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учебни </w:t>
      </w:r>
      <w:r w:rsidR="00113A90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предмети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.</w:t>
      </w:r>
    </w:p>
    <w:p w14:paraId="39CFBFF5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656"/>
        </w:tabs>
        <w:ind w:left="1656" w:hanging="360"/>
        <w:jc w:val="both"/>
        <w:rPr>
          <w:rFonts w:ascii="Times New Roman" w:hAnsi="Times New Roman"/>
          <w:i/>
          <w:color w:val="000000"/>
          <w:spacing w:val="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Прозрачност на </w:t>
      </w:r>
      <w:r w:rsidR="00113A90">
        <w:rPr>
          <w:rFonts w:ascii="Times New Roman" w:hAnsi="Times New Roman"/>
          <w:i/>
          <w:color w:val="000000"/>
          <w:spacing w:val="5"/>
          <w:sz w:val="24"/>
          <w:lang w:val="bg-BG"/>
        </w:rPr>
        <w:t>управлението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 и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 xml:space="preserve">предвидимост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на развитието на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предучилищното и училищното образование са ръководните начала за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ефективното управление на </w:t>
      </w:r>
      <w:r w:rsidR="00113A90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образователната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институция./ Критерий</w:t>
      </w:r>
      <w:r w:rsidR="00113A90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l,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т.9 от </w:t>
      </w:r>
      <w:r w:rsidR="00113A90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п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лана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за</w:t>
      </w:r>
      <w:r w:rsidR="00113A90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реализация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стратегическите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цели;</w:t>
      </w:r>
    </w:p>
    <w:p w14:paraId="7203E4C8" w14:textId="77777777" w:rsidR="008C5D8B" w:rsidRDefault="008C5D8B">
      <w:pPr>
        <w:sectPr w:rsidR="008C5D8B">
          <w:pgSz w:w="11918" w:h="16854"/>
          <w:pgMar w:top="1466" w:right="1350" w:bottom="1258" w:left="1410" w:header="720" w:footer="720" w:gutter="0"/>
          <w:cols w:space="720"/>
        </w:sectPr>
      </w:pPr>
    </w:p>
    <w:p w14:paraId="1A6CB123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800"/>
        </w:tabs>
        <w:ind w:left="1800" w:right="144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lastRenderedPageBreak/>
        <w:t>Автономия за провеждане на образователни политики, самоуправление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и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децентрализация; -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т.10</w:t>
      </w:r>
    </w:p>
    <w:p w14:paraId="56D45585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800"/>
        </w:tabs>
        <w:ind w:left="1800" w:right="144" w:hanging="360"/>
        <w:jc w:val="both"/>
        <w:rPr>
          <w:rFonts w:ascii="Times New Roman" w:hAnsi="Times New Roman"/>
          <w:i/>
          <w:color w:val="000000"/>
          <w:spacing w:val="3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Интегритет на науките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по чл.76, ал.,т.5 — изучаване на учебни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 w:rsidR="00113A90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предмети от областт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а на глобалното, гражданското, здравното и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интеркултурното образование, предприемачеството, управлението на</w:t>
      </w:r>
      <w:r>
        <w:rPr>
          <w:rFonts w:ascii="Courier New" w:hAnsi="Courier New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3"/>
          <w:w w:val="105"/>
          <w:sz w:val="24"/>
          <w:lang w:val="bg-BG"/>
        </w:rPr>
        <w:t>лилиите финанси и програмирането, защитата на родината,</w:t>
      </w:r>
      <w:r>
        <w:rPr>
          <w:rFonts w:ascii="Arial" w:hAnsi="Arial"/>
          <w:color w:val="000000"/>
          <w:spacing w:val="1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населението и околната среда.чл.76, ал.5 ЗП</w:t>
      </w:r>
      <w:r w:rsidR="00113A9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УО</w:t>
      </w:r>
    </w:p>
    <w:p w14:paraId="2AE1A5EF" w14:textId="77777777" w:rsidR="008C5D8B" w:rsidRPr="00113A90" w:rsidRDefault="00CF29D9">
      <w:pPr>
        <w:spacing w:before="288" w:line="206" w:lineRule="auto"/>
        <w:ind w:left="1800"/>
        <w:rPr>
          <w:rFonts w:ascii="Times New Roman" w:hAnsi="Times New Roman"/>
          <w:b/>
          <w:color w:val="000000"/>
          <w:w w:val="105"/>
          <w:sz w:val="24"/>
          <w:lang w:val="bg-BG"/>
        </w:rPr>
      </w:pPr>
      <w:r w:rsidRPr="00113A90">
        <w:rPr>
          <w:rFonts w:ascii="Times New Roman" w:hAnsi="Times New Roman"/>
          <w:b/>
          <w:color w:val="000000"/>
          <w:w w:val="105"/>
          <w:sz w:val="24"/>
          <w:lang w:val="bg-BG"/>
        </w:rPr>
        <w:t>SWOT АНАЛИЗ</w:t>
      </w:r>
    </w:p>
    <w:p w14:paraId="2DA79AC4" w14:textId="77777777" w:rsidR="008C5D8B" w:rsidRDefault="00113A90">
      <w:pPr>
        <w:spacing w:before="540" w:after="504"/>
        <w:ind w:left="144"/>
        <w:rPr>
          <w:rFonts w:ascii="Times New Roman" w:hAnsi="Times New Roman"/>
          <w:b/>
          <w:i/>
          <w:color w:val="000000"/>
          <w:spacing w:val="-1"/>
          <w:sz w:val="24"/>
          <w:lang w:val="bg-BG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lang w:val="bg-BG"/>
        </w:rPr>
        <w:t>•</w:t>
      </w:r>
      <w:r w:rsidR="00CF29D9">
        <w:rPr>
          <w:rFonts w:ascii="Times New Roman" w:hAnsi="Times New Roman"/>
          <w:b/>
          <w:i/>
          <w:color w:val="000000"/>
          <w:spacing w:val="-1"/>
          <w:sz w:val="24"/>
          <w:lang w:val="bg-BG"/>
        </w:rPr>
        <w:t>Слабите страни се залагат като дейности за постигане на оперативните цели.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5296"/>
      </w:tblGrid>
      <w:tr w:rsidR="008C5D8B" w14:paraId="499A537D" w14:textId="77777777" w:rsidTr="00B51CCB">
        <w:trPr>
          <w:trHeight w:hRule="exact" w:val="29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1BFC" w14:textId="77777777" w:rsidR="008C5D8B" w:rsidRDefault="00CF29D9" w:rsidP="00C55F1A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СИЛ</w:t>
            </w:r>
            <w:r w:rsidR="00C55F1A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Н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И CTPAH</w:t>
            </w:r>
            <w:r w:rsidR="00113A90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И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50AA" w14:textId="77777777" w:rsidR="008C5D8B" w:rsidRDefault="00CF29D9">
            <w:pPr>
              <w:ind w:left="91"/>
              <w:rPr>
                <w:rFonts w:ascii="Times New Roman" w:hAnsi="Times New Roman"/>
                <w:b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bg-BG"/>
              </w:rPr>
              <w:t xml:space="preserve">СЛАБИ СТРАНИ, тенденции и </w:t>
            </w:r>
            <w:r w:rsidR="00113A90">
              <w:rPr>
                <w:rFonts w:ascii="Times New Roman" w:hAnsi="Times New Roman"/>
                <w:b/>
                <w:color w:val="000000"/>
                <w:spacing w:val="-4"/>
                <w:lang w:val="bg-BG"/>
              </w:rPr>
              <w:t>прогн</w:t>
            </w:r>
            <w:r>
              <w:rPr>
                <w:rFonts w:ascii="Times New Roman" w:hAnsi="Times New Roman"/>
                <w:b/>
                <w:color w:val="000000"/>
                <w:spacing w:val="-4"/>
                <w:lang w:val="bg-BG"/>
              </w:rPr>
              <w:t>ози</w:t>
            </w:r>
          </w:p>
        </w:tc>
      </w:tr>
      <w:tr w:rsidR="008C5D8B" w14:paraId="5BFD4D46" w14:textId="77777777" w:rsidTr="00B51CCB">
        <w:trPr>
          <w:trHeight w:hRule="exact" w:val="1655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B20F" w14:textId="77777777" w:rsidR="00113A90" w:rsidRDefault="00113A90" w:rsidP="00113A90">
            <w:pPr>
              <w:tabs>
                <w:tab w:val="left" w:pos="3686"/>
              </w:tabs>
              <w:ind w:left="108" w:right="137"/>
              <w:rPr>
                <w:rFonts w:ascii="Times New Roman" w:hAnsi="Times New Roman"/>
                <w:b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ОБЛАСТ</w:t>
            </w:r>
          </w:p>
          <w:p w14:paraId="4A98C683" w14:textId="77777777" w:rsidR="008C5D8B" w:rsidRDefault="00CF29D9" w:rsidP="00113A90">
            <w:pPr>
              <w:tabs>
                <w:tab w:val="left" w:pos="3686"/>
              </w:tabs>
              <w:ind w:left="108" w:right="137"/>
              <w:rPr>
                <w:rFonts w:ascii="Times New Roman" w:hAnsi="Times New Roman"/>
                <w:b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„УIIРАВЛЕ</w:t>
            </w:r>
            <w:r w:rsidR="00113A90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Н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ИЕ</w:t>
            </w:r>
            <w:r>
              <w:rPr>
                <w:rFonts w:ascii="Arial" w:hAnsi="Arial"/>
                <w:color w:val="000000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>/МЕ</w:t>
            </w:r>
            <w:r w:rsidR="00113A90"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 xml:space="preserve">НИДЖМЪНТ/ </w:t>
            </w:r>
            <w:r w:rsidR="00113A90">
              <w:rPr>
                <w:rFonts w:ascii="Times New Roman" w:hAnsi="Times New Roman"/>
                <w:b/>
                <w:color w:val="000000"/>
                <w:spacing w:val="-12"/>
                <w:w w:val="105"/>
                <w:lang w:val="bg-BG"/>
              </w:rPr>
              <w:t>Н</w:t>
            </w:r>
            <w:r>
              <w:rPr>
                <w:rFonts w:ascii="Times New Roman" w:hAnsi="Times New Roman"/>
                <w:b/>
                <w:color w:val="000000"/>
                <w:spacing w:val="-12"/>
                <w:w w:val="105"/>
                <w:lang w:val="bg-BG"/>
              </w:rPr>
              <w:t>А</w:t>
            </w:r>
            <w:r>
              <w:rPr>
                <w:rFonts w:ascii="Arial" w:hAnsi="Arial"/>
                <w:color w:val="000000"/>
                <w:spacing w:val="-12"/>
                <w:sz w:val="6"/>
                <w:lang w:val="bg-BG"/>
              </w:rPr>
              <w:t xml:space="preserve"> </w:t>
            </w:r>
            <w:r>
              <w:rPr>
                <w:rFonts w:ascii="Arial" w:hAnsi="Arial"/>
                <w:color w:val="000000"/>
                <w:spacing w:val="-12"/>
                <w:sz w:val="6"/>
                <w:lang w:val="bg-BG"/>
              </w:rPr>
              <w:br/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ИНСТИТУЦ</w:t>
            </w:r>
            <w:r w:rsidR="00113A90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И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ЯТА"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59FE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4BAC557D" w14:textId="77777777" w:rsidTr="00B51CCB">
        <w:trPr>
          <w:trHeight w:hRule="exact" w:val="28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54C4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B0FB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2F389F45" w14:textId="77777777" w:rsidTr="00B51CCB">
        <w:trPr>
          <w:trHeight w:hRule="exact" w:val="853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811E" w14:textId="77777777" w:rsidR="008C5D8B" w:rsidRDefault="00CF29D9">
            <w:pPr>
              <w:ind w:left="108" w:right="108"/>
              <w:rPr>
                <w:rFonts w:ascii="Times New Roman" w:hAnsi="Times New Roman"/>
                <w:b/>
                <w:color w:val="000000"/>
                <w:spacing w:val="-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lang w:val="bg-BG"/>
              </w:rPr>
              <w:t xml:space="preserve">Автономия 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по отношение на управление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на делегиран бюджет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142C" w14:textId="77777777" w:rsidR="008C5D8B" w:rsidRDefault="00CF29D9">
            <w:pPr>
              <w:ind w:left="108" w:right="108"/>
              <w:jc w:val="both"/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 xml:space="preserve">Частична автономия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 xml:space="preserve">отношение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на училищни</w:t>
            </w:r>
            <w:r>
              <w:rPr>
                <w:rFonts w:ascii="Courier New" w:hAnsi="Courier New"/>
                <w:color w:val="000000"/>
                <w:spacing w:val="-5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 xml:space="preserve">учебни планове и </w:t>
            </w:r>
            <w:r>
              <w:rPr>
                <w:rFonts w:ascii="Times New Roman" w:hAnsi="Times New Roman"/>
                <w:b/>
                <w:color w:val="000000"/>
                <w:spacing w:val="1"/>
                <w:lang w:val="bg-BG"/>
              </w:rPr>
              <w:t>програми, наименование на</w:t>
            </w:r>
            <w:r>
              <w:rPr>
                <w:rFonts w:ascii="Arial" w:hAnsi="Arial"/>
                <w:color w:val="000000"/>
                <w:spacing w:val="1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bg-BG"/>
              </w:rPr>
              <w:t xml:space="preserve">училището./ чл. </w:t>
            </w:r>
            <w:r>
              <w:rPr>
                <w:rFonts w:ascii="Times New Roman" w:hAnsi="Times New Roman"/>
                <w:i/>
                <w:color w:val="000000"/>
                <w:lang w:val="bg-BG"/>
              </w:rPr>
              <w:t>28, ал.1</w:t>
            </w:r>
            <w:r w:rsidR="00C55F1A">
              <w:rPr>
                <w:rFonts w:ascii="Times New Roman" w:hAnsi="Times New Roman"/>
                <w:i/>
                <w:color w:val="000000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3ПУО/</w:t>
            </w:r>
          </w:p>
        </w:tc>
      </w:tr>
      <w:tr w:rsidR="008C5D8B" w14:paraId="708453B0" w14:textId="77777777" w:rsidTr="00B51CCB">
        <w:trPr>
          <w:trHeight w:hRule="exact" w:val="143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F841" w14:textId="77777777" w:rsidR="008C5D8B" w:rsidRDefault="00CF29D9">
            <w:pPr>
              <w:jc w:val="center"/>
              <w:rPr>
                <w:rFonts w:ascii="Times New Roman" w:hAnsi="Times New Roman"/>
                <w:color w:val="000000"/>
                <w:spacing w:val="-1"/>
                <w:w w:val="105"/>
                <w:lang w:val="bg-BG"/>
              </w:rPr>
            </w:pPr>
            <w:r w:rsidRPr="00B90C0E">
              <w:rPr>
                <w:rFonts w:ascii="Times New Roman" w:hAnsi="Times New Roman"/>
                <w:color w:val="000000"/>
                <w:spacing w:val="-1"/>
                <w:w w:val="105"/>
                <w:lang w:val="bg-BG"/>
              </w:rPr>
              <w:t>Доб</w:t>
            </w:r>
            <w:r w:rsidRPr="00B90C0E">
              <w:rPr>
                <w:rFonts w:ascii="Times New Roman" w:hAnsi="Times New Roman"/>
                <w:color w:val="000000"/>
                <w:spacing w:val="-1"/>
                <w:lang w:val="bg-BG"/>
              </w:rPr>
              <w:t>р</w:t>
            </w:r>
            <w:r w:rsidRPr="00B90C0E">
              <w:rPr>
                <w:rFonts w:ascii="Times New Roman" w:hAnsi="Times New Roman"/>
                <w:color w:val="000000"/>
                <w:spacing w:val="-1"/>
                <w:w w:val="105"/>
                <w:lang w:val="bg-BG"/>
              </w:rPr>
              <w:t xml:space="preserve">е </w:t>
            </w:r>
            <w:r w:rsidRPr="00B90C0E">
              <w:rPr>
                <w:rFonts w:ascii="Times New Roman" w:hAnsi="Times New Roman"/>
                <w:color w:val="000000"/>
                <w:spacing w:val="-1"/>
                <w:lang w:val="bg-BG"/>
              </w:rPr>
              <w:t>р</w:t>
            </w:r>
            <w:r w:rsidRPr="00B90C0E">
              <w:rPr>
                <w:rFonts w:ascii="Times New Roman" w:hAnsi="Times New Roman"/>
                <w:color w:val="000000"/>
                <w:spacing w:val="-1"/>
                <w:w w:val="105"/>
                <w:lang w:val="bg-BG"/>
              </w:rPr>
              <w:t>аз</w:t>
            </w:r>
            <w:r w:rsidRPr="00B90C0E">
              <w:rPr>
                <w:rFonts w:ascii="Times New Roman" w:hAnsi="Times New Roman"/>
                <w:color w:val="000000"/>
                <w:spacing w:val="-1"/>
                <w:lang w:val="bg-BG"/>
              </w:rPr>
              <w:t>р</w:t>
            </w:r>
            <w:r w:rsidRPr="00B90C0E">
              <w:rPr>
                <w:rFonts w:ascii="Times New Roman" w:hAnsi="Times New Roman"/>
                <w:color w:val="000000"/>
                <w:spacing w:val="-1"/>
                <w:w w:val="105"/>
                <w:lang w:val="bg-BG"/>
              </w:rPr>
              <w:t xml:space="preserve">аботена система </w:t>
            </w:r>
            <w:r w:rsidRPr="00B90C0E">
              <w:rPr>
                <w:rFonts w:ascii="Times New Roman" w:hAnsi="Times New Roman"/>
                <w:b/>
                <w:color w:val="000000"/>
                <w:spacing w:val="-1"/>
                <w:lang w:val="bg-BG"/>
              </w:rPr>
              <w:t xml:space="preserve">за финансово </w:t>
            </w:r>
            <w:r w:rsidRPr="00B90C0E">
              <w:rPr>
                <w:rFonts w:ascii="Times New Roman" w:hAnsi="Times New Roman"/>
                <w:b/>
                <w:color w:val="000000"/>
                <w:spacing w:val="-1"/>
                <w:lang w:val="bg-BG"/>
              </w:rPr>
              <w:br/>
            </w:r>
            <w:r w:rsidRPr="00B90C0E"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управление и контрол в публичния сектор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9573" w14:textId="77777777" w:rsidR="008C5D8B" w:rsidRDefault="00B90C0E" w:rsidP="00C55F1A">
            <w:pPr>
              <w:ind w:left="108" w:right="108"/>
              <w:jc w:val="both"/>
              <w:rPr>
                <w:rFonts w:ascii="Times New Roman" w:hAnsi="Times New Roman"/>
                <w:b/>
                <w:color w:val="000000"/>
                <w:spacing w:val="-3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lang w:val="bg-BG"/>
              </w:rPr>
              <w:t>Необходимост</w:t>
            </w:r>
            <w:r w:rsidR="00CF29D9">
              <w:rPr>
                <w:rFonts w:ascii="Times New Roman" w:hAnsi="Times New Roman"/>
                <w:b/>
                <w:color w:val="000000"/>
                <w:spacing w:val="-3"/>
                <w:lang w:val="bg-BG"/>
              </w:rPr>
              <w:t xml:space="preserve"> от адекватни училищни политики</w:t>
            </w:r>
            <w:r w:rsidR="00CF29D9">
              <w:rPr>
                <w:rFonts w:ascii="Arial" w:hAnsi="Arial"/>
                <w:color w:val="000000"/>
                <w:spacing w:val="-3"/>
                <w:sz w:val="6"/>
                <w:lang w:val="bg-BG"/>
              </w:rPr>
              <w:t xml:space="preserve"> </w:t>
            </w:r>
            <w:r w:rsidR="00CF29D9">
              <w:rPr>
                <w:rFonts w:ascii="Times New Roman" w:hAnsi="Times New Roman"/>
                <w:b/>
                <w:i/>
                <w:color w:val="000000"/>
                <w:spacing w:val="26"/>
                <w:lang w:val="bg-BG"/>
              </w:rPr>
              <w:t>за развитие в съответствие със</w:t>
            </w:r>
            <w:r w:rsidR="00CF29D9">
              <w:rPr>
                <w:rFonts w:ascii="Arial" w:hAnsi="Arial"/>
                <w:i/>
                <w:color w:val="000000"/>
                <w:spacing w:val="26"/>
                <w:sz w:val="6"/>
                <w:lang w:val="bg-BG"/>
              </w:rPr>
              <w:t xml:space="preserve"> </w:t>
            </w:r>
            <w:r w:rsidR="00CF29D9">
              <w:rPr>
                <w:rFonts w:ascii="Times New Roman" w:hAnsi="Times New Roman"/>
                <w:i/>
                <w:color w:val="000000"/>
                <w:spacing w:val="-8"/>
                <w:lang w:val="bg-BG"/>
              </w:rPr>
              <w:t>ЗПУО. /174, ал. 2, ЗПУО/</w:t>
            </w:r>
          </w:p>
        </w:tc>
      </w:tr>
      <w:tr w:rsidR="008C5D8B" w14:paraId="599F3166" w14:textId="77777777" w:rsidTr="00B51CCB">
        <w:trPr>
          <w:trHeight w:hRule="exact" w:val="488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6AE5" w14:textId="77777777" w:rsidR="008C5D8B" w:rsidRDefault="00CF29D9">
            <w:pPr>
              <w:ind w:left="108" w:right="108"/>
              <w:jc w:val="both"/>
              <w:rPr>
                <w:rFonts w:ascii="Times New Roman" w:hAnsi="Times New Roman"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 xml:space="preserve">Научна и практическа подготвеност на </w:t>
            </w:r>
            <w:r>
              <w:rPr>
                <w:rFonts w:ascii="Times New Roman" w:hAnsi="Times New Roman"/>
                <w:b/>
                <w:color w:val="000000"/>
                <w:lang w:val="bg-BG"/>
              </w:rPr>
              <w:t xml:space="preserve">директора 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 xml:space="preserve">във </w:t>
            </w:r>
            <w:r>
              <w:rPr>
                <w:rFonts w:ascii="Times New Roman" w:hAnsi="Times New Roman"/>
                <w:b/>
                <w:color w:val="000000"/>
                <w:lang w:val="bg-BG"/>
              </w:rPr>
              <w:t xml:space="preserve">връзка с изграждане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на</w:t>
            </w:r>
            <w:r>
              <w:rPr>
                <w:rFonts w:ascii="Courier New" w:hAnsi="Courier New"/>
                <w:color w:val="000000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 xml:space="preserve">училищните </w:t>
            </w:r>
            <w:r>
              <w:rPr>
                <w:rFonts w:ascii="Times New Roman" w:hAnsi="Times New Roman"/>
                <w:b/>
                <w:color w:val="000000"/>
                <w:spacing w:val="1"/>
                <w:lang w:val="bg-BG"/>
              </w:rPr>
              <w:t xml:space="preserve">системи за </w:t>
            </w:r>
            <w:r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 xml:space="preserve">управление на </w:t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>качеството.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92A8" w14:textId="77777777" w:rsidR="008C5D8B" w:rsidRDefault="00CF29D9">
            <w:pPr>
              <w:tabs>
                <w:tab w:val="right" w:pos="825"/>
                <w:tab w:val="left" w:pos="1171"/>
                <w:tab w:val="left" w:pos="2251"/>
                <w:tab w:val="right" w:pos="3595"/>
                <w:tab w:val="right" w:pos="4963"/>
              </w:tabs>
              <w:spacing w:before="288"/>
              <w:ind w:right="106"/>
              <w:jc w:val="right"/>
              <w:rPr>
                <w:rFonts w:ascii="Times New Roman" w:hAnsi="Times New Roman"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  <w:t>-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 w:rsidRPr="00362772"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>Училищ</w:t>
            </w:r>
            <w:r w:rsidR="00362772" w:rsidRPr="00362772"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>на</w:t>
            </w:r>
            <w:r>
              <w:rPr>
                <w:rFonts w:ascii="Times New Roman" w:hAnsi="Times New Roman"/>
                <w:i/>
                <w:color w:val="000000"/>
                <w:spacing w:val="-6"/>
                <w:lang w:val="bg-BG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pacing w:val="-10"/>
                <w:lang w:val="bg-BG"/>
              </w:rPr>
              <w:t>програма</w:t>
            </w:r>
            <w:r>
              <w:rPr>
                <w:rFonts w:ascii="Times New Roman" w:hAnsi="Times New Roman"/>
                <w:b/>
                <w:i/>
                <w:color w:val="000000"/>
                <w:spacing w:val="-10"/>
                <w:lang w:val="bg-BG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>за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</w:r>
            <w:r w:rsidR="00B90C0E">
              <w:rPr>
                <w:rFonts w:ascii="Times New Roman" w:hAnsi="Times New Roman"/>
                <w:b/>
                <w:i/>
                <w:color w:val="000000"/>
                <w:lang w:val="bg-BG"/>
              </w:rPr>
              <w:t>повишаване</w:t>
            </w:r>
          </w:p>
          <w:p w14:paraId="3F570B1A" w14:textId="77777777" w:rsidR="008C5D8B" w:rsidRDefault="00CF29D9">
            <w:pPr>
              <w:ind w:left="91"/>
              <w:rPr>
                <w:rFonts w:ascii="Times New Roman" w:hAnsi="Times New Roman"/>
                <w:b/>
                <w:i/>
                <w:color w:val="000000"/>
                <w:spacing w:val="-4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lang w:val="bg-BG"/>
              </w:rPr>
              <w:t>качеството на образованието</w:t>
            </w:r>
            <w:r w:rsidR="00362772">
              <w:rPr>
                <w:rFonts w:ascii="Times New Roman" w:hAnsi="Times New Roman"/>
                <w:b/>
                <w:i/>
                <w:color w:val="000000"/>
                <w:spacing w:val="-4"/>
                <w:lang w:val="bg-BG"/>
              </w:rPr>
              <w:t>;</w:t>
            </w:r>
          </w:p>
          <w:p w14:paraId="0951B6A5" w14:textId="050690D1" w:rsidR="008C5D8B" w:rsidRDefault="00CF29D9">
            <w:pPr>
              <w:tabs>
                <w:tab w:val="right" w:pos="825"/>
                <w:tab w:val="left" w:pos="1171"/>
                <w:tab w:val="left" w:pos="2351"/>
                <w:tab w:val="left" w:pos="3595"/>
                <w:tab w:val="right" w:pos="4963"/>
              </w:tabs>
              <w:spacing w:before="288"/>
              <w:ind w:right="106"/>
              <w:jc w:val="right"/>
              <w:rPr>
                <w:rFonts w:ascii="Times New Roman" w:hAnsi="Times New Roman"/>
                <w:b/>
                <w:i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  <w:t>-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</w:r>
            <w:proofErr w:type="spellStart"/>
            <w:r w:rsidR="00B4446A">
              <w:rPr>
                <w:rFonts w:ascii="Times New Roman" w:hAnsi="Times New Roman"/>
                <w:b/>
                <w:i/>
                <w:color w:val="000000"/>
                <w:spacing w:val="-18"/>
                <w:lang w:val="bg-BG"/>
              </w:rPr>
              <w:t>Вътрешно</w:t>
            </w:r>
            <w:r w:rsidRPr="00362772">
              <w:rPr>
                <w:rFonts w:ascii="Times New Roman" w:hAnsi="Times New Roman"/>
                <w:b/>
                <w:i/>
                <w:color w:val="000000"/>
                <w:lang w:val="bg-BG"/>
              </w:rPr>
              <w:t>училищни</w:t>
            </w:r>
            <w:proofErr w:type="spellEnd"/>
            <w:r>
              <w:rPr>
                <w:rFonts w:ascii="Times New Roman" w:hAnsi="Times New Roman"/>
                <w:i/>
                <w:color w:val="000000"/>
                <w:lang w:val="bg-BG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>критерии</w:t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>за</w:t>
            </w:r>
          </w:p>
          <w:p w14:paraId="1ED89563" w14:textId="77777777" w:rsidR="008C5D8B" w:rsidRDefault="00CF29D9">
            <w:pPr>
              <w:ind w:left="91"/>
              <w:rPr>
                <w:rFonts w:ascii="Times New Roman" w:hAnsi="Times New Roman"/>
                <w:b/>
                <w:i/>
                <w:color w:val="000000"/>
                <w:spacing w:val="-3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3"/>
                <w:lang w:val="bg-BG"/>
              </w:rPr>
              <w:t>установяване качеството на образованието</w:t>
            </w:r>
            <w:r w:rsidR="00362772">
              <w:rPr>
                <w:rFonts w:ascii="Times New Roman" w:hAnsi="Times New Roman"/>
                <w:b/>
                <w:i/>
                <w:color w:val="000000"/>
                <w:spacing w:val="-3"/>
                <w:lang w:val="bg-BG"/>
              </w:rPr>
              <w:t>;</w:t>
            </w:r>
          </w:p>
          <w:p w14:paraId="75E7A857" w14:textId="77777777" w:rsidR="008C5D8B" w:rsidRDefault="00CF29D9">
            <w:pPr>
              <w:spacing w:before="252"/>
              <w:ind w:left="91" w:right="108" w:firstLine="701"/>
              <w:rPr>
                <w:rFonts w:ascii="Times New Roman" w:hAnsi="Times New Roman"/>
                <w:b/>
                <w:i/>
                <w:color w:val="000000"/>
                <w:spacing w:val="-4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lang w:val="bg-BG"/>
              </w:rPr>
              <w:t xml:space="preserve">- Механизъм за мониторинг и контрол </w:t>
            </w:r>
            <w:r>
              <w:rPr>
                <w:rFonts w:ascii="Times New Roman" w:hAnsi="Times New Roman"/>
                <w:i/>
                <w:color w:val="000000"/>
                <w:spacing w:val="-4"/>
                <w:lang w:val="bg-BG"/>
              </w:rPr>
              <w:t>на</w:t>
            </w:r>
            <w:r>
              <w:rPr>
                <w:rFonts w:ascii="Arial" w:hAnsi="Arial"/>
                <w:i/>
                <w:color w:val="000000"/>
                <w:spacing w:val="-4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>образованието;</w:t>
            </w:r>
          </w:p>
          <w:p w14:paraId="53320658" w14:textId="77777777" w:rsidR="008C5D8B" w:rsidRDefault="00CF29D9">
            <w:pPr>
              <w:tabs>
                <w:tab w:val="right" w:pos="825"/>
                <w:tab w:val="left" w:pos="1171"/>
                <w:tab w:val="right" w:pos="3595"/>
                <w:tab w:val="left" w:pos="3854"/>
                <w:tab w:val="right" w:pos="4963"/>
              </w:tabs>
              <w:spacing w:before="288"/>
              <w:ind w:right="106"/>
              <w:jc w:val="right"/>
              <w:rPr>
                <w:rFonts w:ascii="Times New Roman" w:hAnsi="Times New Roman"/>
                <w:b/>
                <w:i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  <w:t>-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>Създаден</w:t>
            </w:r>
            <w:r>
              <w:rPr>
                <w:rFonts w:ascii="Times New Roman" w:hAnsi="Times New Roman"/>
                <w:b/>
                <w:i/>
                <w:color w:val="000000"/>
                <w:spacing w:val="-6"/>
                <w:lang w:val="bg-BG"/>
              </w:rPr>
              <w:tab/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>механизъм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  <w:t>за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ab/>
              <w:t>ранно</w:t>
            </w:r>
          </w:p>
          <w:p w14:paraId="412A37CF" w14:textId="77777777" w:rsidR="008C5D8B" w:rsidRPr="00362772" w:rsidRDefault="00362772">
            <w:pPr>
              <w:ind w:left="91"/>
              <w:rPr>
                <w:rFonts w:ascii="Times New Roman" w:hAnsi="Times New Roman"/>
                <w:b/>
                <w:i/>
                <w:color w:val="000000"/>
                <w:lang w:val="bg-BG"/>
              </w:rPr>
            </w:pPr>
            <w:r w:rsidRPr="00362772">
              <w:rPr>
                <w:rFonts w:ascii="Times New Roman" w:hAnsi="Times New Roman"/>
                <w:b/>
                <w:i/>
                <w:color w:val="000000"/>
                <w:lang w:val="bg-BG"/>
              </w:rPr>
              <w:t>П</w:t>
            </w:r>
            <w:r w:rsidR="00B90C0E" w:rsidRPr="00362772">
              <w:rPr>
                <w:rFonts w:ascii="Times New Roman" w:hAnsi="Times New Roman"/>
                <w:b/>
                <w:i/>
                <w:color w:val="000000"/>
                <w:lang w:val="bg-BG"/>
              </w:rPr>
              <w:t>редупреждение</w:t>
            </w:r>
            <w:r w:rsidRPr="00362772">
              <w:rPr>
                <w:rFonts w:ascii="Times New Roman" w:hAnsi="Times New Roman"/>
                <w:b/>
                <w:i/>
                <w:color w:val="000000"/>
                <w:lang w:val="bg-BG"/>
              </w:rPr>
              <w:t>;</w:t>
            </w:r>
          </w:p>
          <w:p w14:paraId="0BABD1E0" w14:textId="77777777" w:rsidR="008C5D8B" w:rsidRDefault="00CF29D9">
            <w:pPr>
              <w:spacing w:before="216"/>
              <w:ind w:left="91" w:right="108" w:firstLine="701"/>
              <w:jc w:val="both"/>
              <w:rPr>
                <w:rFonts w:ascii="Times New Roman" w:hAnsi="Times New Roman"/>
                <w:b/>
                <w:i/>
                <w:color w:val="000000"/>
                <w:spacing w:val="-7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7"/>
                <w:lang w:val="bg-BG"/>
              </w:rPr>
              <w:t>- Проведена самооценка с изводи и мерки за</w:t>
            </w:r>
            <w:r>
              <w:rPr>
                <w:rFonts w:ascii="Arial" w:hAnsi="Arial"/>
                <w:i/>
                <w:color w:val="000000"/>
                <w:spacing w:val="-7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28"/>
                <w:lang w:val="bg-BG"/>
              </w:rPr>
              <w:t xml:space="preserve">осигуряване </w:t>
            </w:r>
            <w:r>
              <w:rPr>
                <w:rFonts w:ascii="Times New Roman" w:hAnsi="Times New Roman"/>
                <w:b/>
                <w:i/>
                <w:color w:val="000000"/>
                <w:spacing w:val="28"/>
                <w:lang w:val="bg-BG"/>
              </w:rPr>
              <w:t xml:space="preserve">на по-високо качество </w:t>
            </w:r>
            <w:r>
              <w:rPr>
                <w:rFonts w:ascii="Times New Roman" w:hAnsi="Times New Roman"/>
                <w:i/>
                <w:color w:val="000000"/>
                <w:spacing w:val="28"/>
                <w:lang w:val="bg-BG"/>
              </w:rPr>
              <w:t>на</w:t>
            </w:r>
            <w:r>
              <w:rPr>
                <w:rFonts w:ascii="Arial" w:hAnsi="Arial"/>
                <w:i/>
                <w:color w:val="000000"/>
                <w:spacing w:val="28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lang w:val="bg-BG"/>
              </w:rPr>
              <w:t>образованието</w:t>
            </w:r>
          </w:p>
        </w:tc>
      </w:tr>
      <w:tr w:rsidR="008C5D8B" w14:paraId="301FA3A5" w14:textId="77777777" w:rsidTr="00B51CCB">
        <w:trPr>
          <w:trHeight w:hRule="exact" w:val="56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0AA5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7B2" w14:textId="77777777" w:rsidR="008C5D8B" w:rsidRDefault="00CF29D9">
            <w:pPr>
              <w:ind w:left="108" w:right="108"/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Липса на </w:t>
            </w:r>
            <w:r>
              <w:rPr>
                <w:rFonts w:ascii="Times New Roman" w:hAnsi="Times New Roman"/>
                <w:b/>
                <w:i/>
                <w:color w:val="000000"/>
                <w:spacing w:val="-2"/>
                <w:lang w:val="bg-BG"/>
              </w:rPr>
              <w:t>система от индикатори за контрол и</w:t>
            </w:r>
            <w:r>
              <w:rPr>
                <w:rFonts w:ascii="Arial" w:hAnsi="Arial"/>
                <w:i/>
                <w:color w:val="000000"/>
                <w:spacing w:val="-2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pacing w:val="-3"/>
                <w:lang w:val="bg-BG"/>
              </w:rPr>
              <w:t xml:space="preserve">инспектиране на образователната </w:t>
            </w:r>
            <w:r>
              <w:rPr>
                <w:rFonts w:ascii="Times New Roman" w:hAnsi="Times New Roman"/>
                <w:i/>
                <w:color w:val="000000"/>
                <w:spacing w:val="-3"/>
                <w:lang w:val="bg-BG"/>
              </w:rPr>
              <w:t>институция</w:t>
            </w:r>
          </w:p>
        </w:tc>
      </w:tr>
      <w:tr w:rsidR="008C5D8B" w14:paraId="45D5ABBD" w14:textId="77777777" w:rsidTr="00B51CCB">
        <w:trPr>
          <w:trHeight w:hRule="exact" w:val="142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B76" w14:textId="77777777" w:rsidR="00B90C0E" w:rsidRDefault="00CF29D9">
            <w:pPr>
              <w:ind w:left="108" w:right="792"/>
              <w:rPr>
                <w:rFonts w:ascii="Times New Roman" w:hAnsi="Times New Roman"/>
                <w:b/>
                <w:color w:val="000000"/>
                <w:spacing w:val="-1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16"/>
                <w:w w:val="115"/>
                <w:lang w:val="bg-BG"/>
              </w:rPr>
              <w:lastRenderedPageBreak/>
              <w:t xml:space="preserve">КРИТЕРИЙ </w:t>
            </w:r>
            <w:r>
              <w:rPr>
                <w:rFonts w:ascii="Times New Roman" w:hAnsi="Times New Roman"/>
                <w:b/>
                <w:color w:val="000000"/>
                <w:spacing w:val="-16"/>
                <w:w w:val="105"/>
                <w:lang w:val="bg-BG"/>
              </w:rPr>
              <w:t xml:space="preserve">2: </w:t>
            </w:r>
          </w:p>
          <w:p w14:paraId="481FA263" w14:textId="77777777" w:rsidR="008C5D8B" w:rsidRDefault="00CF29D9">
            <w:pPr>
              <w:ind w:left="108" w:right="792"/>
              <w:rPr>
                <w:rFonts w:ascii="Times New Roman" w:hAnsi="Times New Roman"/>
                <w:color w:val="000000"/>
                <w:spacing w:val="-16"/>
                <w:w w:val="11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w w:val="105"/>
                <w:lang w:val="bg-BG"/>
              </w:rPr>
              <w:t>ИНВЕСТИЦ</w:t>
            </w:r>
            <w:r w:rsidR="00B90C0E">
              <w:rPr>
                <w:rFonts w:ascii="Times New Roman" w:hAnsi="Times New Roman"/>
                <w:b/>
                <w:color w:val="000000"/>
                <w:spacing w:val="-16"/>
                <w:w w:val="105"/>
                <w:lang w:val="bg-BG"/>
              </w:rPr>
              <w:t>ИИ</w:t>
            </w:r>
            <w:r>
              <w:rPr>
                <w:rFonts w:ascii="Times New Roman" w:hAnsi="Times New Roman"/>
                <w:b/>
                <w:color w:val="000000"/>
                <w:spacing w:val="-16"/>
                <w:w w:val="105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6"/>
                <w:w w:val="110"/>
                <w:lang w:val="bg-BG"/>
              </w:rPr>
              <w:t>В</w:t>
            </w:r>
            <w:r>
              <w:rPr>
                <w:rFonts w:ascii="Arial" w:hAnsi="Arial"/>
                <w:color w:val="000000"/>
                <w:spacing w:val="-16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lang w:val="bg-BG"/>
              </w:rPr>
              <w:t>ОБРАЗОВАНИЕТО ИЛИ</w:t>
            </w:r>
          </w:p>
          <w:p w14:paraId="00A5859D" w14:textId="77777777" w:rsidR="008C5D8B" w:rsidRDefault="00CF29D9" w:rsidP="00362772">
            <w:pPr>
              <w:spacing w:before="36" w:line="204" w:lineRule="auto"/>
              <w:ind w:left="108"/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>ФИНА</w:t>
            </w:r>
            <w:r w:rsidR="00362772"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>Н</w:t>
            </w: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>СОВИ РЕСУРСИ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7CBF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118A773B" w14:textId="77777777" w:rsidTr="00B51CCB">
        <w:trPr>
          <w:trHeight w:hRule="exact" w:val="1278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5CBC" w14:textId="77777777" w:rsidR="00123F3D" w:rsidRDefault="00CF29D9" w:rsidP="006109F0">
            <w:pPr>
              <w:ind w:left="115"/>
              <w:rPr>
                <w:rFonts w:ascii="Times New Roman" w:hAnsi="Times New Roman"/>
                <w:b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lang w:val="bg-BG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на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616D" w14:textId="77777777" w:rsidR="008C5D8B" w:rsidRDefault="00CF29D9">
            <w:pPr>
              <w:tabs>
                <w:tab w:val="left" w:pos="504"/>
                <w:tab w:val="left" w:pos="1854"/>
                <w:tab w:val="left" w:pos="2304"/>
                <w:tab w:val="left" w:pos="3537"/>
                <w:tab w:val="right" w:pos="4958"/>
              </w:tabs>
              <w:ind w:left="91"/>
              <w:rPr>
                <w:rFonts w:ascii="Times New Roman" w:hAnsi="Times New Roman"/>
                <w:color w:val="000000"/>
                <w:spacing w:val="-72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72"/>
                <w:w w:val="105"/>
                <w:lang w:val="bg-BG"/>
              </w:rPr>
              <w:t>1.</w:t>
            </w:r>
            <w:r>
              <w:rPr>
                <w:rFonts w:ascii="Times New Roman" w:hAnsi="Times New Roman"/>
                <w:color w:val="000000"/>
                <w:spacing w:val="-72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Адаптиране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44"/>
                <w:w w:val="105"/>
                <w:lang w:val="bg-BG"/>
              </w:rPr>
              <w:t>на</w:t>
            </w:r>
            <w:r>
              <w:rPr>
                <w:rFonts w:ascii="Times New Roman" w:hAnsi="Times New Roman"/>
                <w:color w:val="000000"/>
                <w:spacing w:val="-44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Системите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40"/>
                <w:lang w:val="bg-BG"/>
              </w:rPr>
              <w:t>за</w:t>
            </w:r>
            <w:r>
              <w:rPr>
                <w:rFonts w:ascii="Times New Roman" w:hAnsi="Times New Roman"/>
                <w:b/>
                <w:color w:val="000000"/>
                <w:spacing w:val="-40"/>
                <w:lang w:val="bg-BG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8"/>
                <w:lang w:val="bg-BG"/>
              </w:rPr>
              <w:t>финансово</w:t>
            </w:r>
          </w:p>
        </w:tc>
      </w:tr>
    </w:tbl>
    <w:p w14:paraId="080CC3BD" w14:textId="77777777" w:rsidR="008C5D8B" w:rsidRDefault="008C5D8B">
      <w:pPr>
        <w:sectPr w:rsidR="008C5D8B">
          <w:pgSz w:w="11918" w:h="16854"/>
          <w:pgMar w:top="1426" w:right="1226" w:bottom="1358" w:left="1286" w:header="720" w:footer="720" w:gutter="0"/>
          <w:cols w:space="720"/>
        </w:sectPr>
      </w:pPr>
    </w:p>
    <w:p w14:paraId="6CBDF110" w14:textId="185CCA51" w:rsidR="008C5D8B" w:rsidRDefault="00F84F8C">
      <w:pPr>
        <w:spacing w:before="36"/>
        <w:jc w:val="both"/>
        <w:rPr>
          <w:rFonts w:ascii="Times New Roman" w:hAnsi="Times New Roman"/>
          <w:color w:val="000000"/>
          <w:spacing w:val="18"/>
          <w:w w:val="105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1" allowOverlap="1" wp14:anchorId="154BE4FB" wp14:editId="3BC16074">
                <wp:simplePos x="0" y="0"/>
                <wp:positionH relativeFrom="column">
                  <wp:posOffset>-2731770</wp:posOffset>
                </wp:positionH>
                <wp:positionV relativeFrom="paragraph">
                  <wp:posOffset>304800</wp:posOffset>
                </wp:positionV>
                <wp:extent cx="2641600" cy="2618105"/>
                <wp:effectExtent l="0" t="0" r="6350" b="1079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61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59D33" w14:textId="7C3EE240" w:rsidR="000177B2" w:rsidRDefault="000177B2">
                            <w:pP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  <w:t>1.Счетоводна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lang w:val="bg-BG"/>
                              </w:rPr>
                              <w:t>политика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lang w:val="bg-BG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  <w:t>на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  <w:lang w:val="bg-BG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lang w:val="bg-BG"/>
                              </w:rPr>
                              <w:t>образователната институция</w:t>
                            </w:r>
                          </w:p>
                          <w:p w14:paraId="598C7FCC" w14:textId="1A5270D6" w:rsidR="000177B2" w:rsidRDefault="000177B2" w:rsidP="008D2081">
                            <w:pPr>
                              <w:tabs>
                                <w:tab w:val="decimal" w:pos="576"/>
                                <w:tab w:val="decimal" w:pos="648"/>
                              </w:tabs>
                              <w:spacing w:before="252"/>
                              <w:ind w:right="7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17"/>
                                <w:w w:val="105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7"/>
                                <w:w w:val="105"/>
                                <w:lang w:val="bg-BG"/>
                              </w:rPr>
                              <w:t>2.Процедура по разделянето на</w:t>
                            </w:r>
                            <w:r>
                              <w:rPr>
                                <w:rFonts w:ascii="Courier New" w:hAnsi="Courier New"/>
                                <w:color w:val="000000"/>
                                <w:spacing w:val="17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  <w:lang w:val="bg-BG"/>
                              </w:rPr>
                              <w:t>отговорностите по вземане на решение,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lang w:val="bg-BG"/>
                              </w:rPr>
                              <w:t>осъществяване на контрол и изпълнение</w:t>
                            </w:r>
                          </w:p>
                          <w:p w14:paraId="7E0F9FE1" w14:textId="0C50F5F3" w:rsidR="000177B2" w:rsidRDefault="000177B2" w:rsidP="008D2081">
                            <w:pPr>
                              <w:tabs>
                                <w:tab w:val="decimal" w:pos="360"/>
                                <w:tab w:val="decimal" w:pos="648"/>
                                <w:tab w:val="left" w:pos="1149"/>
                                <w:tab w:val="left" w:pos="2190"/>
                                <w:tab w:val="right" w:pos="4096"/>
                              </w:tabs>
                              <w:spacing w:before="252"/>
                              <w:ind w:right="72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lang w:val="bg-BG"/>
                              </w:rPr>
                              <w:t>3.Процедура по осигуряването на пълно,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lang w:val="bg-BG"/>
                              </w:rPr>
                              <w:t>вярно,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  <w:lang w:val="bg-BG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lang w:val="bg-BG"/>
                              </w:rPr>
                              <w:t>точно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lang w:val="bg-BG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  <w:tab/>
                              <w:t>своевременно</w:t>
                            </w:r>
                            <w:r>
                              <w:rPr>
                                <w:rFonts w:ascii="Courier New" w:hAnsi="Courier New"/>
                                <w:color w:val="000000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color w:val="000000"/>
                                <w:sz w:val="6"/>
                                <w:lang w:val="bg-BG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lang w:val="bg-BG"/>
                              </w:rPr>
                              <w:t>осчетоводяване на всички операции</w:t>
                            </w:r>
                          </w:p>
                          <w:p w14:paraId="387574B9" w14:textId="16147812" w:rsidR="000177B2" w:rsidRDefault="000177B2" w:rsidP="008D2081">
                            <w:pPr>
                              <w:tabs>
                                <w:tab w:val="decimal" w:pos="360"/>
                                <w:tab w:val="decimal" w:pos="648"/>
                              </w:tabs>
                              <w:spacing w:before="288"/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w w:val="105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w w:val="105"/>
                                <w:lang w:val="bg-BG"/>
                              </w:rPr>
                              <w:t>4.Система за двоен подпис</w:t>
                            </w:r>
                          </w:p>
                          <w:p w14:paraId="0D0BABF6" w14:textId="1088D55C" w:rsidR="000177B2" w:rsidRPr="00B90C0E" w:rsidRDefault="000177B2" w:rsidP="00BB2083">
                            <w:pPr>
                              <w:spacing w:before="252" w:after="36"/>
                              <w:ind w:right="7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lang w:val="bg-BG"/>
                              </w:rPr>
                            </w:pPr>
                            <w:r w:rsidRPr="00B90C0E"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lang w:val="bg-BG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lang w:val="bg-BG"/>
                              </w:rPr>
                              <w:t xml:space="preserve"> </w:t>
                            </w:r>
                            <w:r w:rsidRPr="00B90C0E"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lang w:val="bg-BG"/>
                              </w:rPr>
                              <w:t>Инструкция за вътрешния контрол във</w:t>
                            </w:r>
                            <w:r w:rsidRPr="00B90C0E">
                              <w:rPr>
                                <w:rFonts w:ascii="Courier New" w:hAnsi="Courier New"/>
                                <w:color w:val="000000"/>
                                <w:spacing w:val="-5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 w:rsidRPr="00B90C0E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lang w:val="bg-BG"/>
                              </w:rPr>
                              <w:t>връзка с поемането на задължения и</w:t>
                            </w:r>
                            <w:r w:rsidRPr="00B90C0E">
                              <w:rPr>
                                <w:rFonts w:ascii="Courier New" w:hAnsi="Courier New"/>
                                <w:color w:val="000000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 w:rsidRPr="00B90C0E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lang w:val="bg-BG"/>
                              </w:rPr>
                              <w:t>извършване на раз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lang w:val="bg-BG"/>
                              </w:rPr>
                              <w:t>х</w:t>
                            </w:r>
                            <w:r w:rsidRPr="00B90C0E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lang w:val="bg-BG"/>
                              </w:rPr>
                              <w:t>од.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lang w:val="bg-BG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BE4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15.1pt;margin-top:24pt;width:208pt;height:206.1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" filled="f" stroked="f">
                <v:textbox inset="0,0,0,0">
                  <w:txbxContent>
                    <w:p w14:paraId="51A59D33" w14:textId="7C3EE240" w:rsidR="000177B2" w:rsidRDefault="000177B2">
                      <w:pPr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  <w:t>1.Счетоводна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lang w:val="bg-BG"/>
                        </w:rPr>
                        <w:t>политика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lang w:val="bg-BG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  <w:t>на</w:t>
                      </w:r>
                      <w:r>
                        <w:rPr>
                          <w:rFonts w:ascii="Arial" w:hAnsi="Arial"/>
                          <w:color w:val="000000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6"/>
                          <w:lang w:val="bg-BG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lang w:val="bg-BG"/>
                        </w:rPr>
                        <w:t>образователната институция</w:t>
                      </w:r>
                    </w:p>
                    <w:p w14:paraId="598C7FCC" w14:textId="1A5270D6" w:rsidR="000177B2" w:rsidRDefault="000177B2" w:rsidP="008D2081">
                      <w:pPr>
                        <w:tabs>
                          <w:tab w:val="decimal" w:pos="576"/>
                          <w:tab w:val="decimal" w:pos="648"/>
                        </w:tabs>
                        <w:spacing w:before="252"/>
                        <w:ind w:right="72"/>
                        <w:jc w:val="both"/>
                        <w:rPr>
                          <w:rFonts w:ascii="Times New Roman" w:hAnsi="Times New Roman"/>
                          <w:color w:val="000000"/>
                          <w:spacing w:val="17"/>
                          <w:w w:val="105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7"/>
                          <w:w w:val="105"/>
                          <w:lang w:val="bg-BG"/>
                        </w:rPr>
                        <w:t>2.Процедура по разделянето на</w:t>
                      </w:r>
                      <w:r>
                        <w:rPr>
                          <w:rFonts w:ascii="Courier New" w:hAnsi="Courier New"/>
                          <w:color w:val="000000"/>
                          <w:spacing w:val="17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  <w:lang w:val="bg-BG"/>
                        </w:rPr>
                        <w:t>отговорностите по вземане на решение,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lang w:val="bg-BG"/>
                        </w:rPr>
                        <w:t>осъществяване на контрол и изпълнение</w:t>
                      </w:r>
                    </w:p>
                    <w:p w14:paraId="7E0F9FE1" w14:textId="0C50F5F3" w:rsidR="000177B2" w:rsidRDefault="000177B2" w:rsidP="008D2081">
                      <w:pPr>
                        <w:tabs>
                          <w:tab w:val="decimal" w:pos="360"/>
                          <w:tab w:val="decimal" w:pos="648"/>
                          <w:tab w:val="left" w:pos="1149"/>
                          <w:tab w:val="left" w:pos="2190"/>
                          <w:tab w:val="right" w:pos="4096"/>
                        </w:tabs>
                        <w:spacing w:before="252"/>
                        <w:ind w:right="72"/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lang w:val="bg-BG"/>
                        </w:rPr>
                        <w:t>3.Процедура по осигуряването на пълно,</w:t>
                      </w:r>
                      <w:r>
                        <w:rPr>
                          <w:rFonts w:ascii="Arial" w:hAnsi="Arial"/>
                          <w:color w:val="000000"/>
                          <w:spacing w:val="-8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lang w:val="bg-BG"/>
                        </w:rPr>
                        <w:t>вярно,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  <w:lang w:val="bg-BG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lang w:val="bg-BG"/>
                        </w:rPr>
                        <w:t>точно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lang w:val="bg-BG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  <w:tab/>
                        <w:t>своевременно</w:t>
                      </w:r>
                      <w:r>
                        <w:rPr>
                          <w:rFonts w:ascii="Courier New" w:hAnsi="Courier New"/>
                          <w:color w:val="000000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color w:val="000000"/>
                          <w:sz w:val="6"/>
                          <w:lang w:val="bg-BG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lang w:val="bg-BG"/>
                        </w:rPr>
                        <w:t>осчетоводяване на всички операции</w:t>
                      </w:r>
                    </w:p>
                    <w:p w14:paraId="387574B9" w14:textId="16147812" w:rsidR="000177B2" w:rsidRDefault="000177B2" w:rsidP="008D2081">
                      <w:pPr>
                        <w:tabs>
                          <w:tab w:val="decimal" w:pos="360"/>
                          <w:tab w:val="decimal" w:pos="648"/>
                        </w:tabs>
                        <w:spacing w:before="288"/>
                        <w:rPr>
                          <w:rFonts w:ascii="Times New Roman" w:hAnsi="Times New Roman"/>
                          <w:color w:val="000000"/>
                          <w:spacing w:val="4"/>
                          <w:w w:val="105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4"/>
                          <w:w w:val="105"/>
                          <w:lang w:val="bg-BG"/>
                        </w:rPr>
                        <w:t>4.Система за двоен подпис</w:t>
                      </w:r>
                    </w:p>
                    <w:p w14:paraId="0D0BABF6" w14:textId="1088D55C" w:rsidR="000177B2" w:rsidRPr="00B90C0E" w:rsidRDefault="000177B2" w:rsidP="00BB2083">
                      <w:pPr>
                        <w:spacing w:before="252" w:after="36"/>
                        <w:ind w:right="72"/>
                        <w:jc w:val="both"/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lang w:val="bg-BG"/>
                        </w:rPr>
                      </w:pPr>
                      <w:r w:rsidRPr="00B90C0E"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lang w:val="bg-BG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lang w:val="bg-BG"/>
                        </w:rPr>
                        <w:t xml:space="preserve"> </w:t>
                      </w:r>
                      <w:r w:rsidRPr="00B90C0E"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lang w:val="bg-BG"/>
                        </w:rPr>
                        <w:t>Инструкция за вътрешния контрол във</w:t>
                      </w:r>
                      <w:r w:rsidRPr="00B90C0E">
                        <w:rPr>
                          <w:rFonts w:ascii="Courier New" w:hAnsi="Courier New"/>
                          <w:color w:val="000000"/>
                          <w:spacing w:val="-5"/>
                          <w:sz w:val="6"/>
                          <w:lang w:val="bg-BG"/>
                        </w:rPr>
                        <w:t xml:space="preserve"> </w:t>
                      </w:r>
                      <w:r w:rsidRPr="00B90C0E">
                        <w:rPr>
                          <w:rFonts w:ascii="Times New Roman" w:hAnsi="Times New Roman"/>
                          <w:color w:val="000000"/>
                          <w:w w:val="105"/>
                          <w:lang w:val="bg-BG"/>
                        </w:rPr>
                        <w:t>връзка с поемането на задължения и</w:t>
                      </w:r>
                      <w:r w:rsidRPr="00B90C0E">
                        <w:rPr>
                          <w:rFonts w:ascii="Courier New" w:hAnsi="Courier New"/>
                          <w:color w:val="000000"/>
                          <w:sz w:val="6"/>
                          <w:lang w:val="bg-BG"/>
                        </w:rPr>
                        <w:t xml:space="preserve"> </w:t>
                      </w:r>
                      <w:r w:rsidRPr="00B90C0E"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lang w:val="bg-BG"/>
                        </w:rPr>
                        <w:t>извършване на раз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lang w:val="bg-BG"/>
                        </w:rPr>
                        <w:t>х</w:t>
                      </w:r>
                      <w:r w:rsidRPr="00B90C0E"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lang w:val="bg-BG"/>
                        </w:rPr>
                        <w:t>од.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lang w:val="bg-BG"/>
                        </w:rPr>
                        <w:t xml:space="preserve"> 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DFE">
        <w:rPr>
          <w:noProof/>
          <w:lang w:val="bg-BG" w:eastAsia="bg-BG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18A67E4" wp14:editId="097B5486">
                <wp:simplePos x="0" y="0"/>
                <wp:positionH relativeFrom="page">
                  <wp:posOffset>807720</wp:posOffset>
                </wp:positionH>
                <wp:positionV relativeFrom="page">
                  <wp:posOffset>892810</wp:posOffset>
                </wp:positionV>
                <wp:extent cx="6211570" cy="8595360"/>
                <wp:effectExtent l="0" t="0" r="17780" b="15240"/>
                <wp:wrapNone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85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B122C" w14:textId="77777777" w:rsidR="000177B2" w:rsidRDefault="000177B2">
                            <w:pPr>
                              <w:pBdr>
                                <w:top w:val="single" w:sz="5" w:space="0" w:color="121212"/>
                                <w:left w:val="single" w:sz="4" w:space="0" w:color="141414"/>
                                <w:bottom w:val="single" w:sz="5" w:space="0" w:color="090909"/>
                                <w:right w:val="single" w:sz="5" w:space="0" w:color="272727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67E4" id="_x0000_s0" o:spid="_x0000_s1027" type="#_x0000_t202" style="position:absolute;left:0;text-align:left;margin-left:63.6pt;margin-top:70.3pt;width:489.1pt;height:676.8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" filled="f" stroked="f">
                <v:textbox inset="0,0,0,0">
                  <w:txbxContent>
                    <w:p w14:paraId="134B122C" w14:textId="77777777" w:rsidR="000177B2" w:rsidRDefault="000177B2">
                      <w:pPr>
                        <w:pBdr>
                          <w:top w:val="single" w:sz="5" w:space="0" w:color="121212"/>
                          <w:left w:val="single" w:sz="4" w:space="0" w:color="141414"/>
                          <w:bottom w:val="single" w:sz="5" w:space="0" w:color="090909"/>
                          <w:right w:val="single" w:sz="5" w:space="0" w:color="272727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DFE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7313D2" wp14:editId="00CC3B15">
                <wp:simplePos x="0" y="0"/>
                <wp:positionH relativeFrom="column">
                  <wp:posOffset>-69850</wp:posOffset>
                </wp:positionH>
                <wp:positionV relativeFrom="paragraph">
                  <wp:posOffset>9525</wp:posOffset>
                </wp:positionV>
                <wp:extent cx="0" cy="8562340"/>
                <wp:effectExtent l="5715" t="6985" r="13335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23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0B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6EDA3" id="Lin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75pt" to="-5.5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" strokecolor="#0b0b0b" strokeweight=".5pt"/>
            </w:pict>
          </mc:Fallback>
        </mc:AlternateContent>
      </w:r>
      <w:r w:rsidR="00CF29D9">
        <w:rPr>
          <w:rFonts w:ascii="Times New Roman" w:hAnsi="Times New Roman"/>
          <w:color w:val="000000"/>
          <w:spacing w:val="18"/>
          <w:w w:val="105"/>
          <w:lang w:val="bg-BG"/>
        </w:rPr>
        <w:t>управление и контрол в образователната</w:t>
      </w:r>
      <w:r w:rsidR="00CF29D9">
        <w:rPr>
          <w:rFonts w:ascii="Courier New" w:hAnsi="Courier New"/>
          <w:color w:val="000000"/>
          <w:spacing w:val="18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7"/>
          <w:w w:val="105"/>
          <w:lang w:val="bg-BG"/>
        </w:rPr>
        <w:t>институция спрямо Стандарта за финансиране към</w:t>
      </w:r>
      <w:r w:rsidR="00CF29D9"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362772">
        <w:rPr>
          <w:rFonts w:ascii="Times New Roman" w:hAnsi="Times New Roman"/>
          <w:color w:val="000000"/>
          <w:spacing w:val="-4"/>
          <w:w w:val="105"/>
          <w:lang w:val="bg-BG"/>
        </w:rPr>
        <w:t>ЗПУО</w:t>
      </w:r>
    </w:p>
    <w:p w14:paraId="4DD5F6FC" w14:textId="77777777" w:rsidR="008C5D8B" w:rsidRDefault="00CF29D9">
      <w:pPr>
        <w:numPr>
          <w:ilvl w:val="0"/>
          <w:numId w:val="9"/>
        </w:numPr>
        <w:tabs>
          <w:tab w:val="clear" w:pos="216"/>
          <w:tab w:val="decimal" w:pos="288"/>
        </w:tabs>
        <w:spacing w:before="288"/>
        <w:ind w:left="0" w:firstLine="72"/>
        <w:rPr>
          <w:rFonts w:ascii="Times New Roman" w:hAnsi="Times New Roman"/>
          <w:color w:val="000000"/>
          <w:spacing w:val="-7"/>
          <w:w w:val="105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lang w:val="bg-BG"/>
        </w:rPr>
        <w:t xml:space="preserve">Средствата от </w:t>
      </w:r>
      <w:r w:rsidR="00D867B1">
        <w:rPr>
          <w:rFonts w:ascii="Times New Roman" w:hAnsi="Times New Roman"/>
          <w:color w:val="000000"/>
          <w:spacing w:val="-7"/>
          <w:w w:val="105"/>
          <w:lang w:val="bg-BG"/>
        </w:rPr>
        <w:t>собствени приходи</w:t>
      </w:r>
      <w:r>
        <w:rPr>
          <w:rFonts w:ascii="Times New Roman" w:hAnsi="Times New Roman"/>
          <w:color w:val="000000"/>
          <w:spacing w:val="-7"/>
          <w:w w:val="105"/>
          <w:lang w:val="bg-BG"/>
        </w:rPr>
        <w:t xml:space="preserve"> могат да бъдат </w:t>
      </w:r>
      <w:r>
        <w:rPr>
          <w:rFonts w:ascii="Times New Roman" w:hAnsi="Times New Roman"/>
          <w:color w:val="000000"/>
          <w:w w:val="105"/>
          <w:lang w:val="bg-BG"/>
        </w:rPr>
        <w:t>увеличени.</w:t>
      </w:r>
    </w:p>
    <w:p w14:paraId="24710B46" w14:textId="77777777" w:rsidR="008C5D8B" w:rsidRDefault="00D867B1">
      <w:pPr>
        <w:numPr>
          <w:ilvl w:val="0"/>
          <w:numId w:val="9"/>
        </w:numPr>
        <w:tabs>
          <w:tab w:val="clear" w:pos="216"/>
          <w:tab w:val="decimal" w:pos="288"/>
        </w:tabs>
        <w:spacing w:before="252"/>
        <w:ind w:left="0" w:firstLine="72"/>
        <w:jc w:val="both"/>
        <w:rPr>
          <w:rFonts w:ascii="Times New Roman" w:hAnsi="Times New Roman"/>
          <w:color w:val="000000"/>
          <w:spacing w:val="-7"/>
          <w:w w:val="105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lang w:val="bg-BG"/>
        </w:rPr>
        <w:t>Недостатъчна</w:t>
      </w:r>
      <w:r w:rsidR="00CF29D9">
        <w:rPr>
          <w:rFonts w:ascii="Times New Roman" w:hAnsi="Times New Roman"/>
          <w:color w:val="000000"/>
          <w:spacing w:val="-7"/>
          <w:w w:val="105"/>
          <w:lang w:val="bg-BG"/>
        </w:rPr>
        <w:t xml:space="preserve"> активност на учителите при </w:t>
      </w:r>
      <w:r w:rsidR="00B90C0E">
        <w:rPr>
          <w:rFonts w:ascii="Times New Roman" w:hAnsi="Times New Roman"/>
          <w:color w:val="000000"/>
          <w:spacing w:val="-7"/>
          <w:w w:val="105"/>
          <w:lang w:val="bg-BG"/>
        </w:rPr>
        <w:t>търсенето</w:t>
      </w:r>
      <w:r w:rsidR="00CF29D9">
        <w:rPr>
          <w:rFonts w:ascii="Times New Roman" w:hAnsi="Times New Roman"/>
          <w:color w:val="000000"/>
          <w:spacing w:val="-7"/>
          <w:w w:val="105"/>
          <w:lang w:val="bg-BG"/>
        </w:rPr>
        <w:t xml:space="preserve"> на</w:t>
      </w:r>
      <w:r w:rsidR="00CF29D9">
        <w:rPr>
          <w:rFonts w:ascii="Arial" w:hAnsi="Arial"/>
          <w:color w:val="000000"/>
          <w:spacing w:val="-7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2"/>
          <w:w w:val="105"/>
          <w:lang w:val="bg-BG"/>
        </w:rPr>
        <w:t xml:space="preserve">възможности за финансиране чрез </w:t>
      </w:r>
      <w:r w:rsidR="00B90C0E">
        <w:rPr>
          <w:rFonts w:ascii="Times New Roman" w:hAnsi="Times New Roman"/>
          <w:color w:val="000000"/>
          <w:spacing w:val="-2"/>
          <w:w w:val="105"/>
          <w:lang w:val="bg-BG"/>
        </w:rPr>
        <w:t>кандидатстване</w:t>
      </w:r>
      <w:r w:rsidR="00CF29D9"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lang w:val="bg-BG"/>
        </w:rPr>
        <w:t>по проекти и програми</w:t>
      </w:r>
    </w:p>
    <w:p w14:paraId="1FCA3B39" w14:textId="77777777" w:rsidR="008C5D8B" w:rsidRDefault="00CF29D9">
      <w:pPr>
        <w:spacing w:before="216" w:after="324"/>
        <w:rPr>
          <w:rFonts w:ascii="Times New Roman" w:hAnsi="Times New Roman"/>
          <w:color w:val="000000"/>
          <w:spacing w:val="-10"/>
          <w:w w:val="105"/>
          <w:u w:val="single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u w:val="single"/>
          <w:lang w:val="bg-BG"/>
        </w:rPr>
        <w:t xml:space="preserve">Тенденции: </w:t>
      </w:r>
    </w:p>
    <w:p w14:paraId="2C4EB56D" w14:textId="77777777" w:rsidR="008C5D8B" w:rsidRDefault="008C5D8B">
      <w:pPr>
        <w:sectPr w:rsidR="008C5D8B">
          <w:pgSz w:w="11918" w:h="16854"/>
          <w:pgMar w:top="1406" w:right="1324" w:bottom="1582" w:left="5654" w:header="720" w:footer="720" w:gutter="0"/>
          <w:cols w:space="720"/>
        </w:sectPr>
      </w:pPr>
    </w:p>
    <w:p w14:paraId="6292E785" w14:textId="7554E745" w:rsidR="008C5D8B" w:rsidRDefault="008D2081">
      <w:pPr>
        <w:ind w:right="72"/>
        <w:jc w:val="both"/>
        <w:rPr>
          <w:rFonts w:ascii="Times New Roman" w:hAnsi="Times New Roman"/>
          <w:color w:val="000000"/>
          <w:spacing w:val="-5"/>
          <w:w w:val="105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lang w:val="bg-BG"/>
        </w:rPr>
        <w:t>6</w:t>
      </w:r>
      <w:r w:rsidR="00CF29D9">
        <w:rPr>
          <w:rFonts w:ascii="Times New Roman" w:hAnsi="Times New Roman"/>
          <w:color w:val="000000"/>
          <w:spacing w:val="-5"/>
          <w:w w:val="105"/>
          <w:lang w:val="bg-BG"/>
        </w:rPr>
        <w:t>. Инструкция за предварителния контрол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lang w:val="bg-BG"/>
        </w:rPr>
        <w:t>във връзка със завеждането и изписването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lang w:val="bg-BG"/>
        </w:rPr>
        <w:t>на краткотрайни и дълготрайни активи</w:t>
      </w:r>
    </w:p>
    <w:p w14:paraId="38C8B9C0" w14:textId="571A2A1F" w:rsidR="008C5D8B" w:rsidRDefault="008D2081">
      <w:pPr>
        <w:spacing w:before="180"/>
        <w:ind w:right="72"/>
        <w:rPr>
          <w:rFonts w:ascii="Times New Roman" w:hAnsi="Times New Roman"/>
          <w:color w:val="000000"/>
          <w:spacing w:val="-2"/>
          <w:w w:val="105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lang w:val="bg-BG"/>
        </w:rPr>
        <w:t>7.</w:t>
      </w:r>
      <w:r w:rsidR="00CF29D9">
        <w:rPr>
          <w:rFonts w:ascii="Times New Roman" w:hAnsi="Times New Roman"/>
          <w:color w:val="000000"/>
          <w:spacing w:val="-2"/>
          <w:w w:val="105"/>
          <w:lang w:val="bg-BG"/>
        </w:rPr>
        <w:t xml:space="preserve"> Работна инструкция за контрол вър</w:t>
      </w:r>
      <w:r w:rsidR="00362772">
        <w:rPr>
          <w:rFonts w:ascii="Times New Roman" w:hAnsi="Times New Roman"/>
          <w:color w:val="000000"/>
          <w:spacing w:val="-2"/>
          <w:w w:val="105"/>
          <w:lang w:val="bg-BG"/>
        </w:rPr>
        <w:t>х</w:t>
      </w:r>
      <w:r w:rsidR="00CF29D9">
        <w:rPr>
          <w:rFonts w:ascii="Times New Roman" w:hAnsi="Times New Roman"/>
          <w:color w:val="000000"/>
          <w:spacing w:val="-2"/>
          <w:w w:val="105"/>
          <w:lang w:val="bg-BG"/>
        </w:rPr>
        <w:t>у</w:t>
      </w:r>
      <w:r w:rsidR="00CF29D9"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lang w:val="bg-BG"/>
        </w:rPr>
        <w:t>общинската собственост.</w:t>
      </w:r>
    </w:p>
    <w:p w14:paraId="078ACBD4" w14:textId="77777777" w:rsidR="008C5D8B" w:rsidRDefault="00CF29D9">
      <w:pPr>
        <w:spacing w:line="232" w:lineRule="auto"/>
        <w:jc w:val="both"/>
        <w:rPr>
          <w:rFonts w:ascii="Times New Roman" w:hAnsi="Times New Roman"/>
          <w:color w:val="000000"/>
          <w:spacing w:val="-1"/>
          <w:w w:val="105"/>
          <w:lang w:val="bg-BG"/>
        </w:rPr>
      </w:pPr>
      <w:r>
        <w:br w:type="column"/>
      </w:r>
      <w:r>
        <w:rPr>
          <w:rFonts w:ascii="Times New Roman" w:hAnsi="Times New Roman"/>
          <w:color w:val="000000"/>
          <w:spacing w:val="-1"/>
          <w:w w:val="105"/>
          <w:lang w:val="bg-BG"/>
        </w:rPr>
        <w:t>Квалификация на кадрите за разработване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lang w:val="bg-BG"/>
        </w:rPr>
        <w:t>и управление на проекти;</w:t>
      </w:r>
    </w:p>
    <w:p w14:paraId="0756877E" w14:textId="77777777" w:rsidR="00B14C51" w:rsidRDefault="00B14C51" w:rsidP="00F84F8C">
      <w:pPr>
        <w:spacing w:line="235" w:lineRule="auto"/>
        <w:jc w:val="both"/>
        <w:rPr>
          <w:rFonts w:ascii="Times New Roman" w:hAnsi="Times New Roman"/>
          <w:color w:val="000000"/>
          <w:spacing w:val="23"/>
          <w:w w:val="105"/>
          <w:lang w:val="bg-BG"/>
        </w:rPr>
      </w:pPr>
    </w:p>
    <w:p w14:paraId="6A438D39" w14:textId="5A202826" w:rsidR="008C5D8B" w:rsidRPr="00F84F8C" w:rsidRDefault="00CF29D9" w:rsidP="00F84F8C">
      <w:pPr>
        <w:spacing w:line="235" w:lineRule="auto"/>
        <w:jc w:val="both"/>
        <w:rPr>
          <w:rFonts w:ascii="Times New Roman" w:hAnsi="Times New Roman"/>
          <w:color w:val="000000"/>
          <w:spacing w:val="23"/>
          <w:w w:val="105"/>
          <w:lang w:val="bg-BG"/>
        </w:rPr>
        <w:sectPr w:rsidR="008C5D8B" w:rsidRPr="00F84F8C">
          <w:type w:val="continuous"/>
          <w:pgSz w:w="11918" w:h="16854"/>
          <w:pgMar w:top="1406" w:right="1330" w:bottom="1582" w:left="1352" w:header="720" w:footer="720" w:gutter="0"/>
          <w:cols w:num="2" w:space="0" w:equalWidth="0">
            <w:col w:w="4160" w:space="856"/>
            <w:col w:w="4160" w:space="0"/>
          </w:cols>
        </w:sectPr>
      </w:pPr>
      <w:r>
        <w:rPr>
          <w:rFonts w:ascii="Times New Roman" w:hAnsi="Times New Roman"/>
          <w:color w:val="000000"/>
          <w:spacing w:val="23"/>
          <w:w w:val="105"/>
          <w:lang w:val="bg-BG"/>
        </w:rPr>
        <w:t>Квалификация при овладяване на</w:t>
      </w:r>
      <w:r>
        <w:rPr>
          <w:rFonts w:ascii="Courier New" w:hAnsi="Courier New"/>
          <w:color w:val="000000"/>
          <w:spacing w:val="2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lang w:val="bg-BG"/>
        </w:rPr>
        <w:t>компетентности по чужд език /английски,</w:t>
      </w:r>
      <w:r>
        <w:rPr>
          <w:rFonts w:ascii="Arial" w:hAnsi="Arial"/>
          <w:color w:val="000000"/>
          <w:spacing w:val="-5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lang w:val="bg-BG"/>
        </w:rPr>
        <w:t>френски</w:t>
      </w:r>
      <w:r w:rsidR="00B14C51">
        <w:rPr>
          <w:rFonts w:ascii="Times New Roman" w:hAnsi="Times New Roman"/>
          <w:color w:val="000000"/>
          <w:w w:val="105"/>
          <w:lang w:val="bg-BG"/>
        </w:rPr>
        <w:t>, испански, немски, руски</w:t>
      </w:r>
      <w:r>
        <w:rPr>
          <w:rFonts w:ascii="Times New Roman" w:hAnsi="Times New Roman"/>
          <w:color w:val="000000"/>
          <w:w w:val="105"/>
          <w:lang w:val="bg-BG"/>
        </w:rPr>
        <w:t>/</w:t>
      </w:r>
    </w:p>
    <w:p w14:paraId="3C8DB2D4" w14:textId="213C5638" w:rsidR="008C5D8B" w:rsidRDefault="008C5D8B">
      <w:pPr>
        <w:spacing w:after="72"/>
        <w:rPr>
          <w:rFonts w:ascii="Times New Roman" w:hAnsi="Times New Roman"/>
          <w:color w:val="000000"/>
          <w:spacing w:val="-4"/>
          <w:sz w:val="23"/>
          <w:u w:val="single"/>
          <w:lang w:val="bg-BG"/>
        </w:rPr>
      </w:pPr>
    </w:p>
    <w:p w14:paraId="231230CE" w14:textId="77777777" w:rsidR="008C5D8B" w:rsidRDefault="008C5D8B">
      <w:pPr>
        <w:sectPr w:rsidR="008C5D8B">
          <w:type w:val="continuous"/>
          <w:pgSz w:w="11918" w:h="16854"/>
          <w:pgMar w:top="1406" w:right="1330" w:bottom="1582" w:left="5648" w:header="720" w:footer="720" w:gutter="0"/>
          <w:cols w:space="720"/>
        </w:sectPr>
      </w:pPr>
    </w:p>
    <w:p w14:paraId="0BE714BF" w14:textId="77777777" w:rsidR="008C5D8B" w:rsidRDefault="00CF29D9">
      <w:pPr>
        <w:ind w:right="72"/>
        <w:jc w:val="both"/>
        <w:rPr>
          <w:rFonts w:ascii="Times New Roman" w:hAnsi="Times New Roman"/>
          <w:color w:val="000000"/>
          <w:spacing w:val="2"/>
          <w:w w:val="105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lang w:val="bg-BG"/>
        </w:rPr>
        <w:t>8..Разработване на бюджета съобразно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lang w:val="bg-BG"/>
        </w:rPr>
        <w:t>действащата нормативна база</w:t>
      </w:r>
    </w:p>
    <w:p w14:paraId="3B13A8EC" w14:textId="77777777" w:rsidR="008C5D8B" w:rsidRDefault="00CF29D9">
      <w:pPr>
        <w:numPr>
          <w:ilvl w:val="0"/>
          <w:numId w:val="10"/>
        </w:numPr>
        <w:tabs>
          <w:tab w:val="clear" w:pos="504"/>
          <w:tab w:val="decimal" w:pos="576"/>
        </w:tabs>
        <w:spacing w:before="216"/>
        <w:ind w:left="0" w:right="72" w:firstLine="72"/>
        <w:jc w:val="both"/>
        <w:rPr>
          <w:rFonts w:ascii="Times New Roman" w:hAnsi="Times New Roman"/>
          <w:color w:val="000000"/>
          <w:w w:val="105"/>
          <w:lang w:val="bg-BG"/>
        </w:rPr>
      </w:pPr>
      <w:r>
        <w:rPr>
          <w:rFonts w:ascii="Times New Roman" w:hAnsi="Times New Roman"/>
          <w:color w:val="000000"/>
          <w:w w:val="105"/>
          <w:lang w:val="bg-BG"/>
        </w:rPr>
        <w:t>Осигуряване на прозрачност и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0"/>
          <w:w w:val="105"/>
          <w:lang w:val="bg-BG"/>
        </w:rPr>
        <w:t>публично отчитане на средствата от</w:t>
      </w:r>
      <w:r>
        <w:rPr>
          <w:rFonts w:ascii="Courier New" w:hAnsi="Courier New"/>
          <w:color w:val="000000"/>
          <w:spacing w:val="1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lang w:val="bg-BG"/>
        </w:rPr>
        <w:t>бюджета и извън бюджетните при</w:t>
      </w:r>
      <w:r w:rsidR="00362772">
        <w:rPr>
          <w:rFonts w:ascii="Times New Roman" w:hAnsi="Times New Roman"/>
          <w:color w:val="000000"/>
          <w:w w:val="105"/>
          <w:lang w:val="bg-BG"/>
        </w:rPr>
        <w:t>х</w:t>
      </w:r>
      <w:r>
        <w:rPr>
          <w:rFonts w:ascii="Times New Roman" w:hAnsi="Times New Roman"/>
          <w:color w:val="000000"/>
          <w:w w:val="105"/>
          <w:lang w:val="bg-BG"/>
        </w:rPr>
        <w:t>оди.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lang w:val="bg-BG"/>
        </w:rPr>
        <w:t>Училището прави тримесечни отчети,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lang w:val="bg-BG"/>
        </w:rPr>
        <w:t>които публикува на интернет страницата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lang w:val="bg-BG"/>
        </w:rPr>
        <w:t>си и представя своевременно в РУ.</w:t>
      </w:r>
    </w:p>
    <w:p w14:paraId="7C442EC9" w14:textId="77777777" w:rsidR="008C5D8B" w:rsidRDefault="00CF29D9">
      <w:pPr>
        <w:numPr>
          <w:ilvl w:val="0"/>
          <w:numId w:val="10"/>
        </w:numPr>
        <w:tabs>
          <w:tab w:val="decimal" w:pos="432"/>
        </w:tabs>
        <w:spacing w:before="288"/>
        <w:ind w:left="0" w:right="72" w:firstLine="72"/>
        <w:jc w:val="both"/>
        <w:rPr>
          <w:rFonts w:ascii="Times New Roman" w:hAnsi="Times New Roman"/>
          <w:color w:val="000000"/>
          <w:spacing w:val="4"/>
          <w:w w:val="105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lang w:val="bg-BG"/>
        </w:rPr>
        <w:t>Обществените поръчки по ЗОП се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9"/>
          <w:w w:val="105"/>
          <w:lang w:val="bg-BG"/>
        </w:rPr>
        <w:t>качват на интернет страницата на</w:t>
      </w:r>
      <w:r>
        <w:rPr>
          <w:rFonts w:ascii="Courier New" w:hAnsi="Courier New"/>
          <w:color w:val="000000"/>
          <w:spacing w:val="1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lang w:val="bg-BG"/>
        </w:rPr>
        <w:t>училището.</w:t>
      </w:r>
    </w:p>
    <w:p w14:paraId="5EC3D90B" w14:textId="77777777" w:rsidR="008C5D8B" w:rsidRDefault="00362772">
      <w:pPr>
        <w:numPr>
          <w:ilvl w:val="0"/>
          <w:numId w:val="10"/>
        </w:numPr>
        <w:tabs>
          <w:tab w:val="decimal" w:pos="432"/>
        </w:tabs>
        <w:spacing w:before="288"/>
        <w:ind w:left="0" w:right="72" w:firstLine="72"/>
        <w:jc w:val="both"/>
        <w:rPr>
          <w:rFonts w:ascii="Times New Roman" w:hAnsi="Times New Roman"/>
          <w:color w:val="000000"/>
          <w:spacing w:val="-2"/>
          <w:w w:val="105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lang w:val="bg-BG"/>
        </w:rPr>
        <w:t>Наличие на процедури по постъ</w:t>
      </w:r>
      <w:r w:rsidR="00CF29D9">
        <w:rPr>
          <w:rFonts w:ascii="Times New Roman" w:hAnsi="Times New Roman"/>
          <w:color w:val="000000"/>
          <w:spacing w:val="-2"/>
          <w:w w:val="105"/>
          <w:lang w:val="bg-BG"/>
        </w:rPr>
        <w:t>пване</w:t>
      </w:r>
      <w:r w:rsidR="00CF29D9"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lang w:val="bg-BG"/>
        </w:rPr>
        <w:t>и раз</w:t>
      </w:r>
      <w:r>
        <w:rPr>
          <w:rFonts w:ascii="Times New Roman" w:hAnsi="Times New Roman"/>
          <w:color w:val="000000"/>
          <w:spacing w:val="-5"/>
          <w:w w:val="105"/>
          <w:lang w:val="bg-BG"/>
        </w:rPr>
        <w:t>х</w:t>
      </w:r>
      <w:r w:rsidR="00CF29D9">
        <w:rPr>
          <w:rFonts w:ascii="Times New Roman" w:hAnsi="Times New Roman"/>
          <w:color w:val="000000"/>
          <w:spacing w:val="-5"/>
          <w:w w:val="105"/>
          <w:lang w:val="bg-BG"/>
        </w:rPr>
        <w:t>одване на извънбюджетни средства:</w:t>
      </w:r>
    </w:p>
    <w:p w14:paraId="1A6A56F0" w14:textId="77777777" w:rsidR="008C5D8B" w:rsidRDefault="00CF29D9">
      <w:pPr>
        <w:spacing w:before="252"/>
        <w:ind w:right="72"/>
        <w:jc w:val="both"/>
        <w:rPr>
          <w:rFonts w:ascii="Times New Roman" w:hAnsi="Times New Roman"/>
          <w:color w:val="000000"/>
          <w:spacing w:val="-2"/>
          <w:w w:val="105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lang w:val="bg-BG"/>
        </w:rPr>
        <w:t>- от дарения, спонсорства, наеми, проекти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lang w:val="bg-BG"/>
        </w:rPr>
        <w:t>и др.</w:t>
      </w:r>
    </w:p>
    <w:p w14:paraId="7C95E3CA" w14:textId="77777777" w:rsidR="008C5D8B" w:rsidRDefault="00CF29D9">
      <w:pPr>
        <w:numPr>
          <w:ilvl w:val="0"/>
          <w:numId w:val="10"/>
        </w:numPr>
        <w:tabs>
          <w:tab w:val="decimal" w:pos="1296"/>
          <w:tab w:val="left" w:pos="3753"/>
        </w:tabs>
        <w:spacing w:before="216"/>
        <w:ind w:left="0" w:right="72" w:firstLine="72"/>
        <w:rPr>
          <w:rFonts w:ascii="Times New Roman" w:hAnsi="Times New Roman"/>
          <w:color w:val="000000"/>
          <w:spacing w:val="37"/>
          <w:w w:val="105"/>
          <w:lang w:val="bg-BG"/>
        </w:rPr>
      </w:pPr>
      <w:r>
        <w:rPr>
          <w:rFonts w:ascii="Times New Roman" w:hAnsi="Times New Roman"/>
          <w:color w:val="000000"/>
          <w:spacing w:val="37"/>
          <w:w w:val="105"/>
          <w:lang w:val="bg-BG"/>
        </w:rPr>
        <w:t>ОСИГУРЯВАНЕ</w:t>
      </w:r>
      <w:r>
        <w:rPr>
          <w:rFonts w:ascii="Times New Roman" w:hAnsi="Times New Roman"/>
          <w:color w:val="000000"/>
          <w:spacing w:val="37"/>
          <w:w w:val="105"/>
          <w:lang w:val="bg-BG"/>
        </w:rPr>
        <w:tab/>
      </w:r>
      <w:r>
        <w:rPr>
          <w:rFonts w:ascii="Times New Roman" w:hAnsi="Times New Roman"/>
          <w:color w:val="000000"/>
          <w:spacing w:val="-8"/>
          <w:w w:val="105"/>
          <w:lang w:val="bg-BG"/>
        </w:rPr>
        <w:t>НА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Arial" w:hAnsi="Arial"/>
          <w:color w:val="000000"/>
          <w:spacing w:val="-8"/>
          <w:sz w:val="6"/>
          <w:lang w:val="bg-BG"/>
        </w:rPr>
        <w:br/>
      </w:r>
      <w:r>
        <w:rPr>
          <w:rFonts w:ascii="Times New Roman" w:hAnsi="Times New Roman"/>
          <w:color w:val="000000"/>
          <w:w w:val="105"/>
          <w:lang w:val="bg-BG"/>
        </w:rPr>
        <w:t>АЛТЕРНАТИВНИ ИЗТОЧ</w:t>
      </w:r>
      <w:r w:rsidR="00362772">
        <w:rPr>
          <w:rFonts w:ascii="Times New Roman" w:hAnsi="Times New Roman"/>
          <w:color w:val="000000"/>
          <w:w w:val="105"/>
          <w:lang w:val="bg-BG"/>
        </w:rPr>
        <w:t>НИ</w:t>
      </w:r>
      <w:r>
        <w:rPr>
          <w:rFonts w:ascii="Times New Roman" w:hAnsi="Times New Roman"/>
          <w:color w:val="000000"/>
          <w:w w:val="105"/>
          <w:lang w:val="bg-BG"/>
        </w:rPr>
        <w:t>ЦИ НА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9"/>
          <w:w w:val="105"/>
          <w:lang w:val="bg-BG"/>
        </w:rPr>
        <w:t>ФИНАНСИРАНЕ - чрез работа по</w:t>
      </w:r>
      <w:r>
        <w:rPr>
          <w:rFonts w:ascii="Arial" w:hAnsi="Arial"/>
          <w:color w:val="000000"/>
          <w:spacing w:val="1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3"/>
          <w:w w:val="105"/>
          <w:lang w:val="bg-BG"/>
        </w:rPr>
        <w:t xml:space="preserve">проекти и програми. </w:t>
      </w:r>
      <w:r>
        <w:rPr>
          <w:rFonts w:ascii="Arial" w:hAnsi="Arial"/>
          <w:color w:val="000000"/>
          <w:spacing w:val="23"/>
          <w:w w:val="115"/>
          <w:sz w:val="19"/>
          <w:lang w:val="bg-BG"/>
        </w:rPr>
        <w:t xml:space="preserve">До </w:t>
      </w:r>
      <w:r>
        <w:rPr>
          <w:rFonts w:ascii="Times New Roman" w:hAnsi="Times New Roman"/>
          <w:color w:val="000000"/>
          <w:spacing w:val="23"/>
          <w:w w:val="105"/>
          <w:lang w:val="bg-BG"/>
        </w:rPr>
        <w:t>момента</w:t>
      </w:r>
      <w:r>
        <w:rPr>
          <w:rFonts w:ascii="Courier New" w:hAnsi="Courier New"/>
          <w:color w:val="000000"/>
          <w:spacing w:val="2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lang w:val="bg-BG"/>
        </w:rPr>
        <w:t>училището е разработило и е финансирано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lang w:val="bg-BG"/>
        </w:rPr>
        <w:t>по над 10 проекта със средства от ЕС за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lang w:val="bg-BG"/>
        </w:rPr>
        <w:t>последните 10 години.</w:t>
      </w:r>
    </w:p>
    <w:p w14:paraId="1D50BBD7" w14:textId="77777777" w:rsidR="008C5D8B" w:rsidRDefault="008C5D8B" w:rsidP="001347E3">
      <w:pPr>
        <w:ind w:right="-5845"/>
        <w:sectPr w:rsidR="008C5D8B">
          <w:type w:val="continuous"/>
          <w:pgSz w:w="11918" w:h="16854"/>
          <w:pgMar w:top="1406" w:right="6346" w:bottom="1582" w:left="1352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5079"/>
      </w:tblGrid>
      <w:tr w:rsidR="008C5D8B" w14:paraId="41036265" w14:textId="77777777">
        <w:trPr>
          <w:trHeight w:hRule="exact" w:val="55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2D988" w14:textId="77777777" w:rsidR="008C5D8B" w:rsidRDefault="00CF29D9">
            <w:pPr>
              <w:spacing w:before="252"/>
              <w:ind w:left="115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lastRenderedPageBreak/>
              <w:t>13. Осигуряване на средства от наеми.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199C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0939EEA3" w14:textId="77777777">
        <w:trPr>
          <w:trHeight w:hRule="exact" w:val="130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85AC" w14:textId="77777777" w:rsidR="00362772" w:rsidRDefault="00CF29D9" w:rsidP="00362772">
            <w:pPr>
              <w:ind w:left="108" w:right="144"/>
              <w:jc w:val="both"/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 xml:space="preserve">КРИТЕРИЙ 3 И 5 </w:t>
            </w:r>
          </w:p>
          <w:p w14:paraId="422EEE2D" w14:textId="77777777" w:rsidR="008C5D8B" w:rsidRDefault="00362772" w:rsidP="00362772">
            <w:pPr>
              <w:ind w:left="108" w:right="144"/>
              <w:jc w:val="both"/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>КВАЛИФИКАЦИЯ НА ПЕРСОНАЛА  И  ЧОВЕШКИ РЕСУРСИ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1442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2EA33857" w14:textId="77777777">
        <w:trPr>
          <w:trHeight w:hRule="exact" w:val="2626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A1B5" w14:textId="77777777" w:rsidR="008C5D8B" w:rsidRDefault="00362772">
            <w:pPr>
              <w:numPr>
                <w:ilvl w:val="0"/>
                <w:numId w:val="11"/>
              </w:numPr>
              <w:tabs>
                <w:tab w:val="clear" w:pos="360"/>
                <w:tab w:val="decimal" w:pos="835"/>
              </w:tabs>
              <w:ind w:left="475"/>
              <w:rPr>
                <w:rFonts w:ascii="Times New Roman" w:hAnsi="Times New Roman"/>
                <w:b/>
                <w:color w:val="000000"/>
                <w:spacing w:val="-2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lang w:val="bg-BG"/>
              </w:rPr>
              <w:t>Ръководен</w:t>
            </w:r>
            <w:r w:rsidR="00CF29D9">
              <w:rPr>
                <w:rFonts w:ascii="Times New Roman" w:hAnsi="Times New Roman"/>
                <w:b/>
                <w:color w:val="000000"/>
                <w:spacing w:val="-2"/>
                <w:w w:val="105"/>
                <w:lang w:val="bg-BG"/>
              </w:rPr>
              <w:t xml:space="preserve"> </w:t>
            </w:r>
            <w:r w:rsidR="00CF29D9">
              <w:rPr>
                <w:rFonts w:ascii="Times New Roman" w:hAnsi="Times New Roman"/>
                <w:b/>
                <w:color w:val="000000"/>
                <w:spacing w:val="-2"/>
                <w:lang w:val="bg-BG"/>
              </w:rPr>
              <w:t>персонал</w:t>
            </w:r>
          </w:p>
          <w:p w14:paraId="113C62F7" w14:textId="77777777" w:rsidR="008C5D8B" w:rsidRDefault="00362772">
            <w:pPr>
              <w:tabs>
                <w:tab w:val="left" w:pos="1157"/>
                <w:tab w:val="left" w:pos="1599"/>
                <w:tab w:val="right" w:pos="4152"/>
              </w:tabs>
              <w:spacing w:before="216"/>
              <w:ind w:left="108"/>
              <w:rPr>
                <w:rFonts w:ascii="Times New Roman" w:hAnsi="Times New Roman"/>
                <w:color w:val="000000"/>
                <w:spacing w:val="-1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14"/>
                <w:w w:val="105"/>
                <w:lang w:val="bg-BG"/>
              </w:rPr>
              <w:t>Наличие</w:t>
            </w:r>
            <w:r w:rsidR="00CF29D9">
              <w:rPr>
                <w:rFonts w:ascii="Times New Roman" w:hAnsi="Times New Roman"/>
                <w:color w:val="000000"/>
                <w:spacing w:val="-14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28"/>
                <w:w w:val="105"/>
                <w:lang w:val="bg-BG"/>
              </w:rPr>
              <w:t>на</w:t>
            </w:r>
            <w:r w:rsidR="00CF29D9">
              <w:rPr>
                <w:rFonts w:ascii="Times New Roman" w:hAnsi="Times New Roman"/>
                <w:color w:val="000000"/>
                <w:spacing w:val="-28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14"/>
                <w:w w:val="105"/>
                <w:lang w:val="bg-BG"/>
              </w:rPr>
              <w:t>квалифициран</w:t>
            </w:r>
            <w:r w:rsidR="00CF29D9">
              <w:rPr>
                <w:rFonts w:ascii="Times New Roman" w:hAnsi="Times New Roman"/>
                <w:color w:val="000000"/>
                <w:spacing w:val="-14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ръководен</w:t>
            </w:r>
          </w:p>
          <w:p w14:paraId="54AD58C6" w14:textId="16261787" w:rsidR="008C5D8B" w:rsidRDefault="0019780D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5"/>
                <w:w w:val="105"/>
                <w:lang w:val="bg-BG"/>
              </w:rPr>
              <w:t xml:space="preserve">персонал - </w:t>
            </w:r>
            <w:r w:rsidRPr="00B92121">
              <w:rPr>
                <w:rFonts w:ascii="Times New Roman" w:hAnsi="Times New Roman"/>
                <w:color w:val="000000" w:themeColor="text1"/>
                <w:spacing w:val="5"/>
                <w:w w:val="105"/>
                <w:lang w:val="bg-BG"/>
              </w:rPr>
              <w:t xml:space="preserve">директор и </w:t>
            </w:r>
            <w:r w:rsidR="002C0B93">
              <w:rPr>
                <w:rFonts w:ascii="Times New Roman" w:hAnsi="Times New Roman"/>
                <w:color w:val="000000" w:themeColor="text1"/>
                <w:spacing w:val="5"/>
                <w:w w:val="105"/>
                <w:lang w:val="bg-BG"/>
              </w:rPr>
              <w:t>седем</w:t>
            </w:r>
            <w:r w:rsidR="00CF29D9" w:rsidRPr="00B92121">
              <w:rPr>
                <w:rFonts w:ascii="Times New Roman" w:hAnsi="Times New Roman"/>
                <w:color w:val="000000" w:themeColor="text1"/>
                <w:spacing w:val="5"/>
                <w:w w:val="105"/>
                <w:lang w:val="bg-BG"/>
              </w:rPr>
              <w:t xml:space="preserve"> </w:t>
            </w:r>
            <w:r w:rsidR="00CF29D9" w:rsidRPr="00B92121">
              <w:rPr>
                <w:rFonts w:ascii="Times New Roman" w:hAnsi="Times New Roman"/>
                <w:i/>
                <w:color w:val="000000" w:themeColor="text1"/>
                <w:spacing w:val="5"/>
                <w:w w:val="105"/>
                <w:lang w:val="bg-BG"/>
              </w:rPr>
              <w:t xml:space="preserve">заместник </w:t>
            </w:r>
            <w:r w:rsidR="00CF29D9" w:rsidRPr="00B92121">
              <w:rPr>
                <w:rFonts w:ascii="Times New Roman" w:hAnsi="Times New Roman"/>
                <w:color w:val="000000" w:themeColor="text1"/>
                <w:spacing w:val="-4"/>
                <w:w w:val="105"/>
                <w:lang w:val="bg-BG"/>
              </w:rPr>
              <w:t xml:space="preserve">директори - по учебната дейност и </w:t>
            </w:r>
            <w:r w:rsidR="00CF29D9" w:rsidRPr="00B92121">
              <w:rPr>
                <w:rFonts w:ascii="Times New Roman" w:hAnsi="Times New Roman"/>
                <w:color w:val="000000" w:themeColor="text1"/>
                <w:spacing w:val="-4"/>
                <w:lang w:val="bg-BG"/>
              </w:rPr>
              <w:t xml:space="preserve">АСД. </w:t>
            </w:r>
            <w:r w:rsidR="00CF29D9">
              <w:rPr>
                <w:rFonts w:ascii="Times New Roman" w:hAnsi="Times New Roman"/>
                <w:color w:val="000000"/>
                <w:spacing w:val="26"/>
                <w:w w:val="105"/>
                <w:lang w:val="bg-BG"/>
              </w:rPr>
              <w:t>Функциите и отговорностите са</w:t>
            </w:r>
          </w:p>
          <w:p w14:paraId="193382DE" w14:textId="77777777" w:rsidR="008C5D8B" w:rsidRDefault="00CF29D9">
            <w:pPr>
              <w:tabs>
                <w:tab w:val="left" w:pos="1791"/>
                <w:tab w:val="right" w:pos="4152"/>
              </w:tabs>
              <w:ind w:left="108" w:right="108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разпределени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според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длъжностните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br/>
            </w:r>
            <w:r w:rsidR="00362772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характеристики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3771" w14:textId="77777777" w:rsidR="008C5D8B" w:rsidRDefault="00362772">
            <w:pPr>
              <w:tabs>
                <w:tab w:val="left" w:pos="1762"/>
                <w:tab w:val="left" w:pos="2247"/>
                <w:tab w:val="left" w:pos="3164"/>
                <w:tab w:val="right" w:pos="4959"/>
              </w:tabs>
              <w:ind w:left="106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Необходимост</w:t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от</w:t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повече</w:t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приемственост</w:t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и</w:t>
            </w:r>
          </w:p>
          <w:p w14:paraId="1CCBDE1E" w14:textId="77777777" w:rsidR="008C5D8B" w:rsidRDefault="00CF29D9">
            <w:pPr>
              <w:spacing w:before="36" w:line="196" w:lineRule="auto"/>
              <w:ind w:left="106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възможност за взаимозаменяемост.</w:t>
            </w:r>
          </w:p>
          <w:p w14:paraId="5414E63C" w14:textId="77777777" w:rsidR="008C5D8B" w:rsidRDefault="00362772">
            <w:pPr>
              <w:tabs>
                <w:tab w:val="left" w:pos="1762"/>
                <w:tab w:val="left" w:pos="3164"/>
                <w:tab w:val="right" w:pos="4964"/>
              </w:tabs>
              <w:spacing w:before="288"/>
              <w:ind w:left="106"/>
              <w:rPr>
                <w:rFonts w:ascii="Times New Roman" w:hAnsi="Times New Roman"/>
                <w:b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lang w:val="bg-BG"/>
              </w:rPr>
              <w:t>Тенденции</w:t>
            </w:r>
            <w:r w:rsidR="00CF29D9">
              <w:rPr>
                <w:rFonts w:ascii="Times New Roman" w:hAnsi="Times New Roman"/>
                <w:b/>
                <w:color w:val="000000"/>
                <w:lang w:val="bg-BG"/>
              </w:rPr>
              <w:t>:</w:t>
            </w:r>
            <w:r w:rsidR="00CF29D9">
              <w:rPr>
                <w:rFonts w:ascii="Times New Roman" w:hAnsi="Times New Roman"/>
                <w:b/>
                <w:color w:val="000000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осигуряване</w:t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възможност</w:t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ab/>
              <w:t>за</w:t>
            </w:r>
          </w:p>
          <w:p w14:paraId="40D1749F" w14:textId="77777777" w:rsidR="008C5D8B" w:rsidRDefault="00CF29D9">
            <w:pPr>
              <w:ind w:left="106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допълнителна </w:t>
            </w:r>
            <w:r w:rsidR="00362772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квалификация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 на зам. директорите.</w:t>
            </w:r>
          </w:p>
          <w:p w14:paraId="3E73D606" w14:textId="77777777" w:rsidR="008C5D8B" w:rsidRDefault="00362772">
            <w:pPr>
              <w:tabs>
                <w:tab w:val="left" w:pos="1479"/>
                <w:tab w:val="left" w:pos="2871"/>
                <w:tab w:val="left" w:pos="3394"/>
                <w:tab w:val="right" w:pos="4969"/>
              </w:tabs>
              <w:spacing w:before="252"/>
              <w:ind w:left="106"/>
              <w:rPr>
                <w:rFonts w:ascii="Times New Roman" w:hAnsi="Times New Roman"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Прогноза</w:t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:</w:t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>изпълнение</w:t>
            </w:r>
            <w:r w:rsidR="00CF29D9"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b/>
                <w:color w:val="000000"/>
                <w:lang w:val="bg-BG"/>
              </w:rPr>
              <w:t>на</w:t>
            </w:r>
            <w:r w:rsidR="00CF29D9">
              <w:rPr>
                <w:rFonts w:ascii="Times New Roman" w:hAnsi="Times New Roman"/>
                <w:b/>
                <w:color w:val="000000"/>
                <w:lang w:val="bg-BG"/>
              </w:rPr>
              <w:tab/>
            </w:r>
            <w:r w:rsidR="00CF29D9">
              <w:rPr>
                <w:rFonts w:ascii="Times New Roman" w:hAnsi="Times New Roman"/>
                <w:b/>
                <w:color w:val="000000"/>
                <w:spacing w:val="-6"/>
                <w:lang w:val="bg-BG"/>
              </w:rPr>
              <w:t>програмата</w:t>
            </w:r>
            <w:r w:rsidR="00CF29D9">
              <w:rPr>
                <w:rFonts w:ascii="Times New Roman" w:hAnsi="Times New Roman"/>
                <w:b/>
                <w:color w:val="000000"/>
                <w:spacing w:val="-6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за</w:t>
            </w:r>
          </w:p>
          <w:p w14:paraId="7CE66AFC" w14:textId="77777777" w:rsidR="008C5D8B" w:rsidRDefault="00362772">
            <w:pPr>
              <w:ind w:left="106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квалификация</w:t>
            </w:r>
            <w:r w:rsidR="00CF29D9"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 в образователната институция.</w:t>
            </w:r>
          </w:p>
        </w:tc>
      </w:tr>
      <w:tr w:rsidR="008C5D8B" w14:paraId="7C64B41A" w14:textId="77777777">
        <w:trPr>
          <w:trHeight w:hRule="exact" w:val="3427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1F92" w14:textId="2D92F64B" w:rsidR="008C5D8B" w:rsidRPr="004E76E7" w:rsidRDefault="00CF29D9" w:rsidP="004E76E7">
            <w:pPr>
              <w:numPr>
                <w:ilvl w:val="0"/>
                <w:numId w:val="11"/>
              </w:numPr>
              <w:tabs>
                <w:tab w:val="clear" w:pos="360"/>
                <w:tab w:val="decimal" w:pos="864"/>
              </w:tabs>
              <w:spacing w:line="480" w:lineRule="auto"/>
              <w:ind w:left="72" w:right="648" w:firstLine="432"/>
              <w:rPr>
                <w:rFonts w:ascii="Times New Roman" w:hAnsi="Times New Roman"/>
                <w:b/>
                <w:color w:val="000000"/>
                <w:spacing w:val="-7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lang w:val="bg-BG"/>
              </w:rPr>
              <w:t xml:space="preserve">Педагогически специалисти </w:t>
            </w:r>
            <w:r w:rsidR="004E76E7">
              <w:rPr>
                <w:rFonts w:ascii="Times New Roman" w:hAnsi="Times New Roman"/>
                <w:b/>
                <w:color w:val="000000"/>
                <w:lang w:val="bg-BG"/>
              </w:rPr>
              <w:t>Учители и учите</w:t>
            </w:r>
            <w:r w:rsidR="00C31A54">
              <w:rPr>
                <w:rFonts w:ascii="Times New Roman" w:hAnsi="Times New Roman"/>
                <w:b/>
                <w:color w:val="000000"/>
                <w:lang w:val="bg-BG"/>
              </w:rPr>
              <w:t>ли в ЦОУД</w:t>
            </w:r>
            <w:r w:rsidRPr="004E76E7">
              <w:rPr>
                <w:rFonts w:ascii="Times New Roman" w:hAnsi="Times New Roman"/>
                <w:b/>
                <w:color w:val="000000"/>
                <w:lang w:val="bg-BG"/>
              </w:rPr>
              <w:t>:</w:t>
            </w:r>
          </w:p>
          <w:p w14:paraId="2D890632" w14:textId="77777777" w:rsidR="008C5D8B" w:rsidRDefault="00CF29D9">
            <w:pPr>
              <w:spacing w:before="576"/>
              <w:ind w:left="108" w:right="108"/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- наличие на правоспособни учители по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всички учебни предмети;</w:t>
            </w:r>
          </w:p>
          <w:p w14:paraId="7CBF840D" w14:textId="77777777" w:rsidR="008C5D8B" w:rsidRDefault="00CF29D9">
            <w:pPr>
              <w:spacing w:before="252"/>
              <w:ind w:left="108" w:right="108"/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 xml:space="preserve">- професионално отговорни и подготвени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педагогически </w:t>
            </w:r>
            <w:r w:rsidR="00362772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съветник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 и </w:t>
            </w:r>
            <w:r w:rsidR="00362772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психолози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E965" w14:textId="77777777" w:rsidR="008C5D8B" w:rsidRDefault="00CF29D9">
            <w:pPr>
              <w:ind w:left="106"/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>Недоста</w:t>
            </w:r>
            <w:r w:rsidR="00362772"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>тъ</w:t>
            </w: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 xml:space="preserve">чна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чуждо езикова грамотност.</w:t>
            </w:r>
          </w:p>
          <w:p w14:paraId="7ABBBF80" w14:textId="77777777" w:rsidR="008C5D8B" w:rsidRDefault="00362772">
            <w:pPr>
              <w:tabs>
                <w:tab w:val="left" w:pos="1412"/>
                <w:tab w:val="right" w:pos="2746"/>
                <w:tab w:val="left" w:pos="2977"/>
                <w:tab w:val="right" w:pos="4964"/>
              </w:tabs>
              <w:spacing w:before="288"/>
              <w:ind w:left="106"/>
              <w:rPr>
                <w:rFonts w:ascii="Times New Roman" w:hAnsi="Times New Roman"/>
                <w:b/>
                <w:color w:val="000000"/>
                <w:spacing w:val="-6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lang w:val="bg-BG"/>
              </w:rPr>
              <w:t>Тенденции:</w:t>
            </w:r>
            <w:r w:rsidR="00CF29D9">
              <w:rPr>
                <w:rFonts w:ascii="Times New Roman" w:hAnsi="Times New Roman"/>
                <w:b/>
                <w:color w:val="000000"/>
                <w:spacing w:val="-6"/>
                <w:lang w:val="bg-BG"/>
              </w:rPr>
              <w:tab/>
            </w:r>
            <w:r w:rsidR="00CF29D9">
              <w:rPr>
                <w:rFonts w:ascii="Times New Roman" w:hAnsi="Times New Roman"/>
                <w:b/>
                <w:color w:val="000000"/>
                <w:lang w:val="bg-BG"/>
              </w:rPr>
              <w:t>-</w:t>
            </w:r>
            <w:r w:rsidR="00CF29D9">
              <w:rPr>
                <w:rFonts w:ascii="Times New Roman" w:hAnsi="Times New Roman"/>
                <w:b/>
                <w:color w:val="000000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включване</w:t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34"/>
                <w:w w:val="105"/>
                <w:lang w:val="bg-BG"/>
              </w:rPr>
              <w:t>на</w:t>
            </w:r>
            <w:r w:rsidR="00CF29D9">
              <w:rPr>
                <w:rFonts w:ascii="Times New Roman" w:hAnsi="Times New Roman"/>
                <w:color w:val="000000"/>
                <w:spacing w:val="-34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педагогическите</w:t>
            </w:r>
          </w:p>
          <w:p w14:paraId="0FAE7C5A" w14:textId="77777777" w:rsidR="008C5D8B" w:rsidRDefault="00CF29D9">
            <w:pPr>
              <w:tabs>
                <w:tab w:val="left" w:pos="1532"/>
                <w:tab w:val="right" w:pos="2746"/>
                <w:tab w:val="left" w:pos="2977"/>
                <w:tab w:val="left" w:pos="3668"/>
                <w:tab w:val="right" w:pos="4964"/>
              </w:tabs>
              <w:ind w:left="106" w:right="108"/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специалисти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в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>по-голям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16"/>
                <w:w w:val="105"/>
                <w:lang w:val="bg-BG"/>
              </w:rPr>
              <w:t>брой</w:t>
            </w:r>
            <w:r>
              <w:rPr>
                <w:rFonts w:ascii="Times New Roman" w:hAnsi="Times New Roman"/>
                <w:color w:val="000000"/>
                <w:spacing w:val="-1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обучения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за</w:t>
            </w:r>
            <w:r>
              <w:rPr>
                <w:rFonts w:ascii="Courier New" w:hAnsi="Courier New"/>
                <w:color w:val="000000"/>
                <w:sz w:val="6"/>
                <w:lang w:val="bg-BG"/>
              </w:rPr>
              <w:t xml:space="preserve"> </w:t>
            </w:r>
            <w:r>
              <w:rPr>
                <w:rFonts w:ascii="Courier New" w:hAnsi="Courier New"/>
                <w:color w:val="000000"/>
                <w:sz w:val="6"/>
                <w:lang w:val="bg-BG"/>
              </w:rPr>
              <w:br/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овладяване на компетентности за чужди езици.</w:t>
            </w:r>
          </w:p>
          <w:p w14:paraId="33E53D12" w14:textId="77777777" w:rsidR="008C5D8B" w:rsidRDefault="00362772">
            <w:pPr>
              <w:spacing w:before="216"/>
              <w:ind w:left="106" w:right="108"/>
              <w:jc w:val="both"/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>Прогноза</w:t>
            </w:r>
            <w:r w:rsidR="00CF29D9">
              <w:rPr>
                <w:rFonts w:ascii="Times New Roman" w:hAnsi="Times New Roman"/>
                <w:b/>
                <w:color w:val="000000"/>
                <w:spacing w:val="-8"/>
                <w:w w:val="105"/>
                <w:lang w:val="bg-BG"/>
              </w:rPr>
              <w:t xml:space="preserve"> - </w:t>
            </w:r>
            <w:r w:rsidR="00CF29D9"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>разработване на училищна програма за</w:t>
            </w:r>
            <w:r w:rsidR="00CF29D9">
              <w:rPr>
                <w:rFonts w:ascii="Arial" w:hAnsi="Arial"/>
                <w:color w:val="000000"/>
                <w:spacing w:val="-8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9"/>
                <w:w w:val="105"/>
                <w:lang w:val="bg-BG"/>
              </w:rPr>
              <w:t>квалификация</w:t>
            </w:r>
            <w:r w:rsidR="00CF29D9">
              <w:rPr>
                <w:rFonts w:ascii="Times New Roman" w:hAnsi="Times New Roman"/>
                <w:color w:val="000000"/>
                <w:spacing w:val="19"/>
                <w:w w:val="105"/>
                <w:lang w:val="bg-BG"/>
              </w:rPr>
              <w:t>, адекватна на нуждите на</w:t>
            </w:r>
            <w:r w:rsidR="00CF29D9">
              <w:rPr>
                <w:rFonts w:ascii="Arial" w:hAnsi="Arial"/>
                <w:color w:val="000000"/>
                <w:spacing w:val="19"/>
                <w:sz w:val="6"/>
                <w:lang w:val="bg-BG"/>
              </w:rPr>
              <w:t xml:space="preserve"> </w:t>
            </w:r>
            <w:r w:rsidR="00CF29D9"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>педагогическите специалисти в съответствие с</w:t>
            </w:r>
            <w:r w:rsidR="00CF29D9">
              <w:rPr>
                <w:rFonts w:ascii="Courier New" w:hAnsi="Courier New"/>
                <w:color w:val="000000"/>
                <w:spacing w:val="1"/>
                <w:sz w:val="6"/>
                <w:lang w:val="bg-BG"/>
              </w:rPr>
              <w:t xml:space="preserve"> </w:t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професионалния им профил.</w:t>
            </w:r>
          </w:p>
        </w:tc>
      </w:tr>
      <w:tr w:rsidR="008C5D8B" w14:paraId="0D5E95E2" w14:textId="77777777">
        <w:trPr>
          <w:trHeight w:hRule="exact" w:val="335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3E1C" w14:textId="77777777" w:rsidR="008C5D8B" w:rsidRDefault="00CF29D9">
            <w:pPr>
              <w:numPr>
                <w:ilvl w:val="0"/>
                <w:numId w:val="11"/>
              </w:numPr>
              <w:tabs>
                <w:tab w:val="clear" w:pos="360"/>
                <w:tab w:val="decimal" w:pos="835"/>
              </w:tabs>
              <w:ind w:left="475"/>
              <w:rPr>
                <w:rFonts w:ascii="Times New Roman" w:hAnsi="Times New Roman"/>
                <w:b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lang w:val="bg-BG"/>
              </w:rPr>
              <w:t xml:space="preserve">Непедагогически 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персонал.</w:t>
            </w:r>
          </w:p>
          <w:p w14:paraId="40818AF8" w14:textId="77777777" w:rsidR="008C5D8B" w:rsidRDefault="00CF29D9">
            <w:pPr>
              <w:spacing w:before="288"/>
              <w:ind w:left="108" w:right="108"/>
              <w:jc w:val="both"/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 xml:space="preserve">-Наличие на </w:t>
            </w:r>
            <w:r w:rsidR="00362772"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>квалифициран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 xml:space="preserve"> и компетентен</w:t>
            </w:r>
            <w:r>
              <w:rPr>
                <w:rFonts w:ascii="Arial" w:hAnsi="Arial"/>
                <w:color w:val="000000"/>
                <w:spacing w:val="-8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105"/>
                <w:lang w:val="bg-BG"/>
              </w:rPr>
              <w:t xml:space="preserve">непедагогически персонал, отдаден на </w:t>
            </w:r>
            <w:r>
              <w:rPr>
                <w:rFonts w:ascii="Times New Roman" w:hAnsi="Times New Roman"/>
                <w:color w:val="000000"/>
                <w:spacing w:val="-1"/>
                <w:w w:val="105"/>
                <w:lang w:val="bg-BG"/>
              </w:rPr>
              <w:t>задълженията си в полза на развитие на</w:t>
            </w:r>
            <w:r>
              <w:rPr>
                <w:rFonts w:ascii="Courier New" w:hAnsi="Courier New"/>
                <w:color w:val="000000"/>
                <w:spacing w:val="-1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учебното заведение.</w:t>
            </w:r>
          </w:p>
          <w:p w14:paraId="44BD1AEB" w14:textId="77777777" w:rsidR="008C5D8B" w:rsidRDefault="00CF29D9">
            <w:pPr>
              <w:spacing w:before="252"/>
              <w:ind w:left="108" w:right="108"/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-Добра комуникация с ученици, родители</w:t>
            </w:r>
            <w:r>
              <w:rPr>
                <w:rFonts w:ascii="Arial" w:hAnsi="Arial"/>
                <w:color w:val="000000"/>
                <w:spacing w:val="-2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и общественост.</w:t>
            </w:r>
          </w:p>
          <w:p w14:paraId="25BE8682" w14:textId="77777777" w:rsidR="008C5D8B" w:rsidRDefault="00CF29D9">
            <w:pPr>
              <w:tabs>
                <w:tab w:val="left" w:pos="1709"/>
                <w:tab w:val="left" w:pos="2131"/>
                <w:tab w:val="right" w:pos="4162"/>
              </w:tabs>
              <w:spacing w:before="216"/>
              <w:ind w:left="108"/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-Функциите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и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отговорностите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са</w:t>
            </w:r>
          </w:p>
          <w:p w14:paraId="193AFA9A" w14:textId="77777777" w:rsidR="008C5D8B" w:rsidRDefault="00362772">
            <w:pPr>
              <w:tabs>
                <w:tab w:val="left" w:pos="1709"/>
                <w:tab w:val="right" w:pos="4162"/>
              </w:tabs>
              <w:ind w:left="108" w:right="108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разпределени</w:t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според</w:t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длъжностните</w:t>
            </w:r>
            <w:r w:rsidR="00CF29D9">
              <w:rPr>
                <w:rFonts w:ascii="Courier New" w:hAnsi="Courier New"/>
                <w:color w:val="000000"/>
                <w:sz w:val="6"/>
                <w:lang w:val="bg-BG"/>
              </w:rPr>
              <w:t xml:space="preserve"> </w:t>
            </w:r>
            <w:r w:rsidR="00CF29D9">
              <w:rPr>
                <w:rFonts w:ascii="Courier New" w:hAnsi="Courier New"/>
                <w:color w:val="000000"/>
                <w:sz w:val="6"/>
                <w:lang w:val="bg-BG"/>
              </w:rPr>
              <w:br/>
            </w:r>
            <w:proofErr w:type="spellStart"/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карактеристики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A377" w14:textId="77777777" w:rsidR="008C5D8B" w:rsidRDefault="00362772">
            <w:pPr>
              <w:tabs>
                <w:tab w:val="left" w:pos="1881"/>
                <w:tab w:val="left" w:pos="2475"/>
                <w:tab w:val="right" w:pos="4954"/>
              </w:tabs>
              <w:ind w:left="106"/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Необходимост</w:t>
            </w:r>
            <w:r w:rsidR="00CF29D9"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от</w:t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повече</w:t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приемственост,</w:t>
            </w:r>
          </w:p>
          <w:p w14:paraId="2807C494" w14:textId="77777777" w:rsidR="008C5D8B" w:rsidRDefault="00CF29D9">
            <w:pPr>
              <w:ind w:left="106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възможност за взаимозаменяемост;</w:t>
            </w:r>
          </w:p>
          <w:p w14:paraId="4D0D2C05" w14:textId="17330DCC" w:rsidR="008C5D8B" w:rsidRDefault="008C5D8B">
            <w:pPr>
              <w:spacing w:before="216"/>
              <w:ind w:left="106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</w:p>
        </w:tc>
      </w:tr>
      <w:tr w:rsidR="008C5D8B" w14:paraId="38B201CC" w14:textId="77777777">
        <w:trPr>
          <w:trHeight w:hRule="exact" w:val="1268"/>
        </w:trPr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00A8BF52" w14:textId="77777777" w:rsidR="008C5D8B" w:rsidRDefault="00CF29D9">
            <w:pPr>
              <w:numPr>
                <w:ilvl w:val="0"/>
                <w:numId w:val="11"/>
              </w:numPr>
              <w:tabs>
                <w:tab w:val="clear" w:pos="360"/>
                <w:tab w:val="decimal" w:pos="835"/>
              </w:tabs>
              <w:ind w:left="475"/>
              <w:rPr>
                <w:rFonts w:ascii="Times New Roman" w:hAnsi="Times New Roman"/>
                <w:b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lang w:val="bg-BG"/>
              </w:rPr>
              <w:t>Квалификация.</w:t>
            </w:r>
          </w:p>
          <w:p w14:paraId="64C05373" w14:textId="77777777" w:rsidR="008C5D8B" w:rsidRDefault="00CF29D9">
            <w:pPr>
              <w:tabs>
                <w:tab w:val="right" w:pos="4162"/>
              </w:tabs>
              <w:spacing w:before="216"/>
              <w:ind w:left="115"/>
              <w:rPr>
                <w:rFonts w:ascii="Times New Roman" w:hAnsi="Times New Roman"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-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7"/>
                <w:w w:val="105"/>
                <w:lang w:val="bg-BG"/>
              </w:rPr>
              <w:t>Реализиране на плана за вътрешна</w:t>
            </w:r>
          </w:p>
          <w:p w14:paraId="414E587E" w14:textId="77777777" w:rsidR="008C5D8B" w:rsidRDefault="00CF29D9">
            <w:pPr>
              <w:ind w:left="115"/>
              <w:rPr>
                <w:rFonts w:ascii="Times New Roman" w:hAnsi="Times New Roman"/>
                <w:color w:val="000000"/>
                <w:spacing w:val="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6"/>
                <w:w w:val="105"/>
                <w:lang w:val="bg-BG"/>
              </w:rPr>
              <w:t>квалификация на 90.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A66C" w14:textId="77777777" w:rsidR="008C5D8B" w:rsidRDefault="00362772">
            <w:pPr>
              <w:tabs>
                <w:tab w:val="left" w:pos="1494"/>
                <w:tab w:val="left" w:pos="1917"/>
                <w:tab w:val="left" w:pos="3807"/>
                <w:tab w:val="right" w:pos="4969"/>
              </w:tabs>
              <w:ind w:left="106"/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Реализиране</w:t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32"/>
                <w:w w:val="105"/>
                <w:lang w:val="bg-BG"/>
              </w:rPr>
              <w:t>на</w:t>
            </w:r>
            <w:r w:rsidR="00CF29D9">
              <w:rPr>
                <w:rFonts w:ascii="Times New Roman" w:hAnsi="Times New Roman"/>
                <w:color w:val="000000"/>
                <w:spacing w:val="-32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12"/>
                <w:w w:val="105"/>
                <w:lang w:val="bg-BG"/>
              </w:rPr>
              <w:t>квалификационна</w:t>
            </w:r>
            <w:r w:rsidR="00CF29D9">
              <w:rPr>
                <w:rFonts w:ascii="Times New Roman" w:hAnsi="Times New Roman"/>
                <w:color w:val="000000"/>
                <w:spacing w:val="-12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дейност</w:t>
            </w:r>
            <w:r w:rsidR="00CF29D9"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ab/>
            </w:r>
            <w:r w:rsidR="00CF29D9">
              <w:rPr>
                <w:rFonts w:ascii="Times New Roman" w:hAnsi="Times New Roman"/>
                <w:color w:val="000000"/>
                <w:w w:val="105"/>
                <w:lang w:val="bg-BG"/>
              </w:rPr>
              <w:t>от</w:t>
            </w:r>
          </w:p>
          <w:p w14:paraId="6EEE7677" w14:textId="77777777" w:rsidR="008C5D8B" w:rsidRDefault="00CF29D9">
            <w:pPr>
              <w:ind w:left="106" w:right="108"/>
              <w:rPr>
                <w:rFonts w:ascii="Times New Roman" w:hAnsi="Times New Roman"/>
                <w:color w:val="000000"/>
                <w:spacing w:val="3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3"/>
                <w:w w:val="105"/>
                <w:lang w:val="bg-BG"/>
              </w:rPr>
              <w:t>външни институции спрямо потребностите на</w:t>
            </w:r>
            <w:r>
              <w:rPr>
                <w:rFonts w:ascii="Courier New" w:hAnsi="Courier New"/>
                <w:color w:val="000000"/>
                <w:spacing w:val="3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педагогическите специалисти на 50%.</w:t>
            </w:r>
          </w:p>
          <w:p w14:paraId="4D43AF89" w14:textId="77777777" w:rsidR="008C5D8B" w:rsidRDefault="00CF29D9">
            <w:pPr>
              <w:spacing w:before="288" w:line="172" w:lineRule="exact"/>
              <w:ind w:left="106"/>
              <w:rPr>
                <w:rFonts w:ascii="Times New Roman" w:hAnsi="Times New Roman"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Индикатори-</w:t>
            </w:r>
          </w:p>
        </w:tc>
      </w:tr>
      <w:tr w:rsidR="008C5D8B" w14:paraId="131BD701" w14:textId="77777777">
        <w:trPr>
          <w:trHeight w:hRule="exact" w:val="1320"/>
        </w:trPr>
        <w:tc>
          <w:tcPr>
            <w:tcW w:w="426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BF96" w14:textId="77777777" w:rsidR="008C5D8B" w:rsidRDefault="008C5D8B"/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1941E" w14:textId="77777777" w:rsidR="008C5D8B" w:rsidRDefault="00CF29D9">
            <w:pPr>
              <w:numPr>
                <w:ilvl w:val="0"/>
                <w:numId w:val="12"/>
              </w:numPr>
              <w:tabs>
                <w:tab w:val="clear" w:pos="432"/>
                <w:tab w:val="decimal" w:pos="504"/>
              </w:tabs>
              <w:spacing w:before="288"/>
              <w:ind w:left="504" w:right="108" w:hanging="432"/>
              <w:jc w:val="both"/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брой учители повишили </w:t>
            </w:r>
            <w:r w:rsidR="00362772"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квалификацията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 си</w:t>
            </w:r>
            <w:r>
              <w:rPr>
                <w:rFonts w:ascii="Arial" w:hAnsi="Arial"/>
                <w:color w:val="000000"/>
                <w:spacing w:val="-2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през последните 3 години с по-висока степен</w:t>
            </w:r>
            <w:r>
              <w:rPr>
                <w:rFonts w:ascii="Courier New" w:hAnsi="Courier New"/>
                <w:color w:val="000000"/>
                <w:spacing w:val="-2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на </w:t>
            </w:r>
            <w:r w:rsidR="00362772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образование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;</w:t>
            </w:r>
          </w:p>
          <w:p w14:paraId="29CC0656" w14:textId="77777777" w:rsidR="008C5D8B" w:rsidRDefault="00CF29D9">
            <w:pPr>
              <w:numPr>
                <w:ilvl w:val="0"/>
                <w:numId w:val="12"/>
              </w:numPr>
              <w:tabs>
                <w:tab w:val="clear" w:pos="432"/>
                <w:tab w:val="decimal" w:pos="504"/>
              </w:tabs>
              <w:spacing w:line="216" w:lineRule="auto"/>
              <w:ind w:left="504" w:hanging="432"/>
              <w:rPr>
                <w:rFonts w:ascii="Times New Roman" w:hAnsi="Times New Roman"/>
                <w:color w:val="000000"/>
                <w:spacing w:val="1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10"/>
                <w:w w:val="105"/>
                <w:lang w:val="bg-BG"/>
              </w:rPr>
              <w:t xml:space="preserve">брой </w:t>
            </w:r>
            <w:r w:rsidR="00362772">
              <w:rPr>
                <w:rFonts w:ascii="Times New Roman" w:hAnsi="Times New Roman"/>
                <w:color w:val="000000"/>
                <w:spacing w:val="10"/>
                <w:w w:val="105"/>
                <w:lang w:val="bg-BG"/>
              </w:rPr>
              <w:t>преквалификации</w:t>
            </w:r>
            <w:r>
              <w:rPr>
                <w:rFonts w:ascii="Times New Roman" w:hAnsi="Times New Roman"/>
                <w:color w:val="000000"/>
                <w:spacing w:val="10"/>
                <w:w w:val="105"/>
                <w:lang w:val="bg-BG"/>
              </w:rPr>
              <w:t>;</w:t>
            </w:r>
          </w:p>
        </w:tc>
      </w:tr>
    </w:tbl>
    <w:p w14:paraId="2E13F8F6" w14:textId="77777777" w:rsidR="008C5D8B" w:rsidRDefault="008C5D8B">
      <w:pPr>
        <w:sectPr w:rsidR="008C5D8B">
          <w:pgSz w:w="11918" w:h="16854"/>
          <w:pgMar w:top="1406" w:right="1226" w:bottom="1238" w:left="1286" w:header="720" w:footer="720" w:gutter="0"/>
          <w:cols w:space="720"/>
        </w:sectPr>
      </w:pPr>
    </w:p>
    <w:p w14:paraId="4F42C6AA" w14:textId="77777777" w:rsidR="008C5D8B" w:rsidRDefault="008C5D8B">
      <w:pPr>
        <w:spacing w:before="12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5084"/>
      </w:tblGrid>
      <w:tr w:rsidR="008C5D8B" w14:paraId="5BDCE9BC" w14:textId="77777777" w:rsidTr="007F4BFF">
        <w:trPr>
          <w:trHeight w:hRule="exact" w:val="535"/>
        </w:trPr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C44AB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E3E7" w14:textId="2EC3CA2D" w:rsidR="008C5D8B" w:rsidRPr="007F4BFF" w:rsidRDefault="00CF29D9" w:rsidP="007F4BFF">
            <w:pPr>
              <w:spacing w:line="264" w:lineRule="auto"/>
              <w:ind w:left="101"/>
              <w:rPr>
                <w:rFonts w:ascii="Times New Roman" w:hAnsi="Times New Roman"/>
                <w:color w:val="000000"/>
                <w:spacing w:val="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6"/>
                <w:w w:val="105"/>
                <w:lang w:val="bg-BG"/>
              </w:rPr>
              <w:t xml:space="preserve">✓ други </w:t>
            </w:r>
            <w:r w:rsidR="00362772">
              <w:rPr>
                <w:rFonts w:ascii="Times New Roman" w:hAnsi="Times New Roman"/>
                <w:color w:val="000000"/>
                <w:spacing w:val="6"/>
                <w:lang w:val="bg-BG"/>
              </w:rPr>
              <w:t>квалификации</w:t>
            </w:r>
            <w:r>
              <w:rPr>
                <w:rFonts w:ascii="Times New Roman" w:hAnsi="Times New Roman"/>
                <w:color w:val="000000"/>
                <w:spacing w:val="6"/>
                <w:lang w:val="bg-BG"/>
              </w:rPr>
              <w:t xml:space="preserve"> и </w:t>
            </w:r>
            <w:r w:rsidR="00362772">
              <w:rPr>
                <w:rFonts w:ascii="Times New Roman" w:hAnsi="Times New Roman"/>
                <w:color w:val="000000"/>
                <w:spacing w:val="6"/>
                <w:lang w:val="bg-BG"/>
              </w:rPr>
              <w:t>специализации</w:t>
            </w:r>
          </w:p>
        </w:tc>
      </w:tr>
      <w:tr w:rsidR="008C5D8B" w14:paraId="30EAEB5C" w14:textId="77777777">
        <w:trPr>
          <w:trHeight w:hRule="exact" w:val="1584"/>
        </w:trPr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FC2D0" w14:textId="77777777" w:rsidR="00123F3D" w:rsidRDefault="00FE7EE3" w:rsidP="00123F3D">
            <w:pPr>
              <w:tabs>
                <w:tab w:val="left" w:pos="1854"/>
                <w:tab w:val="right" w:pos="4152"/>
              </w:tabs>
              <w:ind w:left="125"/>
              <w:rPr>
                <w:rFonts w:ascii="Times New Roman" w:hAnsi="Times New Roman"/>
                <w:b/>
                <w:color w:val="000000"/>
                <w:spacing w:val="-62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 xml:space="preserve">КРИТЕРИЙ </w:t>
            </w:r>
            <w:r w:rsidR="00CF29D9">
              <w:rPr>
                <w:rFonts w:ascii="Times New Roman" w:hAnsi="Times New Roman"/>
                <w:b/>
                <w:color w:val="000000"/>
                <w:spacing w:val="-62"/>
                <w:w w:val="105"/>
                <w:lang w:val="bg-BG"/>
              </w:rPr>
              <w:t>4.</w:t>
            </w:r>
          </w:p>
          <w:p w14:paraId="22E18686" w14:textId="77777777" w:rsidR="008C5D8B" w:rsidRDefault="00362772" w:rsidP="00123F3D">
            <w:pPr>
              <w:tabs>
                <w:tab w:val="left" w:pos="1854"/>
                <w:tab w:val="right" w:pos="4152"/>
              </w:tabs>
              <w:ind w:left="125"/>
              <w:rPr>
                <w:rFonts w:ascii="Times New Roman" w:hAnsi="Times New Roman"/>
                <w:b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Н</w:t>
            </w:r>
            <w:r w:rsidR="00CF29D9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ОРМАТ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И</w:t>
            </w:r>
            <w:r w:rsidR="00CF29D9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В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Н</w:t>
            </w:r>
            <w:r w:rsidR="00CF29D9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О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 xml:space="preserve"> </w:t>
            </w:r>
            <w:r w:rsidR="00CF29D9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ОСИГУРЯВА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Н</w:t>
            </w:r>
            <w:r w:rsidR="00CF29D9"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Е</w:t>
            </w:r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277CE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446A3F40" w14:textId="77777777">
        <w:trPr>
          <w:trHeight w:hRule="exact" w:val="4440"/>
        </w:trPr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F3E0" w14:textId="77777777" w:rsidR="008C5D8B" w:rsidRDefault="00CF29D9">
            <w:pPr>
              <w:ind w:left="125"/>
              <w:rPr>
                <w:rFonts w:ascii="Times New Roman" w:hAnsi="Times New Roman"/>
                <w:b/>
                <w:color w:val="000000"/>
                <w:spacing w:val="-10"/>
                <w:w w:val="110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10"/>
                <w:lang w:val="bg-BG"/>
              </w:rPr>
              <w:t>Изработен</w:t>
            </w:r>
            <w:r>
              <w:rPr>
                <w:rFonts w:ascii="Times New Roman" w:hAnsi="Times New Roman"/>
                <w:b/>
                <w:color w:val="000000"/>
                <w:spacing w:val="-10"/>
                <w:lang w:val="bg-BG"/>
              </w:rPr>
              <w:t>и:</w:t>
            </w:r>
          </w:p>
          <w:p w14:paraId="12BFAED8" w14:textId="77777777" w:rsidR="008C5D8B" w:rsidRDefault="00CF29D9">
            <w:pPr>
              <w:numPr>
                <w:ilvl w:val="0"/>
                <w:numId w:val="13"/>
              </w:numPr>
              <w:tabs>
                <w:tab w:val="clear" w:pos="288"/>
                <w:tab w:val="decimal" w:pos="413"/>
              </w:tabs>
              <w:spacing w:before="288"/>
              <w:ind w:left="125"/>
              <w:rPr>
                <w:rFonts w:ascii="Times New Roman" w:hAnsi="Times New Roman"/>
                <w:color w:val="000000"/>
                <w:spacing w:val="-1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1"/>
                <w:lang w:val="bg-BG"/>
              </w:rPr>
              <w:t>Инструкция за вътрешна комуникация;</w:t>
            </w:r>
          </w:p>
          <w:p w14:paraId="5EA35F78" w14:textId="77777777" w:rsidR="008C5D8B" w:rsidRDefault="00CF29D9">
            <w:pPr>
              <w:numPr>
                <w:ilvl w:val="0"/>
                <w:numId w:val="13"/>
              </w:numPr>
              <w:tabs>
                <w:tab w:val="clear" w:pos="288"/>
                <w:tab w:val="decimal" w:pos="432"/>
              </w:tabs>
              <w:spacing w:before="252"/>
              <w:ind w:left="72" w:right="108" w:firstLine="72"/>
              <w:rPr>
                <w:rFonts w:ascii="Times New Roman" w:hAnsi="Times New Roman"/>
                <w:color w:val="000000"/>
                <w:spacing w:val="-9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9"/>
                <w:w w:val="105"/>
                <w:lang w:val="bg-BG"/>
              </w:rPr>
              <w:t xml:space="preserve">Запознаване на </w:t>
            </w:r>
            <w:r>
              <w:rPr>
                <w:rFonts w:ascii="Times New Roman" w:hAnsi="Times New Roman"/>
                <w:color w:val="000000"/>
                <w:spacing w:val="-9"/>
                <w:lang w:val="bg-BG"/>
              </w:rPr>
              <w:t xml:space="preserve">педагогическия </w:t>
            </w:r>
            <w:r>
              <w:rPr>
                <w:rFonts w:ascii="Times New Roman" w:hAnsi="Times New Roman"/>
                <w:color w:val="000000"/>
                <w:spacing w:val="-9"/>
                <w:w w:val="105"/>
                <w:lang w:val="bg-BG"/>
              </w:rPr>
              <w:t xml:space="preserve">екип със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 xml:space="preserve">Стандарта </w:t>
            </w:r>
            <w:r>
              <w:rPr>
                <w:rFonts w:ascii="Times New Roman" w:hAnsi="Times New Roman"/>
                <w:color w:val="000000"/>
                <w:lang w:val="bg-BG"/>
              </w:rPr>
              <w:t xml:space="preserve">за физическата среда, Информационното и библиотечното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осигуряване и </w:t>
            </w:r>
            <w:r>
              <w:rPr>
                <w:rFonts w:ascii="Times New Roman" w:hAnsi="Times New Roman"/>
                <w:color w:val="000000"/>
                <w:spacing w:val="-5"/>
                <w:lang w:val="bg-BG"/>
              </w:rPr>
              <w:t xml:space="preserve">Стандарта за информация и </w:t>
            </w:r>
            <w:r>
              <w:rPr>
                <w:rFonts w:ascii="Times New Roman" w:hAnsi="Times New Roman"/>
                <w:color w:val="000000"/>
                <w:lang w:val="bg-BG"/>
              </w:rPr>
              <w:t>документите.</w:t>
            </w:r>
          </w:p>
          <w:p w14:paraId="60F163DD" w14:textId="77777777" w:rsidR="008C5D8B" w:rsidRPr="0094070E" w:rsidRDefault="00CF29D9">
            <w:pPr>
              <w:numPr>
                <w:ilvl w:val="0"/>
                <w:numId w:val="13"/>
              </w:numPr>
              <w:tabs>
                <w:tab w:val="decimal" w:pos="576"/>
                <w:tab w:val="left" w:pos="1980"/>
                <w:tab w:val="left" w:pos="2340"/>
                <w:tab w:val="left" w:pos="3951"/>
              </w:tabs>
              <w:spacing w:before="252"/>
              <w:ind w:left="72" w:right="108" w:firstLine="72"/>
              <w:rPr>
                <w:rFonts w:ascii="Times New Roman" w:hAnsi="Times New Roman"/>
                <w:color w:val="000000"/>
                <w:spacing w:val="-10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10"/>
                <w:lang w:val="bg-BG"/>
              </w:rPr>
              <w:t>Поддържане</w:t>
            </w:r>
            <w:r>
              <w:rPr>
                <w:rFonts w:ascii="Times New Roman" w:hAnsi="Times New Roman"/>
                <w:color w:val="000000"/>
                <w:spacing w:val="-10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lang w:val="bg-BG"/>
              </w:rPr>
              <w:t>и</w:t>
            </w:r>
            <w:r>
              <w:rPr>
                <w:rFonts w:ascii="Times New Roman" w:hAnsi="Times New Roman"/>
                <w:color w:val="000000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lang w:val="bg-BG"/>
              </w:rPr>
              <w:t>актуализиране</w:t>
            </w:r>
            <w:r>
              <w:rPr>
                <w:rFonts w:ascii="Times New Roman" w:hAnsi="Times New Roman"/>
                <w:color w:val="000000"/>
                <w:spacing w:val="-8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16"/>
                <w:w w:val="105"/>
                <w:lang w:val="bg-BG"/>
              </w:rPr>
              <w:t>на</w:t>
            </w:r>
            <w:r w:rsidR="0011643A">
              <w:rPr>
                <w:rFonts w:ascii="Courier New" w:hAnsi="Courier New"/>
                <w:color w:val="000000"/>
                <w:spacing w:val="-16"/>
                <w:sz w:val="6"/>
                <w:lang w:val="bg-BG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4"/>
                <w:w w:val="105"/>
                <w:lang w:val="bg-BG"/>
              </w:rPr>
              <w:t>информационния поток в училищните</w:t>
            </w:r>
            <w:r>
              <w:rPr>
                <w:rFonts w:ascii="Courier New" w:hAnsi="Courier New"/>
                <w:color w:val="000000"/>
                <w:spacing w:val="4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библиотеки</w:t>
            </w:r>
          </w:p>
          <w:p w14:paraId="3C9277FA" w14:textId="7F4B8AA3" w:rsidR="0094070E" w:rsidRDefault="0094070E">
            <w:pPr>
              <w:numPr>
                <w:ilvl w:val="0"/>
                <w:numId w:val="13"/>
              </w:numPr>
              <w:tabs>
                <w:tab w:val="decimal" w:pos="576"/>
                <w:tab w:val="left" w:pos="1980"/>
                <w:tab w:val="left" w:pos="2340"/>
                <w:tab w:val="left" w:pos="3951"/>
              </w:tabs>
              <w:spacing w:before="252"/>
              <w:ind w:left="72" w:right="108" w:firstLine="72"/>
              <w:rPr>
                <w:rFonts w:ascii="Times New Roman" w:hAnsi="Times New Roman"/>
                <w:color w:val="000000"/>
                <w:spacing w:val="-10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 xml:space="preserve">Правила за работа на 32. СУИЧЕ през учебната 2020/2021 година в условията на </w:t>
            </w:r>
            <w:r>
              <w:rPr>
                <w:rFonts w:ascii="Times New Roman" w:hAnsi="Times New Roman"/>
                <w:color w:val="000000"/>
                <w:w w:val="105"/>
              </w:rPr>
              <w:t>COVID-19</w:t>
            </w:r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32404" w14:textId="77777777" w:rsidR="003C528A" w:rsidRPr="003C528A" w:rsidRDefault="003C528A" w:rsidP="003C528A">
            <w:pPr>
              <w:tabs>
                <w:tab w:val="right" w:pos="2679"/>
                <w:tab w:val="left" w:pos="2962"/>
                <w:tab w:val="right" w:pos="4474"/>
                <w:tab w:val="right" w:pos="4968"/>
              </w:tabs>
              <w:ind w:right="106"/>
              <w:rPr>
                <w:rFonts w:ascii="Times New Roman" w:hAnsi="Times New Roman"/>
                <w:color w:val="000000" w:themeColor="text1"/>
                <w:spacing w:val="18"/>
                <w:lang w:val="bg-BG"/>
              </w:rPr>
            </w:pPr>
            <w:r>
              <w:rPr>
                <w:rFonts w:ascii="Times New Roman" w:hAnsi="Times New Roman"/>
                <w:color w:val="FF0000"/>
                <w:spacing w:val="18"/>
                <w:lang w:val="bg-BG"/>
              </w:rPr>
              <w:t xml:space="preserve"> </w:t>
            </w:r>
          </w:p>
          <w:p w14:paraId="5A11958C" w14:textId="3EC768B6" w:rsidR="008C5D8B" w:rsidRPr="003C528A" w:rsidRDefault="003C528A" w:rsidP="003C528A">
            <w:pPr>
              <w:tabs>
                <w:tab w:val="right" w:pos="2679"/>
                <w:tab w:val="left" w:pos="2962"/>
                <w:tab w:val="right" w:pos="4474"/>
                <w:tab w:val="right" w:pos="4968"/>
              </w:tabs>
              <w:ind w:right="106"/>
              <w:rPr>
                <w:rFonts w:ascii="Times New Roman" w:hAnsi="Times New Roman"/>
                <w:color w:val="000000" w:themeColor="text1"/>
                <w:spacing w:val="18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pacing w:val="18"/>
                <w:lang w:val="bg-BG"/>
              </w:rPr>
              <w:t xml:space="preserve">           </w:t>
            </w:r>
            <w:r w:rsidRPr="003C528A">
              <w:rPr>
                <w:rFonts w:ascii="Times New Roman" w:hAnsi="Times New Roman"/>
                <w:color w:val="000000" w:themeColor="text1"/>
                <w:spacing w:val="18"/>
                <w:lang w:val="bg-BG"/>
              </w:rPr>
              <w:t>1.</w:t>
            </w:r>
            <w:r w:rsidR="00362772" w:rsidRPr="003C528A">
              <w:rPr>
                <w:rFonts w:ascii="Times New Roman" w:hAnsi="Times New Roman"/>
                <w:color w:val="000000" w:themeColor="text1"/>
                <w:spacing w:val="18"/>
                <w:lang w:val="bg-BG"/>
              </w:rPr>
              <w:t>Необходимост</w:t>
            </w:r>
            <w:r w:rsidR="00681701" w:rsidRPr="003C528A">
              <w:rPr>
                <w:rFonts w:ascii="Times New Roman" w:hAnsi="Times New Roman"/>
                <w:color w:val="000000" w:themeColor="text1"/>
                <w:spacing w:val="18"/>
                <w:lang w:val="bg-BG"/>
              </w:rPr>
              <w:t xml:space="preserve"> </w:t>
            </w:r>
            <w:r w:rsidR="00CF29D9" w:rsidRPr="003C528A">
              <w:rPr>
                <w:rFonts w:ascii="Times New Roman" w:hAnsi="Times New Roman"/>
                <w:color w:val="000000" w:themeColor="text1"/>
                <w:lang w:val="bg-BG"/>
              </w:rPr>
              <w:t>от</w:t>
            </w:r>
            <w:r w:rsidR="00CF29D9" w:rsidRPr="003C528A">
              <w:rPr>
                <w:rFonts w:ascii="Times New Roman" w:hAnsi="Times New Roman"/>
                <w:color w:val="000000" w:themeColor="text1"/>
                <w:lang w:val="bg-BG"/>
              </w:rPr>
              <w:tab/>
            </w:r>
            <w:r w:rsidRPr="003C528A">
              <w:rPr>
                <w:rFonts w:ascii="Times New Roman" w:hAnsi="Times New Roman"/>
                <w:color w:val="000000" w:themeColor="text1"/>
                <w:spacing w:val="-8"/>
                <w:w w:val="105"/>
                <w:lang w:val="bg-BG"/>
              </w:rPr>
              <w:t xml:space="preserve"> 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6"/>
                <w:w w:val="105"/>
                <w:lang w:val="bg-BG"/>
              </w:rPr>
              <w:t>ремонт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6"/>
                <w:w w:val="105"/>
                <w:lang w:val="bg-BG"/>
              </w:rPr>
              <w:tab/>
            </w:r>
            <w:r w:rsidR="00CF29D9" w:rsidRPr="003C528A">
              <w:rPr>
                <w:rFonts w:ascii="Times New Roman" w:hAnsi="Times New Roman"/>
                <w:color w:val="000000" w:themeColor="text1"/>
                <w:w w:val="105"/>
                <w:lang w:val="bg-BG"/>
              </w:rPr>
              <w:t>на</w:t>
            </w:r>
          </w:p>
          <w:p w14:paraId="6FA312FE" w14:textId="77777777" w:rsidR="008C5D8B" w:rsidRPr="003C528A" w:rsidRDefault="00CF29D9" w:rsidP="003C528A">
            <w:pPr>
              <w:tabs>
                <w:tab w:val="right" w:pos="2679"/>
                <w:tab w:val="left" w:pos="3212"/>
                <w:tab w:val="right" w:pos="4968"/>
              </w:tabs>
              <w:ind w:left="828" w:right="108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C528A">
              <w:rPr>
                <w:rFonts w:ascii="Times New Roman" w:hAnsi="Times New Roman"/>
                <w:color w:val="000000" w:themeColor="text1"/>
                <w:lang w:val="bg-BG"/>
              </w:rPr>
              <w:t>помещението</w:t>
            </w:r>
            <w:r w:rsidRPr="003C528A">
              <w:rPr>
                <w:rFonts w:ascii="Times New Roman" w:hAnsi="Times New Roman"/>
                <w:color w:val="000000" w:themeColor="text1"/>
                <w:lang w:val="bg-BG"/>
              </w:rPr>
              <w:tab/>
              <w:t>за</w:t>
            </w:r>
            <w:r w:rsidRPr="003C528A">
              <w:rPr>
                <w:rFonts w:ascii="Times New Roman" w:hAnsi="Times New Roman"/>
                <w:color w:val="000000" w:themeColor="text1"/>
                <w:lang w:val="bg-BG"/>
              </w:rPr>
              <w:tab/>
            </w:r>
            <w:r w:rsidR="00362772" w:rsidRPr="003C528A">
              <w:rPr>
                <w:rFonts w:ascii="Times New Roman" w:hAnsi="Times New Roman"/>
                <w:color w:val="000000" w:themeColor="text1"/>
                <w:spacing w:val="-6"/>
                <w:w w:val="105"/>
                <w:lang w:val="bg-BG"/>
              </w:rPr>
              <w:t>архивиране</w:t>
            </w:r>
            <w:r w:rsidRPr="003C528A">
              <w:rPr>
                <w:rFonts w:ascii="Times New Roman" w:hAnsi="Times New Roman"/>
                <w:color w:val="000000" w:themeColor="text1"/>
                <w:spacing w:val="-6"/>
                <w:w w:val="105"/>
                <w:lang w:val="bg-BG"/>
              </w:rPr>
              <w:tab/>
            </w:r>
            <w:r w:rsidRPr="003C528A">
              <w:rPr>
                <w:rFonts w:ascii="Times New Roman" w:hAnsi="Times New Roman"/>
                <w:color w:val="000000" w:themeColor="text1"/>
                <w:w w:val="105"/>
                <w:lang w:val="bg-BG"/>
              </w:rPr>
              <w:t>на</w:t>
            </w:r>
            <w:r w:rsidRPr="003C528A">
              <w:rPr>
                <w:rFonts w:ascii="Courier New" w:hAnsi="Courier New"/>
                <w:color w:val="000000" w:themeColor="text1"/>
                <w:sz w:val="6"/>
                <w:lang w:val="bg-BG"/>
              </w:rPr>
              <w:t xml:space="preserve"> </w:t>
            </w:r>
            <w:r w:rsidRPr="003C528A">
              <w:rPr>
                <w:rFonts w:ascii="Courier New" w:hAnsi="Courier New"/>
                <w:color w:val="000000" w:themeColor="text1"/>
                <w:sz w:val="6"/>
                <w:lang w:val="bg-BG"/>
              </w:rPr>
              <w:br/>
            </w:r>
            <w:r w:rsidRPr="003C528A">
              <w:rPr>
                <w:rFonts w:ascii="Times New Roman" w:hAnsi="Times New Roman"/>
                <w:color w:val="000000" w:themeColor="text1"/>
                <w:lang w:val="bg-BG"/>
              </w:rPr>
              <w:t>документите.</w:t>
            </w:r>
          </w:p>
          <w:p w14:paraId="52A56107" w14:textId="77777777" w:rsidR="003C528A" w:rsidRPr="003C528A" w:rsidRDefault="003C528A" w:rsidP="003C528A">
            <w:pPr>
              <w:tabs>
                <w:tab w:val="decimal" w:pos="864"/>
                <w:tab w:val="right" w:pos="2679"/>
                <w:tab w:val="left" w:pos="2962"/>
                <w:tab w:val="right" w:pos="4968"/>
              </w:tabs>
              <w:ind w:left="864" w:right="108"/>
              <w:rPr>
                <w:rFonts w:ascii="Times New Roman" w:hAnsi="Times New Roman"/>
                <w:color w:val="000000" w:themeColor="text1"/>
                <w:lang w:val="bg-BG"/>
              </w:rPr>
            </w:pPr>
          </w:p>
          <w:p w14:paraId="094558BF" w14:textId="2169D15F" w:rsidR="008C5D8B" w:rsidRPr="004426E3" w:rsidRDefault="003C528A" w:rsidP="004426E3">
            <w:pPr>
              <w:tabs>
                <w:tab w:val="decimal" w:pos="864"/>
                <w:tab w:val="right" w:pos="2679"/>
                <w:tab w:val="left" w:pos="2962"/>
                <w:tab w:val="right" w:pos="4968"/>
              </w:tabs>
              <w:ind w:left="864" w:right="108"/>
              <w:rPr>
                <w:rFonts w:ascii="Times New Roman" w:hAnsi="Times New Roman"/>
                <w:color w:val="000000" w:themeColor="text1"/>
                <w:w w:val="105"/>
                <w:lang w:val="bg-BG"/>
              </w:rPr>
            </w:pPr>
            <w:r w:rsidRPr="003C528A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  <w:r w:rsidR="00362772" w:rsidRPr="003C528A">
              <w:rPr>
                <w:rFonts w:ascii="Times New Roman" w:hAnsi="Times New Roman"/>
                <w:color w:val="000000" w:themeColor="text1"/>
                <w:spacing w:val="-3"/>
                <w:lang w:val="bg-BG"/>
              </w:rPr>
              <w:t>Необходимост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3"/>
                <w:lang w:val="bg-BG"/>
              </w:rPr>
              <w:t xml:space="preserve"> от нови </w:t>
            </w:r>
            <w:r w:rsidR="00362772" w:rsidRPr="003C528A">
              <w:rPr>
                <w:rFonts w:ascii="Times New Roman" w:hAnsi="Times New Roman"/>
                <w:color w:val="000000" w:themeColor="text1"/>
                <w:spacing w:val="-3"/>
                <w:w w:val="105"/>
                <w:lang w:val="bg-BG"/>
              </w:rPr>
              <w:t>материални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3"/>
                <w:w w:val="105"/>
                <w:lang w:val="bg-BG"/>
              </w:rPr>
              <w:t xml:space="preserve"> ресурси</w:t>
            </w:r>
            <w:r w:rsidRPr="003C528A">
              <w:rPr>
                <w:rFonts w:ascii="Arial" w:hAnsi="Arial"/>
                <w:color w:val="000000" w:themeColor="text1"/>
                <w:spacing w:val="-3"/>
                <w:sz w:val="6"/>
                <w:lang w:val="bg-BG"/>
              </w:rPr>
              <w:t xml:space="preserve"> 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26"/>
                <w:lang w:val="bg-BG"/>
              </w:rPr>
              <w:t>за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26"/>
                <w:lang w:val="bg-BG"/>
              </w:rPr>
              <w:tab/>
            </w:r>
            <w:r w:rsidR="00CF29D9" w:rsidRPr="003C528A">
              <w:rPr>
                <w:rFonts w:ascii="Times New Roman" w:hAnsi="Times New Roman"/>
                <w:color w:val="000000" w:themeColor="text1"/>
                <w:spacing w:val="-10"/>
                <w:w w:val="105"/>
                <w:lang w:val="bg-BG"/>
              </w:rPr>
              <w:t>поддържане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10"/>
                <w:w w:val="105"/>
                <w:lang w:val="bg-BG"/>
              </w:rPr>
              <w:tab/>
            </w:r>
            <w:r w:rsidR="004426E3">
              <w:rPr>
                <w:rFonts w:ascii="Times New Roman" w:hAnsi="Times New Roman"/>
                <w:color w:val="000000" w:themeColor="text1"/>
                <w:spacing w:val="-40"/>
                <w:w w:val="105"/>
                <w:lang w:val="bg-BG"/>
              </w:rPr>
              <w:t xml:space="preserve">на </w:t>
            </w:r>
            <w:r w:rsidR="00362772" w:rsidRPr="003C528A">
              <w:rPr>
                <w:rFonts w:ascii="Times New Roman" w:hAnsi="Times New Roman"/>
                <w:color w:val="000000" w:themeColor="text1"/>
                <w:spacing w:val="-8"/>
                <w:w w:val="105"/>
                <w:lang w:val="bg-BG"/>
              </w:rPr>
              <w:t>архивния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8"/>
                <w:w w:val="105"/>
                <w:lang w:val="bg-BG"/>
              </w:rPr>
              <w:tab/>
            </w:r>
            <w:r w:rsidR="00CF29D9" w:rsidRPr="003C528A">
              <w:rPr>
                <w:rFonts w:ascii="Times New Roman" w:hAnsi="Times New Roman"/>
                <w:color w:val="000000" w:themeColor="text1"/>
                <w:spacing w:val="-10"/>
                <w:w w:val="105"/>
                <w:lang w:val="bg-BG"/>
              </w:rPr>
              <w:t>фонд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10"/>
                <w:w w:val="105"/>
                <w:lang w:val="bg-BG"/>
              </w:rPr>
              <w:tab/>
            </w:r>
            <w:r w:rsidR="00CF29D9" w:rsidRPr="003C528A">
              <w:rPr>
                <w:rFonts w:ascii="Times New Roman" w:hAnsi="Times New Roman"/>
                <w:color w:val="000000" w:themeColor="text1"/>
                <w:w w:val="105"/>
                <w:lang w:val="bg-BG"/>
              </w:rPr>
              <w:t>-</w:t>
            </w:r>
            <w:r w:rsidRPr="003C528A">
              <w:rPr>
                <w:rFonts w:ascii="Courier New" w:hAnsi="Courier New"/>
                <w:color w:val="000000" w:themeColor="text1"/>
                <w:sz w:val="6"/>
                <w:lang w:val="bg-BG"/>
              </w:rPr>
              <w:t xml:space="preserve">  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7"/>
                <w:w w:val="105"/>
                <w:lang w:val="bg-BG"/>
              </w:rPr>
              <w:t xml:space="preserve">осигуряване на </w:t>
            </w:r>
            <w:r w:rsidRPr="003C528A">
              <w:rPr>
                <w:rFonts w:ascii="Times New Roman" w:hAnsi="Times New Roman"/>
                <w:color w:val="000000" w:themeColor="text1"/>
                <w:spacing w:val="7"/>
                <w:lang w:val="bg-BG"/>
              </w:rPr>
              <w:t xml:space="preserve">електронни носители </w:t>
            </w:r>
            <w:r w:rsidR="004426E3">
              <w:rPr>
                <w:rFonts w:ascii="Times New Roman" w:hAnsi="Times New Roman"/>
                <w:color w:val="000000" w:themeColor="text1"/>
                <w:lang w:val="bg-BG"/>
              </w:rPr>
              <w:t xml:space="preserve">дискове/ </w:t>
            </w:r>
            <w:r w:rsidR="00CF29D9" w:rsidRPr="003C528A">
              <w:rPr>
                <w:rFonts w:ascii="Times New Roman" w:hAnsi="Times New Roman"/>
                <w:color w:val="000000" w:themeColor="text1"/>
                <w:lang w:val="bg-BG"/>
              </w:rPr>
              <w:t>двойно</w:t>
            </w:r>
            <w:r w:rsidR="00CF29D9" w:rsidRPr="003C528A">
              <w:rPr>
                <w:rFonts w:ascii="Times New Roman" w:hAnsi="Times New Roman"/>
                <w:color w:val="000000" w:themeColor="text1"/>
                <w:lang w:val="bg-BG"/>
              </w:rPr>
              <w:tab/>
            </w:r>
            <w:r w:rsidR="00362772" w:rsidRPr="003C528A">
              <w:rPr>
                <w:rFonts w:ascii="Times New Roman" w:hAnsi="Times New Roman"/>
                <w:color w:val="000000" w:themeColor="text1"/>
                <w:spacing w:val="-10"/>
                <w:lang w:val="bg-BG"/>
              </w:rPr>
              <w:t>съхраняване</w:t>
            </w:r>
            <w:r w:rsidR="00CF29D9" w:rsidRPr="003C528A">
              <w:rPr>
                <w:rFonts w:ascii="Times New Roman" w:hAnsi="Times New Roman"/>
                <w:color w:val="000000" w:themeColor="text1"/>
                <w:spacing w:val="-10"/>
                <w:lang w:val="bg-BG"/>
              </w:rPr>
              <w:tab/>
            </w:r>
            <w:r w:rsidR="00CF29D9" w:rsidRPr="003C528A">
              <w:rPr>
                <w:rFonts w:ascii="Times New Roman" w:hAnsi="Times New Roman"/>
                <w:color w:val="000000" w:themeColor="text1"/>
                <w:lang w:val="bg-BG"/>
              </w:rPr>
              <w:t>на</w:t>
            </w:r>
            <w:r w:rsidR="004426E3">
              <w:rPr>
                <w:rFonts w:ascii="Courier New" w:hAnsi="Courier New"/>
                <w:color w:val="000000" w:themeColor="text1"/>
                <w:sz w:val="6"/>
                <w:lang w:val="bg-BG"/>
              </w:rPr>
              <w:t xml:space="preserve">  </w:t>
            </w:r>
            <w:r w:rsidR="00CF29D9" w:rsidRPr="003C528A">
              <w:rPr>
                <w:rFonts w:ascii="Times New Roman" w:hAnsi="Times New Roman"/>
                <w:color w:val="000000" w:themeColor="text1"/>
                <w:w w:val="105"/>
                <w:lang w:val="bg-BG"/>
              </w:rPr>
              <w:t>информацията/</w:t>
            </w:r>
          </w:p>
        </w:tc>
      </w:tr>
      <w:tr w:rsidR="008C5D8B" w14:paraId="4B8142E0" w14:textId="77777777">
        <w:trPr>
          <w:trHeight w:hRule="exact" w:val="4718"/>
        </w:trPr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4601" w14:textId="77777777" w:rsidR="008C5D8B" w:rsidRDefault="00CF29D9">
            <w:pPr>
              <w:ind w:left="125"/>
              <w:rPr>
                <w:rFonts w:ascii="Times New Roman" w:hAnsi="Times New Roman"/>
                <w:b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 xml:space="preserve">ОБЛАСТ 2. </w:t>
            </w:r>
            <w:r>
              <w:rPr>
                <w:rFonts w:ascii="Times New Roman" w:hAnsi="Times New Roman"/>
                <w:color w:val="000000"/>
                <w:lang w:val="bg-BG"/>
              </w:rPr>
              <w:t>УЧИЛ</w:t>
            </w:r>
            <w:r w:rsidR="00362772">
              <w:rPr>
                <w:rFonts w:ascii="Times New Roman" w:hAnsi="Times New Roman"/>
                <w:color w:val="000000"/>
                <w:lang w:val="bg-BG"/>
              </w:rPr>
              <w:t>ИЩН</w:t>
            </w:r>
            <w:r>
              <w:rPr>
                <w:rFonts w:ascii="Times New Roman" w:hAnsi="Times New Roman"/>
                <w:color w:val="000000"/>
                <w:lang w:val="bg-BG"/>
              </w:rPr>
              <w:t xml:space="preserve">А </w:t>
            </w: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>СРЕДА</w:t>
            </w:r>
          </w:p>
          <w:p w14:paraId="6DCF6057" w14:textId="77777777" w:rsidR="008C5D8B" w:rsidRDefault="00CF29D9">
            <w:pPr>
              <w:spacing w:before="252"/>
              <w:ind w:left="108" w:right="108"/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 xml:space="preserve">2.1. </w:t>
            </w:r>
            <w:r>
              <w:rPr>
                <w:rFonts w:ascii="Times New Roman" w:hAnsi="Times New Roman"/>
                <w:color w:val="000000"/>
                <w:spacing w:val="1"/>
                <w:lang w:val="bg-BG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pacing w:val="1"/>
                <w:lang w:val="bg-BG"/>
              </w:rPr>
              <w:t xml:space="preserve">мерки за </w:t>
            </w:r>
            <w:r>
              <w:rPr>
                <w:rFonts w:ascii="Times New Roman" w:hAnsi="Times New Roman"/>
                <w:color w:val="000000"/>
                <w:spacing w:val="1"/>
                <w:w w:val="105"/>
                <w:lang w:val="bg-BG"/>
              </w:rPr>
              <w:t xml:space="preserve">адаптиране на </w:t>
            </w:r>
            <w:r w:rsidR="00362772">
              <w:rPr>
                <w:rFonts w:ascii="Times New Roman" w:hAnsi="Times New Roman"/>
                <w:color w:val="000000"/>
                <w:lang w:val="bg-BG"/>
              </w:rPr>
              <w:t>ученика</w:t>
            </w:r>
            <w:r>
              <w:rPr>
                <w:rFonts w:ascii="Times New Roman" w:hAnsi="Times New Roman"/>
                <w:color w:val="000000"/>
                <w:lang w:val="bg-BG"/>
              </w:rPr>
              <w:t xml:space="preserve"> към училищната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среда;</w:t>
            </w:r>
          </w:p>
          <w:p w14:paraId="47AFCA7D" w14:textId="77777777" w:rsidR="008C5D8B" w:rsidRDefault="00CF29D9">
            <w:pPr>
              <w:spacing w:before="288"/>
              <w:ind w:left="125"/>
              <w:rPr>
                <w:rFonts w:ascii="Times New Roman" w:hAnsi="Times New Roman"/>
                <w:b/>
                <w:color w:val="000000"/>
                <w:spacing w:val="-2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lang w:val="bg-BG"/>
              </w:rPr>
              <w:t xml:space="preserve">Индивидуална 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среда на ученика:</w:t>
            </w:r>
          </w:p>
          <w:p w14:paraId="2E2EAAA2" w14:textId="501014EC" w:rsidR="00E00FB4" w:rsidRPr="00E00FB4" w:rsidRDefault="00CF29D9" w:rsidP="00E00FB4">
            <w:pPr>
              <w:spacing w:before="288"/>
              <w:ind w:left="108" w:right="108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lang w:val="bg-BG"/>
              </w:rPr>
              <w:t xml:space="preserve">- охрана и сигурност - /училището </w:t>
            </w:r>
            <w:r>
              <w:rPr>
                <w:rFonts w:ascii="Times New Roman" w:hAnsi="Times New Roman"/>
                <w:color w:val="000000"/>
                <w:spacing w:val="-1"/>
                <w:lang w:val="bg-BG"/>
              </w:rPr>
              <w:t>като</w:t>
            </w:r>
            <w:r>
              <w:rPr>
                <w:rFonts w:ascii="Arial" w:hAnsi="Arial"/>
                <w:color w:val="000000"/>
                <w:spacing w:val="-1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bg-BG"/>
              </w:rPr>
              <w:t>безопасно място/</w:t>
            </w:r>
          </w:p>
          <w:p w14:paraId="6C0BECF9" w14:textId="77777777" w:rsidR="008C5D8B" w:rsidRDefault="00CF29D9">
            <w:pPr>
              <w:spacing w:before="252"/>
              <w:ind w:left="125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- собствена модерна </w:t>
            </w:r>
            <w:r w:rsidR="00362772"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материална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 база;</w:t>
            </w:r>
          </w:p>
          <w:p w14:paraId="208EF9C8" w14:textId="77777777" w:rsidR="008C5D8B" w:rsidRDefault="00CF29D9">
            <w:pPr>
              <w:spacing w:before="288"/>
              <w:ind w:left="108" w:right="396"/>
              <w:rPr>
                <w:rFonts w:ascii="Times New Roman" w:hAnsi="Times New Roman"/>
                <w:i/>
                <w:color w:val="000000"/>
                <w:spacing w:val="-10"/>
                <w:w w:val="110"/>
                <w:sz w:val="23"/>
                <w:lang w:val="bg-BG"/>
              </w:rPr>
            </w:pPr>
            <w:r>
              <w:rPr>
                <w:rFonts w:ascii="Times New Roman" w:hAnsi="Times New Roman"/>
                <w:i/>
                <w:color w:val="000000"/>
                <w:spacing w:val="-10"/>
                <w:w w:val="110"/>
                <w:sz w:val="23"/>
                <w:lang w:val="bg-BG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обновени мебели в кабинетите в целия</w:t>
            </w:r>
            <w:r>
              <w:rPr>
                <w:rFonts w:ascii="Arial" w:hAnsi="Arial"/>
                <w:color w:val="000000"/>
                <w:spacing w:val="-10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училищен корпус;</w:t>
            </w:r>
          </w:p>
          <w:p w14:paraId="281121BC" w14:textId="77777777" w:rsidR="008C5D8B" w:rsidRDefault="00CF29D9">
            <w:pPr>
              <w:spacing w:before="216"/>
              <w:ind w:left="125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- кабинети по </w:t>
            </w:r>
            <w:r>
              <w:rPr>
                <w:rFonts w:ascii="Times New Roman" w:hAnsi="Times New Roman"/>
                <w:b/>
                <w:color w:val="000000"/>
                <w:spacing w:val="-5"/>
                <w:lang w:val="bg-BG"/>
              </w:rPr>
              <w:t xml:space="preserve">ИТ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с терминални решения .</w:t>
            </w:r>
          </w:p>
        </w:tc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47E5FD" w14:textId="77777777" w:rsidR="008C5D8B" w:rsidRDefault="00CF29D9">
            <w:pPr>
              <w:spacing w:before="504"/>
              <w:ind w:left="108" w:right="360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- </w:t>
            </w:r>
            <w:r w:rsidR="00362772">
              <w:rPr>
                <w:rFonts w:ascii="Times New Roman" w:hAnsi="Times New Roman"/>
                <w:color w:val="000000"/>
                <w:spacing w:val="-5"/>
                <w:lang w:val="bg-BG"/>
              </w:rPr>
              <w:t>Необходимост</w:t>
            </w:r>
            <w:r>
              <w:rPr>
                <w:rFonts w:ascii="Times New Roman" w:hAnsi="Times New Roman"/>
                <w:color w:val="000000"/>
                <w:spacing w:val="-5"/>
                <w:lang w:val="bg-BG"/>
              </w:rPr>
              <w:t xml:space="preserve"> от </w:t>
            </w:r>
            <w:r w:rsidR="00362772">
              <w:rPr>
                <w:rFonts w:ascii="Times New Roman" w:hAnsi="Times New Roman"/>
                <w:color w:val="000000"/>
                <w:spacing w:val="-5"/>
                <w:lang w:val="bg-BG"/>
              </w:rPr>
              <w:t xml:space="preserve">видеонаблюдение с достъп до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всички </w:t>
            </w:r>
            <w:r>
              <w:rPr>
                <w:rFonts w:ascii="Times New Roman" w:hAnsi="Times New Roman"/>
                <w:color w:val="000000"/>
                <w:spacing w:val="-4"/>
                <w:lang w:val="bg-BG"/>
              </w:rPr>
              <w:t xml:space="preserve">точки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на дворното пространство;</w:t>
            </w:r>
          </w:p>
          <w:p w14:paraId="454EF9B2" w14:textId="77777777" w:rsidR="008C5D8B" w:rsidRDefault="00CF29D9">
            <w:pPr>
              <w:spacing w:before="288"/>
              <w:ind w:left="108" w:right="1368"/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-</w:t>
            </w:r>
            <w:r w:rsidR="00362772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Необходимост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 xml:space="preserve"> от </w:t>
            </w:r>
            <w:r w:rsidR="00362772">
              <w:rPr>
                <w:rFonts w:ascii="Times New Roman" w:hAnsi="Times New Roman"/>
                <w:color w:val="000000"/>
                <w:spacing w:val="-6"/>
                <w:lang w:val="bg-BG"/>
              </w:rPr>
              <w:t>видеонаблюдение</w:t>
            </w:r>
            <w:r>
              <w:rPr>
                <w:rFonts w:ascii="Times New Roman" w:hAnsi="Times New Roman"/>
                <w:color w:val="000000"/>
                <w:spacing w:val="-6"/>
                <w:lang w:val="bg-BG"/>
              </w:rPr>
              <w:t xml:space="preserve"> на</w:t>
            </w:r>
            <w:r>
              <w:rPr>
                <w:rFonts w:ascii="Arial" w:hAnsi="Arial"/>
                <w:color w:val="000000"/>
                <w:spacing w:val="-6"/>
                <w:sz w:val="6"/>
                <w:lang w:val="bg-BG"/>
              </w:rPr>
              <w:t xml:space="preserve"> </w:t>
            </w:r>
            <w:proofErr w:type="spellStart"/>
            <w:r w:rsidR="00362772"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необхванатите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lang w:val="bg-BG"/>
              </w:rPr>
              <w:t>класни стаи.</w:t>
            </w:r>
          </w:p>
          <w:p w14:paraId="01CDF2E4" w14:textId="77777777" w:rsidR="008C5D8B" w:rsidRDefault="00CF29D9">
            <w:pPr>
              <w:spacing w:before="288"/>
              <w:ind w:left="108" w:right="576"/>
              <w:rPr>
                <w:rFonts w:ascii="Times New Roman" w:hAnsi="Times New Roman"/>
                <w:color w:val="000000"/>
                <w:spacing w:val="-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bg-BG"/>
              </w:rPr>
              <w:t xml:space="preserve">- </w:t>
            </w:r>
            <w:r w:rsidR="00362772">
              <w:rPr>
                <w:rFonts w:ascii="Times New Roman" w:hAnsi="Times New Roman"/>
                <w:color w:val="000000"/>
                <w:spacing w:val="-5"/>
                <w:lang w:val="bg-BG"/>
              </w:rPr>
              <w:t>Необходимост</w:t>
            </w:r>
            <w:r>
              <w:rPr>
                <w:rFonts w:ascii="Times New Roman" w:hAnsi="Times New Roman"/>
                <w:color w:val="000000"/>
                <w:spacing w:val="-5"/>
                <w:lang w:val="bg-BG"/>
              </w:rPr>
              <w:t xml:space="preserve"> от осъвременяване на </w:t>
            </w:r>
            <w:r w:rsidR="00362772">
              <w:rPr>
                <w:rFonts w:ascii="Times New Roman" w:hAnsi="Times New Roman"/>
                <w:color w:val="000000"/>
                <w:spacing w:val="-5"/>
                <w:lang w:val="bg-BG"/>
              </w:rPr>
              <w:t>малката</w:t>
            </w:r>
            <w:r>
              <w:rPr>
                <w:rFonts w:ascii="Arial" w:hAnsi="Arial"/>
                <w:color w:val="000000"/>
                <w:spacing w:val="-5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открита спортна площадка</w:t>
            </w:r>
          </w:p>
          <w:p w14:paraId="54EBC468" w14:textId="77777777" w:rsidR="008C5D8B" w:rsidRDefault="00CF29D9">
            <w:pPr>
              <w:spacing w:before="252"/>
              <w:ind w:left="101"/>
              <w:rPr>
                <w:rFonts w:ascii="Times New Roman" w:hAnsi="Times New Roman"/>
                <w:i/>
                <w:color w:val="000000"/>
                <w:spacing w:val="-10"/>
                <w:w w:val="110"/>
                <w:sz w:val="23"/>
                <w:lang w:val="bg-BG"/>
              </w:rPr>
            </w:pPr>
            <w:r>
              <w:rPr>
                <w:rFonts w:ascii="Times New Roman" w:hAnsi="Times New Roman"/>
                <w:i/>
                <w:color w:val="000000"/>
                <w:spacing w:val="-10"/>
                <w:w w:val="110"/>
                <w:sz w:val="23"/>
                <w:lang w:val="bg-BG"/>
              </w:rPr>
              <w:t>Тенденции:</w:t>
            </w:r>
          </w:p>
          <w:p w14:paraId="73DAB0BB" w14:textId="77777777" w:rsidR="008C5D8B" w:rsidRDefault="00CF29D9">
            <w:pPr>
              <w:spacing w:before="288"/>
              <w:ind w:left="108" w:right="180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- Да се осигурят </w:t>
            </w:r>
            <w:r w:rsidR="00362772">
              <w:rPr>
                <w:rFonts w:ascii="Times New Roman" w:hAnsi="Times New Roman"/>
                <w:color w:val="000000"/>
                <w:spacing w:val="-5"/>
                <w:lang w:val="bg-BG"/>
              </w:rPr>
              <w:t>допълнителни</w:t>
            </w:r>
            <w:r>
              <w:rPr>
                <w:rFonts w:ascii="Times New Roman" w:hAnsi="Times New Roman"/>
                <w:color w:val="000000"/>
                <w:spacing w:val="-5"/>
                <w:lang w:val="bg-BG"/>
              </w:rPr>
              <w:t xml:space="preserve"> зали с </w:t>
            </w:r>
            <w:r w:rsidR="00362772">
              <w:rPr>
                <w:rFonts w:ascii="Times New Roman" w:hAnsi="Times New Roman"/>
                <w:color w:val="000000"/>
                <w:spacing w:val="-5"/>
                <w:lang w:val="bg-BG"/>
              </w:rPr>
              <w:t>компютърни</w:t>
            </w:r>
            <w:r>
              <w:rPr>
                <w:rFonts w:ascii="Arial" w:hAnsi="Arial"/>
                <w:color w:val="000000"/>
                <w:spacing w:val="-5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 xml:space="preserve">конфигурации, </w:t>
            </w:r>
            <w:r w:rsidR="00362772">
              <w:rPr>
                <w:rFonts w:ascii="Times New Roman" w:hAnsi="Times New Roman"/>
                <w:color w:val="000000"/>
                <w:lang w:val="bg-BG"/>
              </w:rPr>
              <w:t>достатъчен</w:t>
            </w:r>
            <w:r>
              <w:rPr>
                <w:rFonts w:ascii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 xml:space="preserve">брой </w:t>
            </w:r>
            <w:r>
              <w:rPr>
                <w:rFonts w:ascii="Times New Roman" w:hAnsi="Times New Roman"/>
                <w:color w:val="000000"/>
                <w:lang w:val="bg-BG"/>
              </w:rPr>
              <w:t>мултимедийни</w:t>
            </w:r>
            <w:r>
              <w:rPr>
                <w:rFonts w:ascii="Arial" w:hAnsi="Arial"/>
                <w:color w:val="000000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lang w:val="bg-BG"/>
              </w:rPr>
              <w:t xml:space="preserve">проектори 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и подходящ софтуер.</w:t>
            </w:r>
          </w:p>
          <w:p w14:paraId="27BAFCCE" w14:textId="77777777" w:rsidR="008C5D8B" w:rsidRDefault="00362772">
            <w:pPr>
              <w:spacing w:before="216"/>
              <w:ind w:left="101"/>
              <w:rPr>
                <w:rFonts w:ascii="Times New Roman" w:hAnsi="Times New Roman"/>
                <w:b/>
                <w:i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i/>
                <w:color w:val="000000"/>
                <w:w w:val="105"/>
                <w:lang w:val="bg-BG"/>
              </w:rPr>
              <w:t>Перспективи</w:t>
            </w:r>
            <w:r w:rsidR="00CF29D9">
              <w:rPr>
                <w:rFonts w:ascii="Times New Roman" w:hAnsi="Times New Roman"/>
                <w:b/>
                <w:i/>
                <w:color w:val="000000"/>
                <w:w w:val="105"/>
                <w:lang w:val="bg-BG"/>
              </w:rPr>
              <w:t>:</w:t>
            </w:r>
          </w:p>
        </w:tc>
      </w:tr>
    </w:tbl>
    <w:p w14:paraId="38EF75A0" w14:textId="77777777" w:rsidR="008C5D8B" w:rsidRDefault="008C5D8B">
      <w:pPr>
        <w:sectPr w:rsidR="008C5D8B">
          <w:pgSz w:w="11918" w:h="16854"/>
          <w:pgMar w:top="1386" w:right="1226" w:bottom="1198" w:left="1286" w:header="720" w:footer="720" w:gutter="0"/>
          <w:cols w:space="720"/>
        </w:sectPr>
      </w:pPr>
    </w:p>
    <w:p w14:paraId="55804454" w14:textId="77777777" w:rsidR="008C5D8B" w:rsidRDefault="008C5D8B">
      <w:pPr>
        <w:spacing w:before="8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5083"/>
      </w:tblGrid>
      <w:tr w:rsidR="008C5D8B" w14:paraId="71C3FC71" w14:textId="77777777">
        <w:trPr>
          <w:trHeight w:hRule="exact" w:val="160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361D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CA14" w14:textId="77777777" w:rsidR="008C5D8B" w:rsidRDefault="00CF29D9">
            <w:pPr>
              <w:tabs>
                <w:tab w:val="right" w:pos="4858"/>
              </w:tabs>
              <w:spacing w:before="288"/>
              <w:ind w:right="205"/>
              <w:jc w:val="right"/>
              <w:rPr>
                <w:rFonts w:ascii="Times New Roman" w:hAnsi="Times New Roman"/>
                <w:color w:val="000000"/>
                <w:sz w:val="23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3"/>
                <w:lang w:val="bg-BG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lang w:val="bg-BG"/>
              </w:rPr>
              <w:tab/>
            </w:r>
            <w:r w:rsidR="00362772">
              <w:rPr>
                <w:rFonts w:ascii="Times New Roman" w:hAnsi="Times New Roman"/>
                <w:color w:val="000000"/>
                <w:spacing w:val="-4"/>
                <w:sz w:val="23"/>
                <w:lang w:val="bg-BG"/>
              </w:rPr>
              <w:t>Обучение</w:t>
            </w:r>
            <w:r>
              <w:rPr>
                <w:rFonts w:ascii="Times New Roman" w:hAnsi="Times New Roman"/>
                <w:color w:val="000000"/>
                <w:spacing w:val="-4"/>
                <w:sz w:val="23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на педагогическите специалисти</w:t>
            </w:r>
          </w:p>
          <w:p w14:paraId="03774F6A" w14:textId="77777777" w:rsidR="008C5D8B" w:rsidRDefault="00362772">
            <w:pPr>
              <w:ind w:left="826"/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по всички</w:t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учебни</w:t>
            </w:r>
            <w:r w:rsidR="00CF29D9"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 xml:space="preserve"> предмети с различни</w:t>
            </w:r>
          </w:p>
          <w:p w14:paraId="132E4970" w14:textId="77777777" w:rsidR="008C5D8B" w:rsidRDefault="00362772">
            <w:pPr>
              <w:ind w:left="826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специализирани</w:t>
            </w:r>
            <w:r w:rsidR="00CF29D9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 софтуерни продукти</w:t>
            </w:r>
          </w:p>
        </w:tc>
      </w:tr>
      <w:tr w:rsidR="008C5D8B" w14:paraId="4DC33484" w14:textId="77777777">
        <w:trPr>
          <w:trHeight w:hRule="exact" w:val="26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6215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69D0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59CA3128" w14:textId="77777777">
        <w:trPr>
          <w:trHeight w:hRule="exact" w:val="158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91A1" w14:textId="77777777" w:rsidR="008C5D8B" w:rsidRDefault="00CF29D9">
            <w:pPr>
              <w:ind w:left="108" w:right="108"/>
              <w:rPr>
                <w:rFonts w:ascii="Verdana" w:hAnsi="Verdana"/>
                <w:color w:val="000000"/>
                <w:spacing w:val="-5"/>
                <w:w w:val="105"/>
                <w:sz w:val="19"/>
                <w:lang w:val="bg-BG"/>
              </w:rPr>
            </w:pPr>
            <w:r>
              <w:rPr>
                <w:rFonts w:ascii="Verdana" w:hAnsi="Verdana"/>
                <w:color w:val="000000"/>
                <w:spacing w:val="-5"/>
                <w:w w:val="105"/>
                <w:sz w:val="19"/>
                <w:lang w:val="bg-BG"/>
              </w:rPr>
              <w:t xml:space="preserve">2.2.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 xml:space="preserve">Осигурени условия за интерактивно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учене:</w:t>
            </w:r>
          </w:p>
          <w:p w14:paraId="4759B9FC" w14:textId="77777777" w:rsidR="008C5D8B" w:rsidRDefault="00CF29D9">
            <w:pPr>
              <w:tabs>
                <w:tab w:val="left" w:pos="441"/>
                <w:tab w:val="left" w:pos="1944"/>
                <w:tab w:val="left" w:pos="3141"/>
                <w:tab w:val="right" w:pos="4152"/>
              </w:tabs>
              <w:spacing w:before="216"/>
              <w:ind w:left="108"/>
              <w:rPr>
                <w:rFonts w:ascii="Times New Roman" w:hAnsi="Times New Roman"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-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>Перманентно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>споделяне</w:t>
            </w:r>
            <w:r>
              <w:rPr>
                <w:rFonts w:ascii="Times New Roman" w:hAnsi="Times New Roman"/>
                <w:color w:val="000000"/>
                <w:spacing w:val="-1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на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ab/>
            </w:r>
            <w:r>
              <w:rPr>
                <w:rFonts w:ascii="Times New Roman" w:hAnsi="Times New Roman"/>
                <w:color w:val="000000"/>
                <w:spacing w:val="-9"/>
                <w:w w:val="105"/>
                <w:lang w:val="bg-BG"/>
              </w:rPr>
              <w:t>добри</w:t>
            </w:r>
          </w:p>
          <w:p w14:paraId="5840D2FC" w14:textId="77777777" w:rsidR="008C5D8B" w:rsidRDefault="00CF29D9">
            <w:pPr>
              <w:ind w:left="108" w:right="108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педагогически практики за интерактивно</w:t>
            </w:r>
            <w:r>
              <w:rPr>
                <w:rFonts w:ascii="Courier New" w:hAnsi="Courier New"/>
                <w:color w:val="000000"/>
                <w:spacing w:val="-5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учене.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22BB" w14:textId="482FB938" w:rsidR="008C5D8B" w:rsidRDefault="008C5D8B">
            <w:pPr>
              <w:spacing w:before="216"/>
              <w:ind w:left="106" w:right="1080"/>
              <w:rPr>
                <w:rFonts w:ascii="Times New Roman" w:hAnsi="Times New Roman"/>
                <w:color w:val="000000"/>
                <w:spacing w:val="-7"/>
                <w:w w:val="105"/>
                <w:lang w:val="bg-BG"/>
              </w:rPr>
            </w:pPr>
          </w:p>
        </w:tc>
      </w:tr>
      <w:tr w:rsidR="008C5D8B" w14:paraId="7F2D0525" w14:textId="77777777">
        <w:trPr>
          <w:trHeight w:hRule="exact" w:val="269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A179" w14:textId="77777777" w:rsidR="008C5D8B" w:rsidRDefault="00CF29D9">
            <w:pPr>
              <w:ind w:left="125"/>
              <w:rPr>
                <w:rFonts w:ascii="Times New Roman" w:hAnsi="Times New Roman"/>
                <w:b/>
                <w:color w:val="000000"/>
                <w:w w:val="105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bg-BG"/>
              </w:rPr>
              <w:t xml:space="preserve">Оценяване и </w:t>
            </w:r>
            <w:r>
              <w:rPr>
                <w:rFonts w:ascii="Times New Roman" w:hAnsi="Times New Roman"/>
                <w:color w:val="000000"/>
                <w:lang w:val="bg-BG"/>
              </w:rPr>
              <w:t>самооценяване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85E9" w14:textId="77777777" w:rsidR="008C5D8B" w:rsidRDefault="008C5D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C5D8B" w14:paraId="13595917" w14:textId="77777777" w:rsidTr="00FF11A0">
        <w:trPr>
          <w:trHeight w:hRule="exact" w:val="3060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63E9" w14:textId="77777777" w:rsidR="008C5D8B" w:rsidRDefault="00CF29D9">
            <w:pPr>
              <w:ind w:left="108" w:right="288"/>
              <w:jc w:val="both"/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bg-BG"/>
              </w:rPr>
              <w:t xml:space="preserve">- Перманентен анализ на резултатите от </w:t>
            </w:r>
            <w:r>
              <w:rPr>
                <w:rFonts w:ascii="Times New Roman" w:hAnsi="Times New Roman"/>
                <w:color w:val="000000"/>
                <w:spacing w:val="-9"/>
                <w:w w:val="105"/>
                <w:lang w:val="bg-BG"/>
              </w:rPr>
              <w:t xml:space="preserve">вътрешното и външно оценяване /НВО и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ДЗИ/ на база постигнатите резултати,</w:t>
            </w:r>
          </w:p>
          <w:p w14:paraId="04A4CB13" w14:textId="77777777" w:rsidR="008C5D8B" w:rsidRDefault="00CF29D9">
            <w:pPr>
              <w:spacing w:before="288"/>
              <w:ind w:left="108" w:right="468"/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5"/>
                <w:lang w:val="bg-BG"/>
              </w:rPr>
              <w:t>- Поставяне на цели и реализиране на</w:t>
            </w:r>
            <w:r>
              <w:rPr>
                <w:rFonts w:ascii="Arial" w:hAnsi="Arial"/>
                <w:color w:val="000000"/>
                <w:spacing w:val="-5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>дейности с цел изготвяне на обективна</w:t>
            </w:r>
            <w:r>
              <w:rPr>
                <w:rFonts w:ascii="Arial" w:hAnsi="Arial"/>
                <w:color w:val="000000"/>
                <w:spacing w:val="-8"/>
                <w:sz w:val="6"/>
                <w:lang w:val="bg-BG"/>
              </w:rPr>
              <w:t xml:space="preserve"> </w:t>
            </w:r>
            <w:r w:rsidR="0015255B"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>самооценка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lang w:val="bg-BG"/>
              </w:rPr>
              <w:t xml:space="preserve"> на база резултатите от</w:t>
            </w:r>
            <w:r>
              <w:rPr>
                <w:rFonts w:ascii="Arial" w:hAnsi="Arial"/>
                <w:color w:val="000000"/>
                <w:spacing w:val="-2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проведеното оценяване.</w:t>
            </w:r>
          </w:p>
          <w:p w14:paraId="410F3AE5" w14:textId="77777777" w:rsidR="008C5D8B" w:rsidRDefault="00CF29D9">
            <w:pPr>
              <w:spacing w:before="216"/>
              <w:ind w:left="108" w:right="648"/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lang w:val="bg-BG"/>
              </w:rPr>
              <w:t>- Скали за оценяване са изготвени по</w:t>
            </w:r>
            <w:r>
              <w:rPr>
                <w:rFonts w:ascii="Arial" w:hAnsi="Arial"/>
                <w:color w:val="000000"/>
                <w:spacing w:val="-8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всички учебни предмети.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365E" w14:textId="77777777" w:rsidR="008C5D8B" w:rsidRDefault="00CF29D9" w:rsidP="0015255B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Липсва регис</w:t>
            </w:r>
            <w:r w:rsidR="0015255B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тъ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р за прозрачност и публичност на</w:t>
            </w:r>
            <w:r>
              <w:rPr>
                <w:rFonts w:ascii="Arial" w:hAnsi="Arial"/>
                <w:color w:val="000000"/>
                <w:spacing w:val="-4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 xml:space="preserve">резултатите на регионално и национално </w:t>
            </w:r>
            <w:r w:rsidR="0015255B">
              <w:rPr>
                <w:rFonts w:ascii="Times New Roman" w:hAnsi="Times New Roman"/>
                <w:color w:val="000000"/>
                <w:w w:val="105"/>
                <w:lang w:val="bg-BG"/>
              </w:rPr>
              <w:t>ниво</w:t>
            </w:r>
            <w:r>
              <w:rPr>
                <w:rFonts w:ascii="Times New Roman" w:hAnsi="Times New Roman"/>
                <w:color w:val="000000"/>
                <w:w w:val="105"/>
                <w:lang w:val="bg-BG"/>
              </w:rPr>
              <w:t>,</w:t>
            </w:r>
            <w:r>
              <w:rPr>
                <w:rFonts w:ascii="Arial" w:hAnsi="Arial"/>
                <w:color w:val="000000"/>
                <w:sz w:val="6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4"/>
                <w:w w:val="105"/>
                <w:lang w:val="bg-BG"/>
              </w:rPr>
              <w:t>според който училището да се съизмери с</w:t>
            </w:r>
            <w:r>
              <w:rPr>
                <w:rFonts w:ascii="Arial" w:hAnsi="Arial"/>
                <w:color w:val="000000"/>
                <w:spacing w:val="14"/>
                <w:sz w:val="6"/>
                <w:lang w:val="bg-BG"/>
              </w:rPr>
              <w:t xml:space="preserve"> </w:t>
            </w:r>
            <w:r w:rsidR="0015255B"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>останалите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lang w:val="bg-BG"/>
              </w:rPr>
              <w:t xml:space="preserve"> от региона и страната.</w:t>
            </w:r>
          </w:p>
        </w:tc>
      </w:tr>
    </w:tbl>
    <w:p w14:paraId="65BB8FE3" w14:textId="77777777" w:rsidR="008C5D8B" w:rsidRDefault="008C5D8B">
      <w:pPr>
        <w:spacing w:after="296" w:line="20" w:lineRule="exact"/>
      </w:pPr>
    </w:p>
    <w:p w14:paraId="678BD913" w14:textId="77777777" w:rsidR="008C5D8B" w:rsidRDefault="00CF29D9">
      <w:pPr>
        <w:spacing w:line="208" w:lineRule="auto"/>
        <w:ind w:left="504"/>
        <w:rPr>
          <w:rFonts w:ascii="Arial" w:hAnsi="Arial"/>
          <w:color w:val="000000"/>
          <w:spacing w:val="-4"/>
          <w:lang w:val="bg-BG"/>
        </w:rPr>
      </w:pPr>
      <w:r>
        <w:rPr>
          <w:rFonts w:ascii="Arial" w:hAnsi="Arial"/>
          <w:color w:val="000000"/>
          <w:spacing w:val="-4"/>
          <w:lang w:val="bg-BG"/>
        </w:rPr>
        <w:t xml:space="preserve">3. </w:t>
      </w:r>
      <w:r>
        <w:rPr>
          <w:rFonts w:ascii="Times New Roman" w:hAnsi="Times New Roman"/>
          <w:color w:val="000000"/>
          <w:spacing w:val="-4"/>
          <w:w w:val="110"/>
          <w:sz w:val="24"/>
          <w:lang w:val="bg-BG"/>
        </w:rPr>
        <w:t>ПОЕМАНЕ НА ОТГОВОРНОСТ</w:t>
      </w:r>
    </w:p>
    <w:p w14:paraId="7B13A99B" w14:textId="16E6D31B" w:rsidR="008C5D8B" w:rsidRPr="005E40E2" w:rsidRDefault="00CF29D9" w:rsidP="00204A26">
      <w:pPr>
        <w:spacing w:before="216"/>
        <w:ind w:left="144" w:right="72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Нуждата от актуализацията на четири годишната Стратегия за развитие на </w:t>
      </w:r>
      <w:r w:rsidR="00F7654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 СУИЧЕ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„Свети Климент Охридски" /чл.263, ал</w:t>
      </w:r>
      <w:r w:rsidR="005E40E2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.1, т.1 от ЗПУО/ за периода </w:t>
      </w:r>
      <w:r w:rsidR="005E40E2" w:rsidRPr="003A0066">
        <w:rPr>
          <w:rFonts w:ascii="Times New Roman" w:hAnsi="Times New Roman"/>
          <w:color w:val="000000" w:themeColor="text1"/>
          <w:spacing w:val="1"/>
          <w:w w:val="105"/>
          <w:sz w:val="24"/>
          <w:lang w:val="bg-BG"/>
        </w:rPr>
        <w:t>2020-2024</w:t>
      </w:r>
      <w:r w:rsidRPr="003A0066">
        <w:rPr>
          <w:rFonts w:ascii="Times New Roman" w:hAnsi="Times New Roman"/>
          <w:color w:val="000000" w:themeColor="text1"/>
          <w:spacing w:val="1"/>
          <w:w w:val="105"/>
          <w:sz w:val="24"/>
          <w:lang w:val="bg-BG"/>
        </w:rPr>
        <w:t xml:space="preserve"> г.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е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продиктувана от промените в страната ни в </w:t>
      </w:r>
      <w:r w:rsidR="0015255B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образователната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политика след влизане в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сила на Новия ЗПУО и Дър</w:t>
      </w:r>
      <w:r w:rsidR="003322FB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жавните образователни стандарти и съобразяване с насоките на МОН за работа в условия на</w:t>
      </w:r>
      <w:r w:rsidR="003322FB" w:rsidRPr="003322FB">
        <w:rPr>
          <w:rFonts w:ascii="Times New Roman" w:hAnsi="Times New Roman"/>
          <w:color w:val="000000" w:themeColor="text1"/>
          <w:spacing w:val="-4"/>
          <w:w w:val="105"/>
          <w:sz w:val="24"/>
        </w:rPr>
        <w:t xml:space="preserve"> </w:t>
      </w:r>
      <w:r w:rsidR="003322FB" w:rsidRPr="003A0066">
        <w:rPr>
          <w:rFonts w:ascii="Times New Roman" w:hAnsi="Times New Roman"/>
          <w:color w:val="000000" w:themeColor="text1"/>
          <w:spacing w:val="-4"/>
          <w:w w:val="105"/>
          <w:sz w:val="24"/>
        </w:rPr>
        <w:t>COVID-19</w:t>
      </w:r>
      <w:r w:rsidR="00304818">
        <w:rPr>
          <w:rFonts w:ascii="Times New Roman" w:hAnsi="Times New Roman"/>
          <w:color w:val="000000" w:themeColor="text1"/>
          <w:spacing w:val="-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 Тя е изготвена от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ръководния екип на училището u e съобразена с националната и </w:t>
      </w:r>
      <w:r w:rsidR="0015255B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регионална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политика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в сферата на </w:t>
      </w:r>
      <w:r>
        <w:rPr>
          <w:rFonts w:ascii="Times New Roman" w:hAnsi="Times New Roman"/>
          <w:color w:val="000000"/>
          <w:spacing w:val="-7"/>
          <w:w w:val="110"/>
          <w:sz w:val="23"/>
          <w:lang w:val="bg-BG"/>
        </w:rPr>
        <w:t xml:space="preserve">образованието.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Нашите приоритети отчитат </w:t>
      </w:r>
      <w:r w:rsidR="0015255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специфичните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особености и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традиции на училищната обра</w:t>
      </w:r>
      <w:r w:rsidR="0015255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зователна среда и представят наш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ите виждания за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качествено образование според Стандарта за управлението на качеството в</w:t>
      </w:r>
      <w:r w:rsidR="00204A26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институциите /чл.22, ал.2,т.15 от ЗПУО/ и </w:t>
      </w:r>
      <w:r w:rsidR="0015255B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образователните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принципи и цели, заложени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 текстовете на ЗПУО /чл.3 и чл. 5 от ЗП</w:t>
      </w:r>
      <w:r w:rsidR="0015255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О/.</w:t>
      </w:r>
      <w:r w:rsidR="005E40E2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</w:t>
      </w:r>
      <w:r w:rsidR="005E40E2" w:rsidRPr="003A0066">
        <w:rPr>
          <w:rFonts w:ascii="Times New Roman" w:hAnsi="Times New Roman"/>
          <w:color w:val="000000" w:themeColor="text1"/>
          <w:spacing w:val="-4"/>
          <w:w w:val="105"/>
          <w:sz w:val="24"/>
          <w:lang w:val="bg-BG"/>
        </w:rPr>
        <w:t xml:space="preserve">Световната пандемия </w:t>
      </w:r>
      <w:r w:rsidR="005E40E2" w:rsidRPr="003A0066">
        <w:rPr>
          <w:rFonts w:ascii="Times New Roman" w:hAnsi="Times New Roman"/>
          <w:color w:val="000000" w:themeColor="text1"/>
          <w:spacing w:val="-4"/>
          <w:w w:val="105"/>
          <w:sz w:val="24"/>
        </w:rPr>
        <w:t>COVID-19</w:t>
      </w:r>
      <w:r w:rsidR="005E40E2" w:rsidRPr="003A0066">
        <w:rPr>
          <w:rFonts w:ascii="Times New Roman" w:hAnsi="Times New Roman"/>
          <w:color w:val="000000" w:themeColor="text1"/>
          <w:spacing w:val="-4"/>
          <w:w w:val="105"/>
          <w:sz w:val="24"/>
          <w:lang w:val="bg-BG"/>
        </w:rPr>
        <w:t xml:space="preserve">, изисква радикални промени и гъвкавост в организацията на образователно-възпитателния процес. </w:t>
      </w:r>
    </w:p>
    <w:p w14:paraId="3C5E9B3E" w14:textId="77777777" w:rsidR="008C5D8B" w:rsidRDefault="00CF29D9">
      <w:pPr>
        <w:spacing w:before="252"/>
        <w:ind w:left="72" w:right="144"/>
        <w:jc w:val="both"/>
        <w:rPr>
          <w:rFonts w:ascii="Times New Roman" w:hAnsi="Times New Roman"/>
          <w:color w:val="000000"/>
          <w:spacing w:val="-5"/>
          <w:sz w:val="24"/>
          <w:u w:val="single"/>
          <w:lang w:val="bg-BG"/>
        </w:rPr>
      </w:pPr>
      <w:r w:rsidRPr="000A3FBB">
        <w:rPr>
          <w:rFonts w:ascii="Times New Roman" w:hAnsi="Times New Roman"/>
          <w:color w:val="000000"/>
          <w:spacing w:val="-5"/>
          <w:sz w:val="24"/>
          <w:lang w:val="bg-BG"/>
        </w:rPr>
        <w:t>На</w:t>
      </w:r>
      <w:r w:rsidR="0015255B" w:rsidRPr="000A3FBB">
        <w:rPr>
          <w:rFonts w:ascii="Times New Roman" w:hAnsi="Times New Roman"/>
          <w:color w:val="000000"/>
          <w:spacing w:val="-5"/>
          <w:sz w:val="24"/>
          <w:lang w:val="bg-BG"/>
        </w:rPr>
        <w:t>ш</w:t>
      </w:r>
      <w:r w:rsidRPr="000A3FBB">
        <w:rPr>
          <w:rFonts w:ascii="Times New Roman" w:hAnsi="Times New Roman"/>
          <w:color w:val="000000"/>
          <w:spacing w:val="-5"/>
          <w:sz w:val="24"/>
          <w:lang w:val="bg-BG"/>
        </w:rPr>
        <w:t>ият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екип поема отговорност да провежда училищна политика на партньорство в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образователния процес, в която водеща роля имат учениците и учителите, директорът 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другите педагогически специалисти, както и родителите като заинтересовани страни.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/2, ал.2 и 4 от ЗПУО/</w:t>
      </w:r>
    </w:p>
    <w:p w14:paraId="14765DC9" w14:textId="77777777" w:rsidR="008C5D8B" w:rsidRDefault="00CF29D9" w:rsidP="002E3A48">
      <w:pPr>
        <w:ind w:left="72" w:right="144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В нашето училище се стремим да осигурим интелектуалното, </w:t>
      </w:r>
      <w:r w:rsidR="0015255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емоционално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, </w:t>
      </w:r>
      <w:r w:rsidR="0015255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социално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,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духовно-нравствено и физическо развитие и подкрепа на всяко дете и на всеки ученик в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съответствие с възрастта, потребностите, способностите и интересите му чрез ранно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lastRenderedPageBreak/>
        <w:t>откриване на заложбите и способностите му /чл.5, ал.1, т.5. от ЗПУО/ в условията на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пълна прозрачност и публичност.</w:t>
      </w:r>
    </w:p>
    <w:p w14:paraId="5D11A3B5" w14:textId="77777777" w:rsidR="005E40E2" w:rsidRDefault="005E40E2" w:rsidP="002E3A48">
      <w:pPr>
        <w:spacing w:line="201" w:lineRule="auto"/>
        <w:ind w:left="504"/>
        <w:rPr>
          <w:rFonts w:ascii="Times New Roman" w:hAnsi="Times New Roman"/>
          <w:b/>
          <w:color w:val="000000"/>
          <w:sz w:val="24"/>
          <w:lang w:val="bg-BG"/>
        </w:rPr>
      </w:pPr>
    </w:p>
    <w:p w14:paraId="1BF8ADB5" w14:textId="08812268" w:rsidR="008C5D8B" w:rsidRDefault="00CF29D9" w:rsidP="002E3A48">
      <w:pPr>
        <w:spacing w:line="201" w:lineRule="auto"/>
        <w:ind w:left="504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4. МИСИЯ</w:t>
      </w:r>
    </w:p>
    <w:p w14:paraId="2E2CA962" w14:textId="77777777" w:rsidR="008C5D8B" w:rsidRDefault="00CF29D9">
      <w:pPr>
        <w:ind w:left="72" w:right="144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Мисията на </w:t>
      </w:r>
      <w:r w:rsidR="00F76549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СУ с изучаване на чужди езици „Св. Климент Охридски" като общинска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образователна институция е:</w:t>
      </w:r>
    </w:p>
    <w:p w14:paraId="026AEA06" w14:textId="77777777" w:rsidR="008C5D8B" w:rsidRDefault="00CF29D9">
      <w:pPr>
        <w:numPr>
          <w:ilvl w:val="0"/>
          <w:numId w:val="15"/>
        </w:numPr>
        <w:tabs>
          <w:tab w:val="decimal" w:pos="864"/>
        </w:tabs>
        <w:spacing w:before="180"/>
        <w:ind w:left="864" w:right="144" w:hanging="360"/>
        <w:jc w:val="both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да бъде ориентирано към своите ученици като </w:t>
      </w:r>
      <w:r w:rsidR="00B90C0E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изгражда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 предприемчиви,</w:t>
      </w:r>
      <w:r>
        <w:rPr>
          <w:rFonts w:ascii="Courier New" w:hAnsi="Courier New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социално отговорни личности, подготвени за живот в условията на съвременния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="00FE7EE3"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 xml:space="preserve"> свят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;</w:t>
      </w:r>
    </w:p>
    <w:p w14:paraId="5AA09E5A" w14:textId="77777777" w:rsidR="008C5D8B" w:rsidRDefault="00CF29D9">
      <w:pPr>
        <w:numPr>
          <w:ilvl w:val="0"/>
          <w:numId w:val="15"/>
        </w:numPr>
        <w:tabs>
          <w:tab w:val="decimal" w:pos="864"/>
        </w:tabs>
        <w:ind w:left="864" w:right="144" w:hanging="360"/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да допринася за напредъка на българск</w:t>
      </w:r>
      <w:r w:rsidR="00FE7EE3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ото средно образование чрез </w:t>
      </w:r>
      <w:proofErr w:type="spellStart"/>
      <w:r w:rsidR="00FE7EE3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достьпно</w:t>
      </w:r>
      <w:proofErr w:type="spellEnd"/>
      <w:r w:rsidR="00FE7EE3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и</w:t>
      </w:r>
      <w:r>
        <w:rPr>
          <w:rFonts w:ascii="Times New Roman" w:hAnsi="Times New Roman"/>
          <w:color w:val="000000"/>
          <w:spacing w:val="13"/>
          <w:w w:val="105"/>
          <w:sz w:val="24"/>
          <w:lang w:val="bg-BG"/>
        </w:rPr>
        <w:t xml:space="preserve">нтердисциплинарно и специализирано обучение по </w:t>
      </w:r>
      <w:r w:rsidR="00B90C0E">
        <w:rPr>
          <w:rFonts w:ascii="Times New Roman" w:hAnsi="Times New Roman"/>
          <w:color w:val="000000"/>
          <w:spacing w:val="13"/>
          <w:w w:val="105"/>
          <w:sz w:val="24"/>
          <w:lang w:val="bg-BG"/>
        </w:rPr>
        <w:t>национални</w:t>
      </w:r>
      <w:r>
        <w:rPr>
          <w:rFonts w:ascii="Times New Roman" w:hAnsi="Times New Roman"/>
          <w:color w:val="000000"/>
          <w:spacing w:val="13"/>
          <w:w w:val="105"/>
          <w:sz w:val="24"/>
          <w:lang w:val="bg-BG"/>
        </w:rPr>
        <w:t xml:space="preserve"> и</w:t>
      </w:r>
      <w:r>
        <w:rPr>
          <w:rFonts w:ascii="Courier New" w:hAnsi="Courier New"/>
          <w:color w:val="000000"/>
          <w:spacing w:val="1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международни стандарти;</w:t>
      </w:r>
    </w:p>
    <w:p w14:paraId="5EE7C90C" w14:textId="77777777" w:rsidR="008C5D8B" w:rsidRPr="00FE7EE3" w:rsidRDefault="00CF29D9">
      <w:pPr>
        <w:numPr>
          <w:ilvl w:val="0"/>
          <w:numId w:val="15"/>
        </w:numPr>
        <w:tabs>
          <w:tab w:val="decimal" w:pos="864"/>
        </w:tabs>
        <w:ind w:left="864" w:right="144" w:hanging="360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да поставя в служба на обществото своя потенциал и да реагира на пазарните и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социалните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интереси като създава нови приноси и практики.</w:t>
      </w:r>
    </w:p>
    <w:p w14:paraId="7D18C6D8" w14:textId="0808233A" w:rsidR="00FE7EE3" w:rsidRPr="000178BC" w:rsidRDefault="00FE7EE3" w:rsidP="0009212B">
      <w:pPr>
        <w:numPr>
          <w:ilvl w:val="0"/>
          <w:numId w:val="15"/>
        </w:numPr>
        <w:tabs>
          <w:tab w:val="decimal" w:pos="864"/>
        </w:tabs>
        <w:ind w:left="864" w:right="144" w:hanging="360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възпитава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модерни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граждани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обаче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забравят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корените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ценят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традициите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мултикултурна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изгражда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благодарение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проектната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E3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институцията</w:t>
      </w:r>
      <w:proofErr w:type="spellEnd"/>
      <w:r w:rsidRPr="00FE7EE3">
        <w:rPr>
          <w:rFonts w:ascii="Times New Roman" w:hAnsi="Times New Roman" w:cs="Times New Roman"/>
          <w:sz w:val="24"/>
          <w:szCs w:val="24"/>
        </w:rPr>
        <w:t>.</w:t>
      </w:r>
    </w:p>
    <w:p w14:paraId="0722B33F" w14:textId="77777777" w:rsidR="000178BC" w:rsidRPr="000178BC" w:rsidRDefault="000178BC" w:rsidP="000178BC">
      <w:pPr>
        <w:numPr>
          <w:ilvl w:val="0"/>
          <w:numId w:val="15"/>
        </w:numPr>
        <w:tabs>
          <w:tab w:val="decimal" w:pos="864"/>
        </w:tabs>
        <w:ind w:left="864" w:right="144" w:hanging="360"/>
        <w:jc w:val="both"/>
        <w:rPr>
          <w:rFonts w:ascii="Times New Roman" w:hAnsi="Times New Roman" w:cs="Times New Roman"/>
          <w:color w:val="FF0000"/>
          <w:spacing w:val="-7"/>
          <w:w w:val="105"/>
          <w:sz w:val="24"/>
          <w:szCs w:val="24"/>
          <w:lang w:val="bg-BG"/>
        </w:rPr>
      </w:pPr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  <w:t>да с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ъздава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условия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реализация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и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развитие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индивидуалните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качества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и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творческите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заложби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учениците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g-BG"/>
        </w:rPr>
        <w:t xml:space="preserve">чрез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допълнителна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подготовка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цел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развитието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и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подкрепата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всеки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ученик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интелектуално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емоционално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социално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духовно-нравствено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и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физическо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отношение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съответствие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с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възрастта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потребностите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способностите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и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интересите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му</w:t>
      </w:r>
      <w:proofErr w:type="spellEnd"/>
      <w:r w:rsidRPr="000178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14:paraId="3B3C0E49" w14:textId="77777777" w:rsidR="000178BC" w:rsidRPr="00FE7EE3" w:rsidRDefault="000178BC" w:rsidP="000178BC">
      <w:pPr>
        <w:tabs>
          <w:tab w:val="decimal" w:pos="864"/>
        </w:tabs>
        <w:ind w:left="864" w:right="144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</w:p>
    <w:p w14:paraId="3A91457B" w14:textId="77777777" w:rsidR="00FE7EE3" w:rsidRDefault="00FE7EE3" w:rsidP="00FE7EE3">
      <w:pPr>
        <w:tabs>
          <w:tab w:val="decimal" w:pos="864"/>
        </w:tabs>
        <w:ind w:left="864" w:right="144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</w:p>
    <w:p w14:paraId="722340A5" w14:textId="77777777" w:rsidR="008C5D8B" w:rsidRDefault="00CF29D9">
      <w:pPr>
        <w:spacing w:before="216" w:line="201" w:lineRule="auto"/>
        <w:ind w:left="72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ВИЗИЯ</w:t>
      </w:r>
    </w:p>
    <w:p w14:paraId="4D73E64A" w14:textId="77777777" w:rsidR="008C5D8B" w:rsidRDefault="00F76549">
      <w:pPr>
        <w:ind w:left="72" w:right="144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32.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СУ с изучаване на чужди езици „Св. Климент Охридски" като част от българската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образователна мрежа да бъде модел за училищна институция, подготвяща ученици с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висока академична компетентност и практически умения, като осигурява за своите</w:t>
      </w:r>
      <w:r w:rsidR="00CF29D9"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възпитаници:</w:t>
      </w:r>
    </w:p>
    <w:p w14:paraId="794E67A3" w14:textId="7A36F059" w:rsidR="008C5D8B" w:rsidRPr="008F1154" w:rsidRDefault="00CF29D9" w:rsidP="008F1154">
      <w:pPr>
        <w:pStyle w:val="ListParagraph"/>
        <w:numPr>
          <w:ilvl w:val="0"/>
          <w:numId w:val="37"/>
        </w:numPr>
        <w:tabs>
          <w:tab w:val="decimal" w:pos="864"/>
        </w:tabs>
        <w:ind w:right="144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 w:rsidRPr="008F1154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през целия курс на обучение на учениците,</w:t>
      </w:r>
      <w:r w:rsidRPr="008F1154"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през всички етапи- основен, </w:t>
      </w:r>
      <w:r w:rsidR="00B90C0E"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прогимназиален</w:t>
      </w:r>
      <w:r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и </w:t>
      </w:r>
      <w:r w:rsidR="00B90C0E"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гимназиален</w:t>
      </w:r>
      <w:r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; специализиращи,</w:t>
      </w:r>
      <w:r w:rsidR="002757DD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</w:t>
      </w:r>
      <w:r w:rsidRPr="008F1154"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Pr="008F1154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адекватни на пазара на труда учебни програми; програми за извънкласни и</w:t>
      </w:r>
      <w:r w:rsidRPr="008F1154"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 w:rsidRPr="008F1154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извънучилищни дейности, базирани на международни проекти и партньорства с</w:t>
      </w:r>
      <w:r w:rsidRPr="008F1154"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Pr="008F1154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неправителствени организации и бизнес организации;</w:t>
      </w:r>
    </w:p>
    <w:p w14:paraId="4FEAD485" w14:textId="09C7C72C" w:rsidR="008C5D8B" w:rsidRPr="00280CAF" w:rsidRDefault="00CF29D9" w:rsidP="008F1154">
      <w:pPr>
        <w:pStyle w:val="ListParagraph"/>
        <w:numPr>
          <w:ilvl w:val="0"/>
          <w:numId w:val="37"/>
        </w:numPr>
        <w:tabs>
          <w:tab w:val="decimal" w:pos="864"/>
        </w:tabs>
        <w:ind w:right="144"/>
        <w:jc w:val="both"/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</w:pPr>
      <w:r w:rsidRPr="00280CAF"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  <w:t xml:space="preserve">практически ориентирана образователна система </w:t>
      </w:r>
      <w:r w:rsidR="00B90C0E" w:rsidRPr="00280CAF"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  <w:t>–</w:t>
      </w:r>
      <w:r w:rsidRPr="00280CAF"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  <w:t xml:space="preserve"> съчетава</w:t>
      </w:r>
      <w:r w:rsidR="00B90C0E" w:rsidRPr="00280CAF"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  <w:t xml:space="preserve">не на </w:t>
      </w:r>
      <w:r w:rsidRPr="00280CAF"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  <w:t>пряко обучение, с</w:t>
      </w:r>
      <w:r w:rsidR="00280CAF" w:rsidRPr="00280CAF">
        <w:rPr>
          <w:rFonts w:ascii="Times New Roman" w:hAnsi="Times New Roman"/>
          <w:color w:val="000000" w:themeColor="text1"/>
          <w:spacing w:val="-10"/>
          <w:w w:val="105"/>
          <w:sz w:val="24"/>
          <w:lang w:val="bg-BG"/>
        </w:rPr>
        <w:t xml:space="preserve"> </w:t>
      </w:r>
      <w:r w:rsidRPr="00280CAF">
        <w:rPr>
          <w:rFonts w:ascii="Arial" w:hAnsi="Arial"/>
          <w:color w:val="000000" w:themeColor="text1"/>
          <w:spacing w:val="-10"/>
          <w:sz w:val="6"/>
          <w:lang w:val="bg-BG"/>
        </w:rPr>
        <w:t xml:space="preserve"> </w:t>
      </w:r>
      <w:r w:rsidR="00280CAF" w:rsidRPr="00280CAF">
        <w:rPr>
          <w:rFonts w:ascii="Arial" w:hAnsi="Arial"/>
          <w:color w:val="000000" w:themeColor="text1"/>
          <w:spacing w:val="-10"/>
          <w:sz w:val="6"/>
          <w:lang w:val="bg-BG"/>
        </w:rPr>
        <w:t xml:space="preserve"> </w:t>
      </w:r>
      <w:r w:rsidRPr="00280CAF">
        <w:rPr>
          <w:rFonts w:ascii="Times New Roman" w:hAnsi="Times New Roman"/>
          <w:color w:val="000000" w:themeColor="text1"/>
          <w:spacing w:val="-9"/>
          <w:w w:val="105"/>
          <w:sz w:val="24"/>
          <w:lang w:val="bg-BG"/>
        </w:rPr>
        <w:t xml:space="preserve">постоянно текущо оценяване, свързана с участие в </w:t>
      </w:r>
      <w:r w:rsidR="00B90C0E" w:rsidRPr="00280CAF">
        <w:rPr>
          <w:rFonts w:ascii="Times New Roman" w:hAnsi="Times New Roman"/>
          <w:color w:val="000000" w:themeColor="text1"/>
          <w:spacing w:val="-9"/>
          <w:w w:val="105"/>
          <w:sz w:val="24"/>
          <w:lang w:val="bg-BG"/>
        </w:rPr>
        <w:t>национални</w:t>
      </w:r>
      <w:r w:rsidRPr="00280CAF">
        <w:rPr>
          <w:rFonts w:ascii="Times New Roman" w:hAnsi="Times New Roman"/>
          <w:color w:val="000000" w:themeColor="text1"/>
          <w:spacing w:val="-9"/>
          <w:w w:val="105"/>
          <w:sz w:val="24"/>
          <w:lang w:val="bg-BG"/>
        </w:rPr>
        <w:t xml:space="preserve"> и международни</w:t>
      </w:r>
      <w:r w:rsidRPr="00280CAF">
        <w:rPr>
          <w:rFonts w:ascii="Arial" w:hAnsi="Arial"/>
          <w:color w:val="000000" w:themeColor="text1"/>
          <w:spacing w:val="-9"/>
          <w:sz w:val="6"/>
          <w:lang w:val="bg-BG"/>
        </w:rPr>
        <w:t xml:space="preserve"> </w:t>
      </w:r>
      <w:r w:rsidR="00280CAF" w:rsidRPr="00280CAF">
        <w:rPr>
          <w:rFonts w:ascii="Arial" w:hAnsi="Arial"/>
          <w:color w:val="000000" w:themeColor="text1"/>
          <w:spacing w:val="-9"/>
          <w:sz w:val="6"/>
          <w:lang w:val="bg-BG"/>
        </w:rPr>
        <w:t xml:space="preserve">    </w:t>
      </w:r>
      <w:r w:rsidR="004E6BB7" w:rsidRPr="00280CAF">
        <w:rPr>
          <w:rFonts w:ascii="Times New Roman" w:hAnsi="Times New Roman"/>
          <w:color w:val="000000" w:themeColor="text1"/>
          <w:spacing w:val="-5"/>
          <w:w w:val="105"/>
          <w:sz w:val="24"/>
          <w:lang w:val="bg-BG"/>
        </w:rPr>
        <w:t xml:space="preserve">проекти, </w:t>
      </w:r>
      <w:r w:rsidRPr="00280CAF">
        <w:rPr>
          <w:rFonts w:ascii="Times New Roman" w:hAnsi="Times New Roman"/>
          <w:color w:val="000000" w:themeColor="text1"/>
          <w:spacing w:val="-5"/>
          <w:w w:val="105"/>
          <w:sz w:val="24"/>
          <w:lang w:val="bg-BG"/>
        </w:rPr>
        <w:t>програми</w:t>
      </w:r>
      <w:r w:rsidR="004E6BB7" w:rsidRPr="00280CAF">
        <w:rPr>
          <w:rFonts w:ascii="Times New Roman" w:hAnsi="Times New Roman"/>
          <w:color w:val="000000" w:themeColor="text1"/>
          <w:spacing w:val="-5"/>
          <w:w w:val="105"/>
          <w:sz w:val="24"/>
          <w:lang w:val="bg-BG"/>
        </w:rPr>
        <w:t xml:space="preserve"> за обучение на студенти в качеството на базово училище към СУ „Св. Климент Охридски“</w:t>
      </w:r>
      <w:r w:rsidRPr="00280CAF">
        <w:rPr>
          <w:rFonts w:ascii="Times New Roman" w:hAnsi="Times New Roman"/>
          <w:color w:val="000000" w:themeColor="text1"/>
          <w:spacing w:val="-5"/>
          <w:w w:val="105"/>
          <w:sz w:val="24"/>
          <w:lang w:val="bg-BG"/>
        </w:rPr>
        <w:t xml:space="preserve">, и международна </w:t>
      </w:r>
      <w:r w:rsidR="00B90C0E" w:rsidRPr="00280CAF">
        <w:rPr>
          <w:rFonts w:ascii="Times New Roman" w:hAnsi="Times New Roman"/>
          <w:color w:val="000000" w:themeColor="text1"/>
          <w:spacing w:val="-5"/>
          <w:w w:val="105"/>
          <w:sz w:val="24"/>
          <w:lang w:val="bg-BG"/>
        </w:rPr>
        <w:t>мобилност</w:t>
      </w:r>
      <w:r w:rsidRPr="00280CAF">
        <w:rPr>
          <w:rFonts w:ascii="Times New Roman" w:hAnsi="Times New Roman"/>
          <w:color w:val="000000" w:themeColor="text1"/>
          <w:spacing w:val="-5"/>
          <w:w w:val="105"/>
          <w:sz w:val="24"/>
          <w:lang w:val="bg-BG"/>
        </w:rPr>
        <w:t>;</w:t>
      </w:r>
    </w:p>
    <w:p w14:paraId="38E1F08E" w14:textId="77777777" w:rsidR="002757DD" w:rsidRDefault="002757DD" w:rsidP="008F1154">
      <w:pPr>
        <w:tabs>
          <w:tab w:val="decimal" w:pos="864"/>
        </w:tabs>
        <w:ind w:right="144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</w:p>
    <w:p w14:paraId="1F89D572" w14:textId="7EA5C776" w:rsidR="008C5D8B" w:rsidRPr="008F1154" w:rsidRDefault="00CF29D9" w:rsidP="008F1154">
      <w:pPr>
        <w:tabs>
          <w:tab w:val="decimal" w:pos="864"/>
        </w:tabs>
        <w:ind w:right="144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 w:rsidRPr="008F1154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За напредъка на училищното образование </w:t>
      </w:r>
      <w:r w:rsidR="00F76549" w:rsidRPr="008F1154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32.</w:t>
      </w:r>
      <w:r w:rsidRPr="008F1154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 СУ с изучаване на чужди езици „Св.</w:t>
      </w:r>
      <w:r w:rsidRPr="008F1154"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 w:rsidRPr="008F1154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Климент Охридски" трябва да бъде:</w:t>
      </w:r>
    </w:p>
    <w:p w14:paraId="05CE2D31" w14:textId="77777777" w:rsidR="008C5D8B" w:rsidRPr="008F1154" w:rsidRDefault="00B90C0E" w:rsidP="008F1154">
      <w:pPr>
        <w:pStyle w:val="ListParagraph"/>
        <w:numPr>
          <w:ilvl w:val="0"/>
          <w:numId w:val="36"/>
        </w:numPr>
        <w:tabs>
          <w:tab w:val="decimal" w:pos="864"/>
        </w:tabs>
        <w:spacing w:before="216"/>
        <w:ind w:right="144"/>
        <w:jc w:val="both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 w:rsidRPr="008F1154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признат национален център с високи резултати на външни</w:t>
      </w:r>
      <w:r w:rsidR="00CF29D9" w:rsidRPr="008F1154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те оценявания и с</w:t>
      </w:r>
      <w:r w:rsidR="00CF29D9" w:rsidRPr="008F1154"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 w:rsidR="00CF29D9"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творчески постижения в областта на изкуствата, </w:t>
      </w:r>
      <w:r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спорта</w:t>
      </w:r>
      <w:r w:rsidR="00CF29D9" w:rsidRPr="008F1154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и науката, притежаващ</w:t>
      </w:r>
      <w:r w:rsidR="00CF29D9" w:rsidRPr="008F1154"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="00CF29D9" w:rsidRPr="008F1154"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висококвалифициран преподавателски състав с високи постижения и</w:t>
      </w:r>
      <w:r w:rsidR="00CF29D9" w:rsidRPr="008F1154">
        <w:rPr>
          <w:rFonts w:ascii="Courier New" w:hAnsi="Courier New"/>
          <w:color w:val="000000"/>
          <w:spacing w:val="9"/>
          <w:sz w:val="6"/>
          <w:lang w:val="bg-BG"/>
        </w:rPr>
        <w:t xml:space="preserve"> </w:t>
      </w:r>
      <w:r w:rsidR="00CF29D9" w:rsidRPr="008F1154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практически опит;</w:t>
      </w:r>
    </w:p>
    <w:p w14:paraId="51A85BCF" w14:textId="58BF61E3" w:rsidR="008C5D8B" w:rsidRPr="008F1154" w:rsidRDefault="00C62111" w:rsidP="008F1154">
      <w:pPr>
        <w:pStyle w:val="ListParagraph"/>
        <w:numPr>
          <w:ilvl w:val="0"/>
          <w:numId w:val="36"/>
        </w:numPr>
        <w:tabs>
          <w:tab w:val="decimal" w:pos="864"/>
        </w:tabs>
        <w:ind w:right="144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lastRenderedPageBreak/>
        <w:t xml:space="preserve">педагогическа </w:t>
      </w:r>
      <w:r w:rsidR="00CF29D9" w:rsidRPr="008F1154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организация със стабилно управленско ядро, определящо общия</w:t>
      </w:r>
      <w:r w:rsidR="00CF29D9" w:rsidRPr="008F1154"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CF29D9" w:rsidRPr="008F1154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курс на развитие и стабилно финансово състояние, с ефективна система за</w:t>
      </w:r>
      <w:r w:rsidR="00CF29D9" w:rsidRPr="008F1154"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 w:rsidR="00CF29D9" w:rsidRPr="008F1154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управление на качеството и оценка на резултатите.</w:t>
      </w:r>
    </w:p>
    <w:p w14:paraId="42D6F814" w14:textId="77777777" w:rsidR="008C5D8B" w:rsidRDefault="00CF29D9">
      <w:pPr>
        <w:spacing w:before="252"/>
        <w:ind w:left="72" w:right="115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Поставяйки в служба на обществото своя преподавателски потенциал </w:t>
      </w:r>
      <w:r w:rsidR="00F76549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 СУ</w:t>
      </w:r>
      <w:r w:rsidR="001A485D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 </w:t>
      </w:r>
      <w:r w:rsidR="00F70D93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с и</w:t>
      </w:r>
      <w:r w:rsidRPr="008C3A90">
        <w:rPr>
          <w:rFonts w:ascii="Times New Roman" w:hAnsi="Times New Roman" w:cs="Times New Roman"/>
          <w:spacing w:val="-5"/>
          <w:w w:val="105"/>
          <w:sz w:val="24"/>
          <w:szCs w:val="24"/>
          <w:lang w:val="bg-BG"/>
        </w:rPr>
        <w:t>з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учаване на чужди езици „Св. Климент Охридски":</w:t>
      </w:r>
    </w:p>
    <w:p w14:paraId="4BF7F5F9" w14:textId="02C91017" w:rsidR="008C5D8B" w:rsidRPr="008C7F29" w:rsidRDefault="00C62111" w:rsidP="008F1154">
      <w:pPr>
        <w:pStyle w:val="ListParagraph"/>
        <w:numPr>
          <w:ilvl w:val="0"/>
          <w:numId w:val="35"/>
        </w:numPr>
        <w:tabs>
          <w:tab w:val="decimal" w:pos="851"/>
        </w:tabs>
        <w:spacing w:before="216"/>
        <w:ind w:right="144"/>
        <w:rPr>
          <w:rFonts w:ascii="Times New Roman" w:hAnsi="Times New Roman"/>
          <w:spacing w:val="7"/>
          <w:w w:val="105"/>
          <w:sz w:val="24"/>
          <w:lang w:val="bg-BG"/>
        </w:rPr>
      </w:pPr>
      <w:r w:rsidRPr="008C7F29">
        <w:rPr>
          <w:rFonts w:ascii="Times New Roman" w:hAnsi="Times New Roman"/>
          <w:spacing w:val="7"/>
          <w:w w:val="105"/>
          <w:sz w:val="24"/>
          <w:lang w:val="bg-BG"/>
        </w:rPr>
        <w:t>продължава</w:t>
      </w:r>
      <w:r w:rsidR="00CF29D9" w:rsidRPr="008C7F29">
        <w:rPr>
          <w:rFonts w:ascii="Times New Roman" w:hAnsi="Times New Roman"/>
          <w:spacing w:val="7"/>
          <w:w w:val="105"/>
          <w:sz w:val="24"/>
          <w:lang w:val="bg-BG"/>
        </w:rPr>
        <w:t xml:space="preserve"> да се изгражда като интелектуален </w:t>
      </w:r>
      <w:r w:rsidR="00B90C0E" w:rsidRPr="008C7F29">
        <w:rPr>
          <w:rFonts w:ascii="Times New Roman" w:hAnsi="Times New Roman"/>
          <w:spacing w:val="-3"/>
          <w:w w:val="105"/>
          <w:sz w:val="24"/>
          <w:lang w:val="bg-BG"/>
        </w:rPr>
        <w:t>център</w:t>
      </w:r>
      <w:r w:rsidR="00CF29D9" w:rsidRPr="008C7F29">
        <w:rPr>
          <w:rFonts w:ascii="Times New Roman" w:hAnsi="Times New Roman"/>
          <w:spacing w:val="7"/>
          <w:w w:val="105"/>
          <w:sz w:val="24"/>
          <w:lang w:val="bg-BG"/>
        </w:rPr>
        <w:t>, предоставящ на</w:t>
      </w:r>
      <w:r w:rsidR="00CF29D9" w:rsidRPr="008C7F29">
        <w:rPr>
          <w:rFonts w:ascii="Courier New" w:hAnsi="Courier New"/>
          <w:spacing w:val="7"/>
          <w:sz w:val="6"/>
          <w:lang w:val="bg-BG"/>
        </w:rPr>
        <w:t xml:space="preserve"> </w:t>
      </w:r>
      <w:r w:rsidR="00CF29D9" w:rsidRPr="008C7F29">
        <w:rPr>
          <w:rFonts w:ascii="Times New Roman" w:hAnsi="Times New Roman"/>
          <w:spacing w:val="-5"/>
          <w:w w:val="105"/>
          <w:sz w:val="24"/>
          <w:lang w:val="bg-BG"/>
        </w:rPr>
        <w:t>обществото иновативни идеи, концепции и приоритети за развитие;</w:t>
      </w:r>
    </w:p>
    <w:p w14:paraId="20731379" w14:textId="77777777" w:rsidR="0042235A" w:rsidRDefault="0042235A" w:rsidP="0042235A">
      <w:pPr>
        <w:pStyle w:val="ListParagraph"/>
        <w:tabs>
          <w:tab w:val="decimal" w:pos="851"/>
        </w:tabs>
        <w:ind w:left="1224" w:right="144"/>
        <w:jc w:val="both"/>
        <w:rPr>
          <w:rFonts w:ascii="Times New Roman" w:hAnsi="Times New Roman"/>
          <w:spacing w:val="-5"/>
          <w:w w:val="105"/>
          <w:sz w:val="24"/>
          <w:lang w:val="bg-BG"/>
        </w:rPr>
      </w:pPr>
    </w:p>
    <w:p w14:paraId="02A44214" w14:textId="69C75E21" w:rsidR="008C5D8B" w:rsidRPr="008C7F29" w:rsidRDefault="00C62111" w:rsidP="008F1154">
      <w:pPr>
        <w:pStyle w:val="ListParagraph"/>
        <w:numPr>
          <w:ilvl w:val="0"/>
          <w:numId w:val="35"/>
        </w:numPr>
        <w:tabs>
          <w:tab w:val="decimal" w:pos="851"/>
        </w:tabs>
        <w:ind w:right="144"/>
        <w:jc w:val="both"/>
        <w:rPr>
          <w:rFonts w:ascii="Times New Roman" w:hAnsi="Times New Roman"/>
          <w:spacing w:val="-5"/>
          <w:w w:val="105"/>
          <w:sz w:val="24"/>
          <w:lang w:val="bg-BG"/>
        </w:rPr>
      </w:pPr>
      <w:r w:rsidRPr="008C7F29">
        <w:rPr>
          <w:rFonts w:ascii="Times New Roman" w:hAnsi="Times New Roman"/>
          <w:spacing w:val="-5"/>
          <w:w w:val="105"/>
          <w:sz w:val="24"/>
          <w:lang w:val="bg-BG"/>
        </w:rPr>
        <w:t xml:space="preserve">продължава </w:t>
      </w:r>
      <w:r w:rsidR="00CF29D9" w:rsidRPr="008C7F29">
        <w:rPr>
          <w:rFonts w:ascii="Times New Roman" w:hAnsi="Times New Roman"/>
          <w:spacing w:val="-5"/>
          <w:w w:val="105"/>
          <w:sz w:val="24"/>
          <w:lang w:val="bg-BG"/>
        </w:rPr>
        <w:t>да има засилено публично присъствие за разпространение на своите постижения</w:t>
      </w:r>
      <w:r w:rsidR="00CF29D9" w:rsidRPr="008C7F29">
        <w:rPr>
          <w:rFonts w:ascii="Arial" w:hAnsi="Arial"/>
          <w:spacing w:val="-5"/>
          <w:sz w:val="6"/>
          <w:lang w:val="bg-BG"/>
        </w:rPr>
        <w:t xml:space="preserve"> </w:t>
      </w:r>
      <w:r w:rsidR="00CF29D9" w:rsidRPr="008C7F29">
        <w:rPr>
          <w:rFonts w:ascii="Times New Roman" w:hAnsi="Times New Roman"/>
          <w:w w:val="105"/>
          <w:sz w:val="24"/>
          <w:lang w:val="bg-BG"/>
        </w:rPr>
        <w:t xml:space="preserve">и изградена мрежа за включване в </w:t>
      </w:r>
      <w:r w:rsidR="00B90C0E" w:rsidRPr="008C7F29">
        <w:rPr>
          <w:rFonts w:ascii="Times New Roman" w:hAnsi="Times New Roman"/>
          <w:w w:val="105"/>
          <w:sz w:val="24"/>
          <w:lang w:val="bg-BG"/>
        </w:rPr>
        <w:t>национални</w:t>
      </w:r>
      <w:r w:rsidR="00CF29D9" w:rsidRPr="008C7F29">
        <w:rPr>
          <w:rFonts w:ascii="Times New Roman" w:hAnsi="Times New Roman"/>
          <w:w w:val="105"/>
          <w:sz w:val="24"/>
          <w:lang w:val="bg-BG"/>
        </w:rPr>
        <w:t xml:space="preserve"> и международни проекти в</w:t>
      </w:r>
      <w:r w:rsidR="00CF29D9" w:rsidRPr="008C7F29">
        <w:rPr>
          <w:rFonts w:ascii="Arial" w:hAnsi="Arial"/>
          <w:sz w:val="6"/>
          <w:lang w:val="bg-BG"/>
        </w:rPr>
        <w:t xml:space="preserve"> </w:t>
      </w:r>
      <w:r w:rsidR="00CF29D9" w:rsidRPr="008C7F29">
        <w:rPr>
          <w:rFonts w:ascii="Times New Roman" w:hAnsi="Times New Roman"/>
          <w:spacing w:val="16"/>
          <w:w w:val="105"/>
          <w:sz w:val="24"/>
          <w:lang w:val="bg-BG"/>
        </w:rPr>
        <w:t>различни тематични областта, за обмен на учители и ученици, за</w:t>
      </w:r>
      <w:r w:rsidR="00CF29D9" w:rsidRPr="008C7F29">
        <w:rPr>
          <w:rFonts w:ascii="Arial" w:hAnsi="Arial"/>
          <w:spacing w:val="16"/>
          <w:sz w:val="6"/>
          <w:lang w:val="bg-BG"/>
        </w:rPr>
        <w:t xml:space="preserve"> </w:t>
      </w:r>
      <w:r w:rsidR="00CF29D9" w:rsidRPr="008C7F29">
        <w:rPr>
          <w:rFonts w:ascii="Times New Roman" w:hAnsi="Times New Roman"/>
          <w:spacing w:val="-5"/>
          <w:w w:val="105"/>
          <w:sz w:val="24"/>
          <w:lang w:val="bg-BG"/>
        </w:rPr>
        <w:t>взаимодействие с организации на работодателите;</w:t>
      </w:r>
    </w:p>
    <w:p w14:paraId="389A4EB6" w14:textId="77777777" w:rsidR="0042235A" w:rsidRPr="0042235A" w:rsidRDefault="0042235A" w:rsidP="0042235A">
      <w:pPr>
        <w:tabs>
          <w:tab w:val="decimal" w:pos="851"/>
        </w:tabs>
        <w:ind w:left="864" w:right="144"/>
        <w:rPr>
          <w:rFonts w:ascii="Times New Roman" w:hAnsi="Times New Roman"/>
          <w:w w:val="105"/>
          <w:sz w:val="24"/>
          <w:lang w:val="bg-BG"/>
        </w:rPr>
      </w:pPr>
    </w:p>
    <w:p w14:paraId="5A03664F" w14:textId="1B161117" w:rsidR="002F2135" w:rsidRPr="0042235A" w:rsidRDefault="00466A1B" w:rsidP="00466A1B">
      <w:pPr>
        <w:pStyle w:val="ListParagraph"/>
        <w:numPr>
          <w:ilvl w:val="0"/>
          <w:numId w:val="35"/>
        </w:numPr>
        <w:tabs>
          <w:tab w:val="decimal" w:pos="851"/>
        </w:tabs>
        <w:ind w:right="144"/>
        <w:rPr>
          <w:rFonts w:ascii="Times New Roman" w:hAnsi="Times New Roman"/>
          <w:w w:val="105"/>
          <w:sz w:val="24"/>
          <w:lang w:val="bg-BG"/>
        </w:rPr>
      </w:pPr>
      <w:r w:rsidRPr="0042235A">
        <w:rPr>
          <w:rFonts w:ascii="Times New Roman" w:hAnsi="Times New Roman"/>
          <w:w w:val="105"/>
          <w:sz w:val="24"/>
          <w:lang w:val="bg-BG"/>
        </w:rPr>
        <w:t>да продължи тенденцията за превръщане на 32. СУИЧЕ</w:t>
      </w:r>
      <w:r w:rsidR="00CF29D9" w:rsidRPr="0042235A">
        <w:rPr>
          <w:rFonts w:ascii="Times New Roman" w:hAnsi="Times New Roman"/>
          <w:w w:val="105"/>
          <w:sz w:val="24"/>
          <w:lang w:val="bg-BG"/>
        </w:rPr>
        <w:t xml:space="preserve"> в</w:t>
      </w:r>
      <w:r w:rsidR="00B90C0E" w:rsidRPr="0042235A">
        <w:rPr>
          <w:rFonts w:ascii="Times New Roman" w:hAnsi="Times New Roman"/>
          <w:w w:val="105"/>
          <w:sz w:val="24"/>
          <w:lang w:val="bg-BG"/>
        </w:rPr>
        <w:t xml:space="preserve"> </w:t>
      </w:r>
      <w:r w:rsidR="00CF29D9" w:rsidRPr="0042235A">
        <w:rPr>
          <w:rFonts w:ascii="Times New Roman" w:hAnsi="Times New Roman"/>
          <w:w w:val="105"/>
          <w:sz w:val="24"/>
          <w:lang w:val="bg-BG"/>
        </w:rPr>
        <w:t xml:space="preserve">„Зелено училище" - водещ пример за опазване на </w:t>
      </w:r>
      <w:r w:rsidR="00B90C0E" w:rsidRPr="0042235A">
        <w:rPr>
          <w:rFonts w:ascii="Times New Roman" w:hAnsi="Times New Roman"/>
          <w:w w:val="105"/>
          <w:sz w:val="24"/>
          <w:lang w:val="bg-BG"/>
        </w:rPr>
        <w:t>околната</w:t>
      </w:r>
      <w:r w:rsidR="00CF29D9" w:rsidRPr="0042235A">
        <w:rPr>
          <w:rFonts w:ascii="Arial" w:hAnsi="Arial"/>
          <w:sz w:val="6"/>
          <w:lang w:val="bg-BG"/>
        </w:rPr>
        <w:t xml:space="preserve"> </w:t>
      </w:r>
      <w:r w:rsidRPr="0042235A">
        <w:rPr>
          <w:rFonts w:ascii="Times New Roman" w:hAnsi="Times New Roman"/>
          <w:spacing w:val="-6"/>
          <w:w w:val="105"/>
          <w:sz w:val="24"/>
          <w:lang w:val="bg-BG"/>
        </w:rPr>
        <w:t xml:space="preserve">среда и устойчиво развитие като </w:t>
      </w:r>
      <w:r w:rsidRPr="0042235A">
        <w:rPr>
          <w:rFonts w:ascii="Times New Roman" w:hAnsi="Times New Roman" w:cs="Times New Roman"/>
          <w:sz w:val="24"/>
          <w:szCs w:val="24"/>
          <w:lang w:val="bg-BG"/>
        </w:rPr>
        <w:t>се продължи традицията за придобиване на знания и умения за устойчиво развитие и опазване на околната среда и  развитие на екологично съзнание у учениците.</w:t>
      </w:r>
      <w:r w:rsidR="002F2135" w:rsidRPr="004223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AB637D0" w14:textId="77777777" w:rsidR="0042235A" w:rsidRPr="0042235A" w:rsidRDefault="0042235A" w:rsidP="0042235A">
      <w:pPr>
        <w:pStyle w:val="ListParagraph"/>
        <w:tabs>
          <w:tab w:val="decimal" w:pos="851"/>
        </w:tabs>
        <w:ind w:left="1224" w:right="144"/>
        <w:rPr>
          <w:rFonts w:ascii="Times New Roman" w:hAnsi="Times New Roman"/>
          <w:color w:val="FF0000"/>
          <w:w w:val="105"/>
          <w:sz w:val="24"/>
          <w:lang w:val="bg-BG"/>
        </w:rPr>
      </w:pPr>
    </w:p>
    <w:p w14:paraId="2D7C2253" w14:textId="1117020C" w:rsidR="00CE18DC" w:rsidRPr="00466A1B" w:rsidRDefault="00CE18DC" w:rsidP="00CE18DC">
      <w:pPr>
        <w:pStyle w:val="ListParagraph"/>
        <w:numPr>
          <w:ilvl w:val="0"/>
          <w:numId w:val="35"/>
        </w:numPr>
        <w:tabs>
          <w:tab w:val="decimal" w:pos="851"/>
        </w:tabs>
        <w:ind w:right="144"/>
        <w:rPr>
          <w:rFonts w:ascii="Times New Roman" w:hAnsi="Times New Roman"/>
          <w:color w:val="FF0000"/>
          <w:w w:val="105"/>
          <w:sz w:val="24"/>
          <w:lang w:val="bg-BG"/>
        </w:rPr>
      </w:pPr>
      <w:r w:rsidRPr="0042235A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роект</w:t>
      </w:r>
      <w:r w:rsidRPr="0042235A">
        <w:rPr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инова</w:t>
      </w:r>
      <w:r w:rsidRPr="0042235A">
        <w:rPr>
          <w:rFonts w:ascii="Times New Roman" w:hAnsi="Times New Roman" w:cs="Times New Roman"/>
          <w:sz w:val="24"/>
          <w:szCs w:val="24"/>
          <w:lang w:val="bg-BG"/>
        </w:rPr>
        <w:t>тивно</w:t>
      </w:r>
      <w:proofErr w:type="spellEnd"/>
      <w:r w:rsidRPr="0042235A">
        <w:rPr>
          <w:rFonts w:ascii="Times New Roman" w:hAnsi="Times New Roman" w:cs="Times New Roman"/>
          <w:sz w:val="24"/>
          <w:szCs w:val="24"/>
          <w:lang w:val="bg-BG"/>
        </w:rPr>
        <w:t xml:space="preserve"> училище,</w:t>
      </w:r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обхваща</w:t>
      </w:r>
      <w:proofErr w:type="spellEnd"/>
      <w:r w:rsidRPr="0042235A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учебни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начало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2018/2019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42235A">
        <w:rPr>
          <w:rFonts w:ascii="Times New Roman" w:hAnsi="Times New Roman" w:cs="Times New Roman"/>
          <w:sz w:val="24"/>
          <w:szCs w:val="24"/>
          <w:lang w:val="bg-BG"/>
        </w:rPr>
        <w:t xml:space="preserve"> да бъде </w:t>
      </w:r>
      <w:proofErr w:type="spellStart"/>
      <w:r w:rsidRPr="0042235A">
        <w:rPr>
          <w:rFonts w:ascii="Times New Roman" w:hAnsi="Times New Roman" w:cs="Times New Roman"/>
          <w:sz w:val="24"/>
          <w:szCs w:val="24"/>
          <w:lang w:val="bg-BG"/>
        </w:rPr>
        <w:t>разщирен</w:t>
      </w:r>
      <w:proofErr w:type="spellEnd"/>
      <w:r w:rsidRPr="0042235A">
        <w:rPr>
          <w:rFonts w:ascii="Times New Roman" w:hAnsi="Times New Roman" w:cs="Times New Roman"/>
          <w:sz w:val="24"/>
          <w:szCs w:val="24"/>
          <w:lang w:val="bg-BG"/>
        </w:rPr>
        <w:t xml:space="preserve"> с участието на начален и гимназиален етап</w:t>
      </w:r>
      <w:r w:rsidR="00FD472B"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2B" w:rsidRPr="0042235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FD472B"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2B" w:rsidRPr="0042235A">
        <w:rPr>
          <w:rFonts w:ascii="Times New Roman" w:hAnsi="Times New Roman" w:cs="Times New Roman"/>
          <w:sz w:val="24"/>
          <w:szCs w:val="24"/>
        </w:rPr>
        <w:t>следващите</w:t>
      </w:r>
      <w:proofErr w:type="spellEnd"/>
      <w:r w:rsidR="00FD472B"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2B" w:rsidRPr="0042235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FD472B" w:rsidRPr="00422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Реализирането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иновацията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в 32.СУИЧЕ „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Климент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Охридски”в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постигане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по-добро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A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4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образователния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утвърждаването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институцията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нейната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водеща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роля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образованието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поколения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българи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интегриране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образователния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реални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проблемни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интердисциплинарен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проектно-базирано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/ ПБО/,  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учене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ИКТ,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мотивира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тяхната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удовлетвореност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учебния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стимулира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активното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учене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критично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мислене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креативност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>.</w:t>
      </w:r>
    </w:p>
    <w:p w14:paraId="4F78C8BA" w14:textId="4D7D120A" w:rsidR="002F2135" w:rsidRPr="003F6493" w:rsidRDefault="002F2135" w:rsidP="008F1154">
      <w:pPr>
        <w:tabs>
          <w:tab w:val="decimal" w:pos="851"/>
        </w:tabs>
        <w:ind w:left="1276" w:right="14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649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F6493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Иновацията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изцяло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обвързана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постигане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стратегическите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визията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>.</w:t>
      </w:r>
      <w:r w:rsidRPr="003F64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Конкретните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прогр</w:t>
      </w:r>
      <w:r w:rsidR="00FE7EE3" w:rsidRPr="003F6493">
        <w:rPr>
          <w:rFonts w:ascii="Times New Roman" w:hAnsi="Times New Roman" w:cs="Times New Roman"/>
          <w:sz w:val="24"/>
          <w:szCs w:val="24"/>
        </w:rPr>
        <w:t>амата</w:t>
      </w:r>
      <w:proofErr w:type="spellEnd"/>
      <w:r w:rsidR="00FE7EE3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E3" w:rsidRPr="003F64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E7EE3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E3" w:rsidRPr="003F6493">
        <w:rPr>
          <w:rFonts w:ascii="Times New Roman" w:hAnsi="Times New Roman" w:cs="Times New Roman"/>
          <w:sz w:val="24"/>
          <w:szCs w:val="24"/>
        </w:rPr>
        <w:t>съобразени</w:t>
      </w:r>
      <w:proofErr w:type="spellEnd"/>
      <w:r w:rsidR="00FE7EE3" w:rsidRPr="003F6493">
        <w:rPr>
          <w:rFonts w:ascii="Times New Roman" w:hAnsi="Times New Roman" w:cs="Times New Roman"/>
          <w:sz w:val="24"/>
          <w:szCs w:val="24"/>
        </w:rPr>
        <w:t xml:space="preserve"> </w:t>
      </w:r>
      <w:r w:rsidR="000D15F7" w:rsidRPr="003F6493">
        <w:rPr>
          <w:rFonts w:ascii="Times New Roman" w:hAnsi="Times New Roman" w:cs="Times New Roman"/>
          <w:sz w:val="24"/>
          <w:szCs w:val="24"/>
        </w:rPr>
        <w:t xml:space="preserve">и с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проф</w:t>
      </w:r>
      <w:r w:rsidR="00FE7EE3" w:rsidRPr="003F6493">
        <w:rPr>
          <w:rFonts w:ascii="Times New Roman" w:hAnsi="Times New Roman" w:cs="Times New Roman"/>
          <w:sz w:val="24"/>
          <w:szCs w:val="24"/>
        </w:rPr>
        <w:t>есионалния</w:t>
      </w:r>
      <w:proofErr w:type="spellEnd"/>
      <w:r w:rsidR="00FE7EE3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E3" w:rsidRPr="003F6493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="00FE7EE3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E3"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E7EE3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E3" w:rsidRPr="003F6493">
        <w:rPr>
          <w:rFonts w:ascii="Times New Roman" w:hAnsi="Times New Roman" w:cs="Times New Roman"/>
          <w:sz w:val="24"/>
          <w:szCs w:val="24"/>
        </w:rPr>
        <w:t>учителите</w:t>
      </w:r>
      <w:proofErr w:type="spellEnd"/>
      <w:r w:rsidR="00FE7EE3" w:rsidRPr="003F6493">
        <w:rPr>
          <w:rFonts w:ascii="Times New Roman" w:hAnsi="Times New Roman" w:cs="Times New Roman"/>
          <w:sz w:val="24"/>
          <w:szCs w:val="24"/>
        </w:rPr>
        <w:t xml:space="preserve"> </w:t>
      </w:r>
      <w:r w:rsidR="000D15F7" w:rsidRPr="003F649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насочени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развиване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техните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>.</w:t>
      </w:r>
      <w:r w:rsidRPr="003F64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повишават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знанията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иновативните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преподаване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оценяване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приложими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учебния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модул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>.</w:t>
      </w:r>
      <w:r w:rsidRPr="003F64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Учителите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усъвършенстват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уменията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планиран</w:t>
      </w:r>
      <w:r w:rsidR="0084651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4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51F">
        <w:rPr>
          <w:rFonts w:ascii="Times New Roman" w:hAnsi="Times New Roman" w:cs="Times New Roman"/>
          <w:sz w:val="24"/>
          <w:szCs w:val="24"/>
        </w:rPr>
        <w:t>използването</w:t>
      </w:r>
      <w:proofErr w:type="spellEnd"/>
      <w:r w:rsidR="008465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651F">
        <w:rPr>
          <w:rFonts w:ascii="Times New Roman" w:hAnsi="Times New Roman" w:cs="Times New Roman"/>
          <w:sz w:val="24"/>
          <w:szCs w:val="24"/>
        </w:rPr>
        <w:t>практическото</w:t>
      </w:r>
      <w:proofErr w:type="spellEnd"/>
      <w:r w:rsidR="0084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иновативни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преподаване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оценява</w:t>
      </w:r>
      <w:r w:rsidR="009C1AC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C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C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C3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="009C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C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C3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="009C1AC3">
        <w:rPr>
          <w:rFonts w:ascii="Times New Roman" w:hAnsi="Times New Roman" w:cs="Times New Roman"/>
          <w:sz w:val="24"/>
          <w:szCs w:val="24"/>
        </w:rPr>
        <w:t>,</w:t>
      </w:r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основаващи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ежедневно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педагогическата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училищна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общност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(ПУО). </w:t>
      </w:r>
      <w:r w:rsidR="000D15F7" w:rsidRPr="003F6493">
        <w:t xml:space="preserve"> </w:t>
      </w:r>
    </w:p>
    <w:p w14:paraId="67B97437" w14:textId="77777777" w:rsidR="000D15F7" w:rsidRPr="003F6493" w:rsidRDefault="002F2135" w:rsidP="002F2135">
      <w:pPr>
        <w:tabs>
          <w:tab w:val="decimal" w:pos="851"/>
        </w:tabs>
        <w:ind w:left="720" w:right="144"/>
        <w:rPr>
          <w:rFonts w:ascii="Times New Roman" w:hAnsi="Times New Roman"/>
          <w:color w:val="000000"/>
          <w:w w:val="105"/>
          <w:sz w:val="24"/>
          <w:lang w:val="bg-BG"/>
        </w:rPr>
      </w:pPr>
      <w:r w:rsidRPr="003F6493">
        <w:rPr>
          <w:lang w:val="bg-BG"/>
        </w:rPr>
        <w:tab/>
      </w:r>
      <w:r w:rsidRPr="003F6493">
        <w:rPr>
          <w:lang w:val="bg-BG"/>
        </w:rPr>
        <w:tab/>
      </w:r>
      <w:r w:rsidR="008F1154" w:rsidRPr="003F6493">
        <w:tab/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Иновативните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F7"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15F7" w:rsidRPr="003F6493">
        <w:rPr>
          <w:rFonts w:ascii="Times New Roman" w:hAnsi="Times New Roman" w:cs="Times New Roman"/>
          <w:sz w:val="24"/>
          <w:szCs w:val="24"/>
        </w:rPr>
        <w:t>:</w:t>
      </w:r>
    </w:p>
    <w:p w14:paraId="50AC4A5B" w14:textId="77777777" w:rsidR="000D15F7" w:rsidRPr="003F6493" w:rsidRDefault="000D15F7" w:rsidP="000D15F7">
      <w:pPr>
        <w:tabs>
          <w:tab w:val="decimal" w:pos="567"/>
          <w:tab w:val="decimal" w:pos="851"/>
        </w:tabs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CAD5FDE" w14:textId="77777777" w:rsidR="000D15F7" w:rsidRPr="003F6493" w:rsidRDefault="000D15F7" w:rsidP="008F1154">
      <w:pPr>
        <w:pStyle w:val="ListParagraph"/>
        <w:numPr>
          <w:ilvl w:val="0"/>
          <w:numId w:val="33"/>
        </w:numPr>
        <w:tabs>
          <w:tab w:val="decimal" w:pos="567"/>
          <w:tab w:val="decimal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разработване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учебни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учебни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разработени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учебни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В –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lastRenderedPageBreak/>
        <w:t>факултативни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учебни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човекът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природата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>;</w:t>
      </w:r>
    </w:p>
    <w:p w14:paraId="2243CD8C" w14:textId="77777777" w:rsidR="000D15F7" w:rsidRPr="003F6493" w:rsidRDefault="000D15F7" w:rsidP="008F1154">
      <w:pPr>
        <w:pStyle w:val="ListParagraph"/>
        <w:numPr>
          <w:ilvl w:val="0"/>
          <w:numId w:val="33"/>
        </w:numPr>
        <w:tabs>
          <w:tab w:val="decimal" w:pos="567"/>
          <w:tab w:val="decimal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преподаване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aкцент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интердисциплинарен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проектно-базирано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учeбната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2018/2019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>);</w:t>
      </w:r>
    </w:p>
    <w:p w14:paraId="1E313E1E" w14:textId="0785491E" w:rsidR="000D15F7" w:rsidRDefault="000D15F7" w:rsidP="008F1154">
      <w:pPr>
        <w:pStyle w:val="ListParagraph"/>
        <w:numPr>
          <w:ilvl w:val="0"/>
          <w:numId w:val="33"/>
        </w:numPr>
        <w:tabs>
          <w:tab w:val="decimal" w:pos="567"/>
          <w:tab w:val="decimal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дизайн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мислене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развиват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уменията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век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екип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креативност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увереност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концентрация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експериментиране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т. е.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превръщане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активна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49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3F6493">
        <w:rPr>
          <w:rFonts w:ascii="Times New Roman" w:hAnsi="Times New Roman" w:cs="Times New Roman"/>
          <w:sz w:val="24"/>
          <w:szCs w:val="24"/>
        </w:rPr>
        <w:t>.</w:t>
      </w:r>
    </w:p>
    <w:p w14:paraId="1F52B428" w14:textId="77777777" w:rsidR="00912604" w:rsidRPr="003F6493" w:rsidRDefault="00912604" w:rsidP="00912604">
      <w:pPr>
        <w:pStyle w:val="ListParagraph"/>
        <w:tabs>
          <w:tab w:val="decimal" w:pos="567"/>
          <w:tab w:val="decimal" w:pos="851"/>
        </w:tabs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14:paraId="6228B899" w14:textId="42EA8593" w:rsidR="000D15F7" w:rsidRDefault="00F075CA" w:rsidP="008F1154">
      <w:pPr>
        <w:pStyle w:val="ListParagraph"/>
        <w:numPr>
          <w:ilvl w:val="0"/>
          <w:numId w:val="32"/>
        </w:numPr>
        <w:tabs>
          <w:tab w:val="decimal" w:pos="567"/>
          <w:tab w:val="decimal" w:pos="851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6493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8C0452">
        <w:rPr>
          <w:rFonts w:ascii="Times New Roman" w:hAnsi="Times New Roman" w:cs="Times New Roman"/>
          <w:sz w:val="24"/>
          <w:szCs w:val="24"/>
          <w:lang w:val="bg-BG"/>
        </w:rPr>
        <w:t>а продължи интегрирането на</w:t>
      </w:r>
      <w:r w:rsidR="002F2135" w:rsidRPr="003F6493">
        <w:rPr>
          <w:rFonts w:ascii="Times New Roman" w:hAnsi="Times New Roman" w:cs="Times New Roman"/>
          <w:sz w:val="24"/>
          <w:szCs w:val="24"/>
          <w:lang w:val="bg-BG"/>
        </w:rPr>
        <w:t xml:space="preserve"> учениците от начален етап в пр</w:t>
      </w:r>
      <w:r w:rsidR="008C0452">
        <w:rPr>
          <w:rFonts w:ascii="Times New Roman" w:hAnsi="Times New Roman" w:cs="Times New Roman"/>
          <w:sz w:val="24"/>
          <w:szCs w:val="24"/>
          <w:lang w:val="bg-BG"/>
        </w:rPr>
        <w:t>оекта за иновативно училище 2020/2021</w:t>
      </w:r>
      <w:r w:rsidR="002F2135" w:rsidRPr="003F6493">
        <w:rPr>
          <w:rFonts w:ascii="Times New Roman" w:hAnsi="Times New Roman" w:cs="Times New Roman"/>
          <w:sz w:val="24"/>
          <w:szCs w:val="24"/>
          <w:lang w:val="bg-BG"/>
        </w:rPr>
        <w:t xml:space="preserve"> г., съобразно условията на дигиталния обрат в обществото. </w:t>
      </w:r>
      <w:r w:rsidRPr="003F6493">
        <w:rPr>
          <w:rFonts w:ascii="Times New Roman" w:hAnsi="Times New Roman" w:cs="Times New Roman"/>
          <w:sz w:val="24"/>
          <w:szCs w:val="24"/>
          <w:lang w:val="bg-BG"/>
        </w:rPr>
        <w:t xml:space="preserve">По този начин те ще могат да участват в новите социални мрежи и да придобият качества да работят в екип. Също така ще повишат езиковите си и </w:t>
      </w:r>
      <w:proofErr w:type="spellStart"/>
      <w:r w:rsidRPr="003F6493">
        <w:rPr>
          <w:rFonts w:ascii="Times New Roman" w:hAnsi="Times New Roman" w:cs="Times New Roman"/>
          <w:sz w:val="24"/>
          <w:szCs w:val="24"/>
          <w:lang w:val="bg-BG"/>
        </w:rPr>
        <w:t>социокултурни</w:t>
      </w:r>
      <w:proofErr w:type="spellEnd"/>
      <w:r w:rsidRPr="003F6493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компетентности и още по-активно ще участват в учебния процес.</w:t>
      </w:r>
    </w:p>
    <w:p w14:paraId="06B5CA74" w14:textId="77777777" w:rsidR="00912604" w:rsidRPr="003F6493" w:rsidRDefault="00912604" w:rsidP="00912604">
      <w:pPr>
        <w:pStyle w:val="ListParagraph"/>
        <w:tabs>
          <w:tab w:val="decimal" w:pos="567"/>
          <w:tab w:val="decimal" w:pos="851"/>
        </w:tabs>
        <w:ind w:left="185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F3EAC29" w14:textId="77777777" w:rsidR="000D15F7" w:rsidRDefault="00FE7EE3" w:rsidP="00FE7EE3">
      <w:pPr>
        <w:pStyle w:val="ListParagraph"/>
        <w:numPr>
          <w:ilvl w:val="0"/>
          <w:numId w:val="32"/>
        </w:numPr>
        <w:tabs>
          <w:tab w:val="decimal" w:pos="0"/>
          <w:tab w:val="decimal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 г. 32. СУИЧЕ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множество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="00123F3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23F3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23F3D">
        <w:rPr>
          <w:rFonts w:ascii="Times New Roman" w:hAnsi="Times New Roman" w:cs="Times New Roman"/>
          <w:sz w:val="24"/>
          <w:szCs w:val="24"/>
        </w:rPr>
        <w:t xml:space="preserve"> 2010 г. е </w:t>
      </w:r>
      <w:proofErr w:type="spellStart"/>
      <w:r w:rsidR="00123F3D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="0012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3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2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Европейско-азиатска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училищна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Проектната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изключително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важна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изграждането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утвър</w:t>
      </w:r>
      <w:r w:rsidR="00123F3D">
        <w:rPr>
          <w:rFonts w:ascii="Times New Roman" w:hAnsi="Times New Roman" w:cs="Times New Roman"/>
          <w:sz w:val="24"/>
          <w:szCs w:val="24"/>
        </w:rPr>
        <w:t>ждаването</w:t>
      </w:r>
      <w:proofErr w:type="spellEnd"/>
      <w:r w:rsidR="0012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2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3D">
        <w:rPr>
          <w:rFonts w:ascii="Times New Roman" w:hAnsi="Times New Roman" w:cs="Times New Roman"/>
          <w:sz w:val="24"/>
          <w:szCs w:val="24"/>
        </w:rPr>
        <w:t>институцията</w:t>
      </w:r>
      <w:proofErr w:type="spellEnd"/>
      <w:r w:rsidR="0012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3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12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3D">
        <w:rPr>
          <w:rFonts w:ascii="Times New Roman" w:hAnsi="Times New Roman" w:cs="Times New Roman"/>
          <w:sz w:val="24"/>
          <w:szCs w:val="24"/>
        </w:rPr>
        <w:t>иновативно</w:t>
      </w:r>
      <w:proofErr w:type="spellEnd"/>
      <w:r w:rsidR="0012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образованието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реализиран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програмите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финансирани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r w:rsidRPr="005046BC">
        <w:rPr>
          <w:rFonts w:ascii="Times New Roman" w:hAnsi="Times New Roman" w:cs="Times New Roman"/>
          <w:i/>
          <w:sz w:val="24"/>
          <w:szCs w:val="24"/>
        </w:rPr>
        <w:t>ЕК-</w:t>
      </w:r>
      <w:proofErr w:type="spellStart"/>
      <w:r w:rsidRPr="005046BC">
        <w:rPr>
          <w:rFonts w:ascii="Times New Roman" w:hAnsi="Times New Roman" w:cs="Times New Roman"/>
          <w:i/>
          <w:sz w:val="24"/>
          <w:szCs w:val="24"/>
        </w:rPr>
        <w:t>Сократ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6BC">
        <w:rPr>
          <w:rFonts w:ascii="Times New Roman" w:hAnsi="Times New Roman" w:cs="Times New Roman"/>
          <w:i/>
          <w:sz w:val="24"/>
          <w:szCs w:val="24"/>
        </w:rPr>
        <w:t>Коменски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6BC">
        <w:rPr>
          <w:rFonts w:ascii="Times New Roman" w:hAnsi="Times New Roman" w:cs="Times New Roman"/>
          <w:i/>
          <w:sz w:val="24"/>
          <w:szCs w:val="24"/>
        </w:rPr>
        <w:t>Учене</w:t>
      </w:r>
      <w:proofErr w:type="spellEnd"/>
      <w:r w:rsidRPr="005046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46BC">
        <w:rPr>
          <w:rFonts w:ascii="Times New Roman" w:hAnsi="Times New Roman" w:cs="Times New Roman"/>
          <w:i/>
          <w:sz w:val="24"/>
          <w:szCs w:val="24"/>
        </w:rPr>
        <w:t>през</w:t>
      </w:r>
      <w:proofErr w:type="spellEnd"/>
      <w:r w:rsidRPr="005046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46BC">
        <w:rPr>
          <w:rFonts w:ascii="Times New Roman" w:hAnsi="Times New Roman" w:cs="Times New Roman"/>
          <w:i/>
          <w:sz w:val="24"/>
          <w:szCs w:val="24"/>
        </w:rPr>
        <w:t>целия</w:t>
      </w:r>
      <w:proofErr w:type="spellEnd"/>
      <w:r w:rsidRPr="005046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46BC">
        <w:rPr>
          <w:rFonts w:ascii="Times New Roman" w:hAnsi="Times New Roman" w:cs="Times New Roman"/>
          <w:i/>
          <w:sz w:val="24"/>
          <w:szCs w:val="24"/>
        </w:rPr>
        <w:t>живот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46BC">
        <w:rPr>
          <w:rFonts w:ascii="Times New Roman" w:hAnsi="Times New Roman" w:cs="Times New Roman"/>
          <w:i/>
          <w:sz w:val="24"/>
          <w:szCs w:val="24"/>
        </w:rPr>
        <w:t>Еразъм</w:t>
      </w:r>
      <w:proofErr w:type="spellEnd"/>
      <w:r w:rsidRPr="005046BC">
        <w:rPr>
          <w:rFonts w:ascii="Times New Roman" w:hAnsi="Times New Roman" w:cs="Times New Roman"/>
          <w:i/>
          <w:sz w:val="24"/>
          <w:szCs w:val="24"/>
        </w:rPr>
        <w:t>+</w:t>
      </w:r>
      <w:r w:rsidRPr="00F0752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прераснал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дългосрочно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приключване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проектните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2A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F0752A">
        <w:rPr>
          <w:rFonts w:ascii="Times New Roman" w:hAnsi="Times New Roman" w:cs="Times New Roman"/>
          <w:sz w:val="24"/>
          <w:szCs w:val="24"/>
        </w:rPr>
        <w:t>.</w:t>
      </w:r>
    </w:p>
    <w:p w14:paraId="325F6DEC" w14:textId="77777777" w:rsidR="00123F3D" w:rsidRDefault="00123F3D" w:rsidP="00123F3D">
      <w:pPr>
        <w:pStyle w:val="ListParagraph"/>
        <w:tabs>
          <w:tab w:val="decimal" w:pos="0"/>
          <w:tab w:val="decimal" w:pos="567"/>
        </w:tabs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14:paraId="1208C616" w14:textId="77777777" w:rsidR="00123F3D" w:rsidRPr="000D15F7" w:rsidRDefault="00123F3D" w:rsidP="00123F3D">
      <w:pPr>
        <w:pStyle w:val="ListParagraph"/>
        <w:tabs>
          <w:tab w:val="decimal" w:pos="0"/>
          <w:tab w:val="decimal" w:pos="567"/>
        </w:tabs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14:paraId="75A3FB2D" w14:textId="77777777" w:rsidR="008C5D8B" w:rsidRDefault="00CF29D9" w:rsidP="00123F3D">
      <w:pPr>
        <w:ind w:left="504"/>
        <w:rPr>
          <w:rFonts w:ascii="Times New Roman" w:hAnsi="Times New Roman"/>
          <w:color w:val="000000"/>
          <w:w w:val="110"/>
          <w:sz w:val="24"/>
          <w:lang w:val="bg-BG"/>
        </w:rPr>
      </w:pPr>
      <w:r>
        <w:rPr>
          <w:rFonts w:ascii="Times New Roman" w:hAnsi="Times New Roman"/>
          <w:color w:val="000000"/>
          <w:w w:val="110"/>
          <w:sz w:val="24"/>
          <w:lang w:val="bg-BG"/>
        </w:rPr>
        <w:t>5. ПРИНЦИПИ</w:t>
      </w:r>
    </w:p>
    <w:p w14:paraId="2EE7EE9A" w14:textId="77777777" w:rsidR="008C5D8B" w:rsidRPr="00D91C3A" w:rsidRDefault="00CF29D9" w:rsidP="005714BF">
      <w:pPr>
        <w:spacing w:before="216"/>
        <w:ind w:left="936" w:right="144"/>
        <w:rPr>
          <w:rFonts w:ascii="Times New Roman" w:hAnsi="Times New Roman"/>
          <w:b/>
          <w:color w:val="000000"/>
          <w:spacing w:val="-3"/>
          <w:w w:val="105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pacing w:val="-3"/>
          <w:w w:val="105"/>
          <w:sz w:val="23"/>
          <w:lang w:val="bg-BG"/>
        </w:rPr>
        <w:t>5.1.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bg-BG"/>
        </w:rPr>
        <w:t xml:space="preserve"> Законосъобразност -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осигурява съответствие на целите и </w:t>
      </w:r>
      <w:r w:rsidRPr="00D91C3A">
        <w:rPr>
          <w:rFonts w:ascii="Times New Roman" w:hAnsi="Times New Roman"/>
          <w:color w:val="000000"/>
          <w:spacing w:val="-3"/>
          <w:w w:val="105"/>
          <w:sz w:val="24"/>
          <w:szCs w:val="24"/>
          <w:lang w:val="bg-BG"/>
        </w:rPr>
        <w:t>предлаганите</w:t>
      </w:r>
      <w:r w:rsidR="00D91C3A">
        <w:rPr>
          <w:rFonts w:ascii="Times New Roman" w:hAnsi="Times New Roman"/>
          <w:color w:val="000000"/>
          <w:spacing w:val="-3"/>
          <w:w w:val="105"/>
          <w:sz w:val="24"/>
          <w:szCs w:val="24"/>
          <w:lang w:val="bg-BG"/>
        </w:rPr>
        <w:t xml:space="preserve"> </w:t>
      </w:r>
      <w:r w:rsidRPr="00D91C3A">
        <w:rPr>
          <w:rFonts w:ascii="Times New Roman" w:hAnsi="Times New Roman"/>
          <w:color w:val="000000"/>
          <w:spacing w:val="-5"/>
          <w:w w:val="105"/>
          <w:sz w:val="24"/>
          <w:szCs w:val="24"/>
          <w:lang w:val="bg-BG"/>
        </w:rPr>
        <w:t>мерки със законите и подзаконовите нормативни актове</w:t>
      </w:r>
    </w:p>
    <w:p w14:paraId="12B94A29" w14:textId="77777777" w:rsidR="008C5D8B" w:rsidRDefault="00CF29D9" w:rsidP="005714BF">
      <w:pPr>
        <w:ind w:right="144" w:firstLine="720"/>
        <w:jc w:val="center"/>
        <w:rPr>
          <w:rFonts w:ascii="Times New Roman" w:hAnsi="Times New Roman"/>
          <w:b/>
          <w:color w:val="000000"/>
          <w:w w:val="105"/>
          <w:sz w:val="23"/>
          <w:lang w:val="bg-BG"/>
        </w:rPr>
      </w:pPr>
      <w:r w:rsidRPr="00D91C3A">
        <w:rPr>
          <w:rFonts w:ascii="Times New Roman" w:hAnsi="Times New Roman"/>
          <w:b/>
          <w:color w:val="000000"/>
          <w:w w:val="105"/>
          <w:sz w:val="24"/>
          <w:szCs w:val="24"/>
          <w:lang w:val="bg-BG"/>
        </w:rPr>
        <w:t>5.2. Всеобхватност</w:t>
      </w:r>
      <w:r>
        <w:rPr>
          <w:rFonts w:ascii="Times New Roman" w:hAnsi="Times New Roman"/>
          <w:b/>
          <w:color w:val="000000"/>
          <w:w w:val="105"/>
          <w:sz w:val="23"/>
          <w:lang w:val="bg-BG"/>
        </w:rPr>
        <w:t xml:space="preserve"> -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училищните политиките да бъдат </w:t>
      </w:r>
      <w:r w:rsidR="00B90C0E">
        <w:rPr>
          <w:rFonts w:ascii="Times New Roman" w:hAnsi="Times New Roman"/>
          <w:color w:val="000000"/>
          <w:w w:val="105"/>
          <w:sz w:val="24"/>
          <w:lang w:val="bg-BG"/>
        </w:rPr>
        <w:t>подчинени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на местно,</w:t>
      </w:r>
    </w:p>
    <w:p w14:paraId="695ED3EB" w14:textId="77777777" w:rsidR="008C5D8B" w:rsidRDefault="00CF29D9">
      <w:pPr>
        <w:ind w:left="1368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регионално и 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национално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ниво и в съответствие с политиките на ЕС.</w:t>
      </w:r>
    </w:p>
    <w:p w14:paraId="75F4D415" w14:textId="77777777" w:rsidR="008C5D8B" w:rsidRDefault="00CF29D9">
      <w:pPr>
        <w:ind w:right="144"/>
        <w:jc w:val="right"/>
        <w:rPr>
          <w:rFonts w:ascii="Times New Roman" w:hAnsi="Times New Roman"/>
          <w:b/>
          <w:color w:val="000000"/>
          <w:spacing w:val="-10"/>
          <w:w w:val="105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10"/>
          <w:w w:val="105"/>
          <w:sz w:val="23"/>
          <w:lang w:val="bg-BG"/>
        </w:rPr>
        <w:t xml:space="preserve">5.3.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bg-BG"/>
        </w:rPr>
        <w:t xml:space="preserve">Прозрачност - </w:t>
      </w: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всички стратегически документи и вътрешни нормативни актове</w:t>
      </w:r>
    </w:p>
    <w:p w14:paraId="4C79112E" w14:textId="77777777" w:rsidR="008C5D8B" w:rsidRDefault="00CF29D9">
      <w:pPr>
        <w:ind w:left="1368"/>
        <w:rPr>
          <w:rFonts w:ascii="Times New Roman" w:hAnsi="Times New Roman"/>
          <w:color w:val="000000"/>
          <w:spacing w:val="-1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2"/>
          <w:w w:val="105"/>
          <w:sz w:val="24"/>
          <w:lang w:val="bg-BG"/>
        </w:rPr>
        <w:t xml:space="preserve">на училището </w:t>
      </w:r>
      <w:r>
        <w:rPr>
          <w:rFonts w:ascii="Times New Roman" w:hAnsi="Times New Roman"/>
          <w:color w:val="000000"/>
          <w:spacing w:val="-12"/>
          <w:w w:val="105"/>
          <w:lang w:val="bg-BG"/>
        </w:rPr>
        <w:t xml:space="preserve">да </w:t>
      </w:r>
      <w:r>
        <w:rPr>
          <w:rFonts w:ascii="Times New Roman" w:hAnsi="Times New Roman"/>
          <w:b/>
          <w:color w:val="000000"/>
          <w:spacing w:val="-12"/>
          <w:w w:val="105"/>
          <w:sz w:val="23"/>
          <w:lang w:val="bg-BG"/>
        </w:rPr>
        <w:t xml:space="preserve">бъдат </w:t>
      </w:r>
      <w:r>
        <w:rPr>
          <w:rFonts w:ascii="Times New Roman" w:hAnsi="Times New Roman"/>
          <w:color w:val="000000"/>
          <w:spacing w:val="-12"/>
          <w:w w:val="105"/>
          <w:sz w:val="24"/>
          <w:lang w:val="bg-BG"/>
        </w:rPr>
        <w:t xml:space="preserve">публично </w:t>
      </w:r>
      <w:r w:rsidR="00B90C0E">
        <w:rPr>
          <w:rFonts w:ascii="Times New Roman" w:hAnsi="Times New Roman"/>
          <w:color w:val="000000"/>
          <w:spacing w:val="-12"/>
          <w:w w:val="105"/>
          <w:lang w:val="bg-BG"/>
        </w:rPr>
        <w:t>достъпни</w:t>
      </w:r>
      <w:r>
        <w:rPr>
          <w:rFonts w:ascii="Times New Roman" w:hAnsi="Times New Roman"/>
          <w:color w:val="000000"/>
          <w:spacing w:val="-12"/>
          <w:w w:val="105"/>
          <w:lang w:val="bg-BG"/>
        </w:rPr>
        <w:t>.</w:t>
      </w:r>
    </w:p>
    <w:p w14:paraId="5B94ECBF" w14:textId="77777777" w:rsidR="008C5D8B" w:rsidRDefault="00CF29D9">
      <w:pPr>
        <w:ind w:left="1368" w:right="144" w:hanging="432"/>
        <w:jc w:val="both"/>
        <w:rPr>
          <w:rFonts w:ascii="Times New Roman" w:hAnsi="Times New Roman"/>
          <w:b/>
          <w:color w:val="000000"/>
          <w:spacing w:val="-4"/>
          <w:w w:val="105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4"/>
          <w:w w:val="105"/>
          <w:sz w:val="23"/>
          <w:lang w:val="bg-BG"/>
        </w:rPr>
        <w:t xml:space="preserve">5.4.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bg-BG"/>
        </w:rPr>
        <w:t xml:space="preserve">Документиране -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документиране на идеите, предложенията и изказванията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в процеса на изготвяне на вътрешните нормативни актове и тяхното</w:t>
      </w:r>
      <w:r>
        <w:rPr>
          <w:rFonts w:ascii="Courier New" w:hAnsi="Courier New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съхранение и архивиране.</w:t>
      </w:r>
    </w:p>
    <w:p w14:paraId="7B4B4FD2" w14:textId="77777777" w:rsidR="008C5D8B" w:rsidRDefault="00CF29D9">
      <w:pPr>
        <w:ind w:left="1368" w:right="144" w:hanging="432"/>
        <w:rPr>
          <w:rFonts w:ascii="Times New Roman" w:hAnsi="Times New Roman"/>
          <w:b/>
          <w:color w:val="000000"/>
          <w:spacing w:val="-2"/>
          <w:w w:val="105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2"/>
          <w:w w:val="105"/>
          <w:sz w:val="23"/>
          <w:lang w:val="bg-BG"/>
        </w:rPr>
        <w:t xml:space="preserve">5.5. Обратна </w:t>
      </w:r>
      <w:r>
        <w:rPr>
          <w:rFonts w:ascii="Times New Roman" w:hAnsi="Times New Roman"/>
          <w:b/>
          <w:color w:val="000000"/>
          <w:spacing w:val="-2"/>
          <w:w w:val="105"/>
          <w:sz w:val="24"/>
          <w:lang w:val="bg-BG"/>
        </w:rPr>
        <w:t xml:space="preserve">връзка -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получаване на отговори и реагиране на предложенията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 участниците в комисиите и предложенията на ПС.</w:t>
      </w:r>
    </w:p>
    <w:p w14:paraId="134235D6" w14:textId="77777777" w:rsidR="008C5D8B" w:rsidRDefault="00CF29D9">
      <w:pPr>
        <w:ind w:left="1368" w:right="144" w:hanging="432"/>
        <w:jc w:val="both"/>
        <w:rPr>
          <w:rFonts w:ascii="Times New Roman" w:hAnsi="Times New Roman"/>
          <w:b/>
          <w:color w:val="000000"/>
          <w:spacing w:val="-3"/>
          <w:w w:val="105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3"/>
          <w:w w:val="105"/>
          <w:sz w:val="23"/>
          <w:lang w:val="bg-BG"/>
        </w:rPr>
        <w:t xml:space="preserve">5.6. 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bg-BG"/>
        </w:rPr>
        <w:t xml:space="preserve">Приемственост -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новите политики, свързани с </w:t>
      </w:r>
      <w:r w:rsidR="00B90C0E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образователната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реформа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няма да отрекат вече поетите ангажиментите в рамките на образователната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институция и стратегията няма да </w:t>
      </w:r>
      <w:r w:rsidR="00B90C0E">
        <w:rPr>
          <w:rFonts w:ascii="Times New Roman" w:hAnsi="Times New Roman"/>
          <w:color w:val="000000"/>
          <w:w w:val="105"/>
          <w:sz w:val="24"/>
          <w:lang w:val="bg-BG"/>
        </w:rPr>
        <w:t>ги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подменя с нови. Добрият опит ще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бъде не само съхранен, но и ще продължи да се мултиплицира.</w:t>
      </w:r>
    </w:p>
    <w:p w14:paraId="6E1800AC" w14:textId="77777777" w:rsidR="008C5D8B" w:rsidRDefault="00CF29D9">
      <w:pPr>
        <w:ind w:left="1368" w:right="144" w:hanging="432"/>
        <w:jc w:val="both"/>
        <w:rPr>
          <w:rFonts w:ascii="Times New Roman" w:hAnsi="Times New Roman"/>
          <w:b/>
          <w:color w:val="000000"/>
          <w:spacing w:val="-5"/>
          <w:w w:val="105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5"/>
          <w:w w:val="105"/>
          <w:sz w:val="23"/>
          <w:lang w:val="bg-BG"/>
        </w:rPr>
        <w:t xml:space="preserve">5.7. Равнопоставеност -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всички заинтересовани страни трябва да имат равни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възможности за участие </w:t>
      </w:r>
      <w:r>
        <w:rPr>
          <w:rFonts w:ascii="Times New Roman" w:hAnsi="Times New Roman"/>
          <w:b/>
          <w:color w:val="000000"/>
          <w:spacing w:val="-6"/>
          <w:w w:val="105"/>
          <w:sz w:val="23"/>
          <w:lang w:val="bg-BG"/>
        </w:rPr>
        <w:t xml:space="preserve">в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планирането и реализирането на дейностите по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изпълнение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стратегическите и оперативни цели.</w:t>
      </w:r>
    </w:p>
    <w:p w14:paraId="29DEAD96" w14:textId="77777777" w:rsidR="008C5D8B" w:rsidRDefault="008C5D8B">
      <w:pPr>
        <w:sectPr w:rsidR="008C5D8B">
          <w:pgSz w:w="11918" w:h="16854"/>
          <w:pgMar w:top="1464" w:right="1226" w:bottom="1827" w:left="1286" w:header="720" w:footer="720" w:gutter="0"/>
          <w:cols w:space="720"/>
        </w:sectPr>
      </w:pPr>
    </w:p>
    <w:p w14:paraId="5EB62AEF" w14:textId="77777777" w:rsidR="008C5D8B" w:rsidRDefault="00532DFE">
      <w:pPr>
        <w:ind w:left="72" w:right="144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3603354C" wp14:editId="342085F2">
                <wp:simplePos x="0" y="0"/>
                <wp:positionH relativeFrom="column">
                  <wp:posOffset>0</wp:posOffset>
                </wp:positionH>
                <wp:positionV relativeFrom="paragraph">
                  <wp:posOffset>8430895</wp:posOffset>
                </wp:positionV>
                <wp:extent cx="5934710" cy="360045"/>
                <wp:effectExtent l="0" t="0" r="1905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9E97A" w14:textId="77777777" w:rsidR="000177B2" w:rsidRDefault="000177B2">
                            <w:pPr>
                              <w:ind w:left="648" w:right="144" w:hanging="504"/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w w:val="105"/>
                                <w:sz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w w:val="105"/>
                                <w:sz w:val="24"/>
                                <w:lang w:val="bg-BG"/>
                              </w:rPr>
                              <w:t>1.1. Изготвяне на анализ на образователната реформа в страната в контекста на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w w:val="105"/>
                                <w:sz w:val="24"/>
                                <w:lang w:val="bg-BG"/>
                              </w:rPr>
                              <w:t>европейските политики и стратегически цели за превръщането на образованието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354C" id="Text Box 9" o:spid="_x0000_s1028" type="#_x0000_t202" style="position:absolute;left:0;text-align:left;margin-left:0;margin-top:663.85pt;width:467.3pt;height:28.3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dFrw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" filled="f" stroked="f">
                <v:textbox inset="0,0,0,0">
                  <w:txbxContent>
                    <w:p w14:paraId="4769E97A" w14:textId="77777777" w:rsidR="000177B2" w:rsidRDefault="000177B2">
                      <w:pPr>
                        <w:ind w:left="648" w:right="144" w:hanging="504"/>
                        <w:rPr>
                          <w:rFonts w:ascii="Times New Roman" w:hAnsi="Times New Roman"/>
                          <w:color w:val="000000"/>
                          <w:spacing w:val="1"/>
                          <w:w w:val="105"/>
                          <w:sz w:val="24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w w:val="105"/>
                          <w:sz w:val="24"/>
                          <w:lang w:val="bg-BG"/>
                        </w:rPr>
                        <w:t>1.1. Изготвяне на анализ на образователната реформа в страната в контекста на</w:t>
                      </w:r>
                      <w:r>
                        <w:rPr>
                          <w:rFonts w:ascii="Arial" w:hAnsi="Arial"/>
                          <w:color w:val="000000"/>
                          <w:spacing w:val="1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w w:val="105"/>
                          <w:sz w:val="24"/>
                          <w:lang w:val="bg-BG"/>
                        </w:rPr>
                        <w:t>европейските политики и стратегически цели за превръщането на образованието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D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Повишаване</w:t>
      </w:r>
      <w:r w:rsidR="00763EBF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то на</w:t>
      </w:r>
      <w:r w:rsidR="00CF29D9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</w:t>
      </w:r>
      <w:r w:rsidR="00CF29D9" w:rsidRPr="00E248B7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 xml:space="preserve">авторитета на </w:t>
      </w:r>
      <w:r w:rsidR="00F76549" w:rsidRPr="00E248B7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>32.</w:t>
      </w:r>
      <w:r w:rsidR="00CF29D9" w:rsidRPr="00E248B7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 xml:space="preserve"> СУ с изучаване на чужди езици </w:t>
      </w:r>
      <w:r w:rsidR="00763EBF">
        <w:rPr>
          <w:rFonts w:ascii="Times New Roman" w:hAnsi="Times New Roman"/>
          <w:color w:val="000000"/>
          <w:spacing w:val="-7"/>
          <w:w w:val="105"/>
          <w:sz w:val="24"/>
          <w:szCs w:val="24"/>
          <w:lang w:val="bg-BG"/>
        </w:rPr>
        <w:t>„Св. Климент Охридски“</w:t>
      </w:r>
      <w:r w:rsidR="00CF29D9" w:rsidRPr="00E248B7">
        <w:rPr>
          <w:rFonts w:ascii="Arial" w:hAnsi="Arial"/>
          <w:color w:val="000000"/>
          <w:spacing w:val="-7"/>
          <w:sz w:val="24"/>
          <w:szCs w:val="24"/>
          <w:lang w:val="bg-BG"/>
        </w:rPr>
        <w:t xml:space="preserve"> </w:t>
      </w:r>
      <w:r w:rsidR="00CF29D9" w:rsidRPr="00E248B7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 xml:space="preserve">чрез изградена </w:t>
      </w:r>
      <w:r w:rsidR="00DB4A16" w:rsidRPr="00E248B7">
        <w:rPr>
          <w:rFonts w:ascii="Times New Roman" w:hAnsi="Times New Roman"/>
          <w:color w:val="000000"/>
          <w:spacing w:val="-4"/>
          <w:w w:val="105"/>
          <w:sz w:val="24"/>
          <w:szCs w:val="24"/>
          <w:lang w:val="bg-BG"/>
        </w:rPr>
        <w:t>единна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и ефективна система за </w:t>
      </w:r>
      <w:r w:rsidR="00DB4A16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управление</w:t>
      </w:r>
      <w:r w:rsidR="00763EBF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е цел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,</w:t>
      </w:r>
      <w:r w:rsidR="00763EBF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чрез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която да </w:t>
      </w:r>
      <w:r w:rsidR="00763EBF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се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осигури високо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качество на образованието и да </w:t>
      </w:r>
      <w:r w:rsidR="00763EBF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се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повиши авторитет</w:t>
      </w:r>
      <w:r w:rsidR="00763EBF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а на образователната институция,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като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763EBF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DB4A16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я направи тъ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рсена и </w:t>
      </w:r>
      <w:r w:rsidR="00DB4A16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конкурентоспособна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.</w:t>
      </w:r>
    </w:p>
    <w:p w14:paraId="0D99EBB1" w14:textId="4CF7121E" w:rsidR="008C5D8B" w:rsidRDefault="00CF29D9">
      <w:pPr>
        <w:spacing w:before="252"/>
        <w:ind w:left="72" w:right="144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Стратегическата цел на </w:t>
      </w:r>
      <w:r w:rsidR="00F7654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32.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СУ с изучаване на чужди езици „Св. Климент Охридски"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е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ориентирана към постиженията на образователните политики в страната ни и тези от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ЕС. Отчитат се националните традиции, регионалните тенденции и общински политики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 българското образование. Приоритет е необходимостта от ефективно прилагане на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7F401B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информационните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технологии, </w:t>
      </w:r>
      <w:r>
        <w:rPr>
          <w:rFonts w:ascii="Times New Roman" w:hAnsi="Times New Roman"/>
          <w:color w:val="000000"/>
          <w:spacing w:val="3"/>
          <w:sz w:val="25"/>
          <w:lang w:val="bg-BG"/>
        </w:rPr>
        <w:t xml:space="preserve">иновации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в образованието и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изграждането на вътрешна информацио</w:t>
      </w:r>
      <w:r w:rsidR="00B90C0E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но-комуникацио</w:t>
      </w:r>
      <w:r w:rsidR="00B90C0E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на структура и връзките в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нея за осъществяване на образователните цели. На преден план се извежда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интелектуа</w:t>
      </w:r>
      <w:r w:rsidR="007D234A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лното, емоционално, социално,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нравствено и физическо развитие</w:t>
      </w:r>
      <w:r w:rsidR="00763EBF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, както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подкрепа на всеки ученик в съответствие с възрастта,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потребностите,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способностите и</w:t>
      </w:r>
      <w:r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интересите му, залегнали в дейностите по постигане на </w:t>
      </w:r>
      <w:r w:rsidR="00B90C0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оперативните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цели.</w:t>
      </w:r>
    </w:p>
    <w:p w14:paraId="72AB7FC5" w14:textId="77777777" w:rsidR="008C5D8B" w:rsidRDefault="00CF29D9">
      <w:pPr>
        <w:spacing w:before="288"/>
        <w:ind w:left="72" w:right="144" w:firstLine="864"/>
        <w:jc w:val="both"/>
        <w:rPr>
          <w:rFonts w:ascii="Times New Roman" w:hAnsi="Times New Roman"/>
          <w:b/>
          <w:color w:val="000000"/>
          <w:spacing w:val="8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8"/>
          <w:sz w:val="24"/>
          <w:lang w:val="bg-BG"/>
        </w:rPr>
        <w:t xml:space="preserve">РАЗРАБОТЕНИТЕ </w:t>
      </w:r>
      <w:r>
        <w:rPr>
          <w:rFonts w:ascii="Times New Roman" w:hAnsi="Times New Roman"/>
          <w:color w:val="000000"/>
          <w:spacing w:val="8"/>
          <w:sz w:val="24"/>
          <w:lang w:val="bg-BG"/>
        </w:rPr>
        <w:t xml:space="preserve">ОПЕРАТИВНИ ЦЕЛИ </w:t>
      </w:r>
      <w:r>
        <w:rPr>
          <w:rFonts w:ascii="Times New Roman" w:hAnsi="Times New Roman"/>
          <w:b/>
          <w:color w:val="000000"/>
          <w:spacing w:val="8"/>
          <w:sz w:val="24"/>
          <w:lang w:val="bg-BG"/>
        </w:rPr>
        <w:t>ПРОИЗТИЧАТ ОТ ЦЕЛИТЕ</w:t>
      </w:r>
      <w:r>
        <w:rPr>
          <w:rFonts w:ascii="Arial" w:hAnsi="Arial"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 xml:space="preserve">И ПРИНЦИПИТЕ НА </w:t>
      </w:r>
      <w:r>
        <w:rPr>
          <w:rFonts w:ascii="Times New Roman" w:hAnsi="Times New Roman"/>
          <w:b/>
          <w:color w:val="000000"/>
          <w:spacing w:val="-1"/>
          <w:sz w:val="24"/>
          <w:lang w:val="bg-BG"/>
        </w:rPr>
        <w:t xml:space="preserve">УЧИЛИЩНОТО ОБРАЗОВАНИЕ </w:t>
      </w:r>
      <w:r>
        <w:rPr>
          <w:rFonts w:ascii="Times New Roman" w:hAnsi="Times New Roman"/>
          <w:b/>
          <w:i/>
          <w:color w:val="000000"/>
          <w:spacing w:val="-1"/>
          <w:sz w:val="24"/>
          <w:lang w:val="bg-BG"/>
        </w:rPr>
        <w:t>/чл.3 от ЗПУО/ Чл. 3. (1)</w:t>
      </w:r>
      <w:r>
        <w:rPr>
          <w:rFonts w:ascii="Arial" w:hAnsi="Arial"/>
          <w:i/>
          <w:color w:val="000000"/>
          <w:spacing w:val="-1"/>
          <w:sz w:val="23"/>
          <w:lang w:val="bg-BG"/>
        </w:rPr>
        <w:t xml:space="preserve"> </w:t>
      </w:r>
      <w:r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  <w:t xml:space="preserve">Образованието като </w:t>
      </w:r>
      <w:r w:rsidR="00B90C0E">
        <w:rPr>
          <w:rFonts w:ascii="Times New Roman" w:hAnsi="Times New Roman"/>
          <w:i/>
          <w:color w:val="000000"/>
          <w:spacing w:val="-4"/>
          <w:w w:val="105"/>
          <w:sz w:val="25"/>
          <w:lang w:val="bg-BG"/>
        </w:rPr>
        <w:t>процес</w:t>
      </w:r>
      <w:r>
        <w:rPr>
          <w:rFonts w:ascii="Times New Roman" w:hAnsi="Times New Roman"/>
          <w:i/>
          <w:color w:val="000000"/>
          <w:spacing w:val="-4"/>
          <w:w w:val="105"/>
          <w:sz w:val="25"/>
          <w:lang w:val="bg-BG"/>
        </w:rPr>
        <w:t xml:space="preserve"> </w:t>
      </w:r>
      <w:r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  <w:t xml:space="preserve">включва обучение, </w:t>
      </w:r>
      <w:r w:rsidR="00B90C0E"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  <w:t>възпитание</w:t>
      </w:r>
      <w:r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  <w:t xml:space="preserve"> и социализация/, както</w:t>
      </w:r>
      <w:r>
        <w:rPr>
          <w:rFonts w:ascii="Arial" w:hAnsi="Arial"/>
          <w:i/>
          <w:color w:val="000000"/>
          <w:spacing w:val="-4"/>
          <w:sz w:val="23"/>
          <w:lang w:val="bg-BG"/>
        </w:rPr>
        <w:t xml:space="preserve"> </w:t>
      </w:r>
      <w:r>
        <w:rPr>
          <w:rFonts w:ascii="Times New Roman" w:hAnsi="Times New Roman"/>
          <w:b/>
          <w:i/>
          <w:color w:val="000000"/>
          <w:w w:val="105"/>
          <w:sz w:val="24"/>
          <w:lang w:val="bg-BG"/>
        </w:rPr>
        <w:t>и от</w:t>
      </w:r>
    </w:p>
    <w:p w14:paraId="38519849" w14:textId="77777777" w:rsidR="008C5D8B" w:rsidRPr="00DB4A16" w:rsidRDefault="00CF29D9">
      <w:pPr>
        <w:spacing w:before="288"/>
        <w:ind w:left="72" w:right="144" w:firstLine="936"/>
        <w:rPr>
          <w:rFonts w:ascii="Times New Roman" w:hAnsi="Times New Roman"/>
          <w:i/>
          <w:color w:val="000000"/>
          <w:w w:val="110"/>
          <w:sz w:val="24"/>
          <w:lang w:val="bg-BG"/>
        </w:rPr>
      </w:pPr>
      <w:r w:rsidRPr="00DB4A16">
        <w:rPr>
          <w:rFonts w:ascii="Times New Roman" w:hAnsi="Times New Roman"/>
          <w:i/>
          <w:color w:val="000000"/>
          <w:w w:val="110"/>
          <w:sz w:val="24"/>
          <w:lang w:val="bg-BG"/>
        </w:rPr>
        <w:t>ОБ</w:t>
      </w:r>
      <w:r w:rsidR="00DB4A16" w:rsidRPr="00DB4A16">
        <w:rPr>
          <w:rFonts w:ascii="Times New Roman" w:hAnsi="Times New Roman"/>
          <w:i/>
          <w:color w:val="000000"/>
          <w:w w:val="110"/>
          <w:sz w:val="24"/>
          <w:lang w:val="bg-BG"/>
        </w:rPr>
        <w:t>Л</w:t>
      </w:r>
      <w:r w:rsidRPr="00DB4A16">
        <w:rPr>
          <w:rFonts w:ascii="Times New Roman" w:hAnsi="Times New Roman"/>
          <w:i/>
          <w:color w:val="000000"/>
          <w:w w:val="110"/>
          <w:sz w:val="24"/>
          <w:lang w:val="bg-BG"/>
        </w:rPr>
        <w:t xml:space="preserve">АСТИТЕ </w:t>
      </w:r>
      <w:r w:rsidRPr="00DB4A16">
        <w:rPr>
          <w:rFonts w:ascii="Times New Roman" w:hAnsi="Times New Roman"/>
          <w:b/>
          <w:i/>
          <w:color w:val="000000"/>
          <w:sz w:val="24"/>
          <w:lang w:val="bg-BG"/>
        </w:rPr>
        <w:t>НА НАБ</w:t>
      </w:r>
      <w:r w:rsidR="00DB4A16" w:rsidRPr="00DB4A16">
        <w:rPr>
          <w:rFonts w:ascii="Times New Roman" w:hAnsi="Times New Roman"/>
          <w:b/>
          <w:i/>
          <w:color w:val="000000"/>
          <w:sz w:val="24"/>
          <w:lang w:val="bg-BG"/>
        </w:rPr>
        <w:t>Л</w:t>
      </w:r>
      <w:r w:rsidRPr="00DB4A16">
        <w:rPr>
          <w:rFonts w:ascii="Times New Roman" w:hAnsi="Times New Roman"/>
          <w:b/>
          <w:i/>
          <w:color w:val="000000"/>
          <w:sz w:val="24"/>
          <w:lang w:val="bg-BG"/>
        </w:rPr>
        <w:t xml:space="preserve">ЮДЕНИЕ ЗА ИЗГРАДЕНА СИСТЕМА </w:t>
      </w:r>
      <w:r w:rsidRPr="00DB4A16">
        <w:rPr>
          <w:rFonts w:ascii="Times New Roman" w:hAnsi="Times New Roman"/>
          <w:i/>
          <w:color w:val="000000"/>
          <w:sz w:val="24"/>
          <w:lang w:val="bg-BG"/>
        </w:rPr>
        <w:t>ЗА</w:t>
      </w:r>
      <w:r w:rsidRPr="00DB4A16">
        <w:rPr>
          <w:rFonts w:ascii="Arial" w:hAnsi="Arial"/>
          <w:i/>
          <w:color w:val="000000"/>
          <w:sz w:val="23"/>
          <w:lang w:val="bg-BG"/>
        </w:rPr>
        <w:t xml:space="preserve"> </w:t>
      </w:r>
      <w:r w:rsidR="00DB4A16" w:rsidRPr="00DB4A16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УПРАВЛЕНИЕ НА КА</w:t>
      </w:r>
      <w:r w:rsidRPr="00DB4A16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ЧЕСТ</w:t>
      </w:r>
      <w:r w:rsidR="00DB4A16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В</w:t>
      </w:r>
      <w:r w:rsidRPr="00DB4A16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ОТО </w:t>
      </w:r>
      <w:r w:rsidRPr="00DB4A16">
        <w:rPr>
          <w:rFonts w:ascii="Times New Roman" w:hAnsi="Times New Roman"/>
          <w:b/>
          <w:i/>
          <w:color w:val="000000"/>
          <w:spacing w:val="-1"/>
          <w:sz w:val="24"/>
          <w:lang w:val="bg-BG"/>
        </w:rPr>
        <w:t>НА ОБРАЗОВАТЕЛНА ИНСТИТУЦИЯ:</w:t>
      </w:r>
    </w:p>
    <w:p w14:paraId="2D4BFBC4" w14:textId="77777777" w:rsidR="008C5D8B" w:rsidRDefault="00CF29D9">
      <w:pPr>
        <w:numPr>
          <w:ilvl w:val="0"/>
          <w:numId w:val="19"/>
        </w:numPr>
        <w:tabs>
          <w:tab w:val="decimal" w:pos="1440"/>
        </w:tabs>
        <w:spacing w:before="288"/>
        <w:ind w:left="1440" w:hanging="432"/>
        <w:rPr>
          <w:rFonts w:ascii="Times New Roman" w:hAnsi="Times New Roman"/>
          <w:i/>
          <w:color w:val="000000"/>
          <w:spacing w:val="-4"/>
          <w:w w:val="110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10"/>
          <w:sz w:val="24"/>
          <w:lang w:val="bg-BG"/>
        </w:rPr>
        <w:t>УПРАВ</w:t>
      </w:r>
      <w:r w:rsidR="00DB4A16">
        <w:rPr>
          <w:rFonts w:ascii="Times New Roman" w:hAnsi="Times New Roman"/>
          <w:i/>
          <w:color w:val="000000"/>
          <w:spacing w:val="-4"/>
          <w:w w:val="110"/>
          <w:sz w:val="24"/>
          <w:lang w:val="bg-BG"/>
        </w:rPr>
        <w:t>Л</w:t>
      </w:r>
      <w:r>
        <w:rPr>
          <w:rFonts w:ascii="Times New Roman" w:hAnsi="Times New Roman"/>
          <w:i/>
          <w:color w:val="000000"/>
          <w:spacing w:val="-4"/>
          <w:w w:val="110"/>
          <w:sz w:val="24"/>
          <w:lang w:val="bg-BG"/>
        </w:rPr>
        <w:t xml:space="preserve">ЕНИЕ НА </w:t>
      </w:r>
      <w:r>
        <w:rPr>
          <w:rFonts w:ascii="Times New Roman" w:hAnsi="Times New Roman"/>
          <w:b/>
          <w:i/>
          <w:color w:val="000000"/>
          <w:spacing w:val="-4"/>
          <w:sz w:val="24"/>
          <w:lang w:val="bg-BG"/>
        </w:rPr>
        <w:t>ИНСТИТУЦИЯТА;</w:t>
      </w:r>
    </w:p>
    <w:p w14:paraId="57066079" w14:textId="77777777" w:rsidR="008C5D8B" w:rsidRDefault="00CF29D9">
      <w:pPr>
        <w:numPr>
          <w:ilvl w:val="0"/>
          <w:numId w:val="19"/>
        </w:numPr>
        <w:tabs>
          <w:tab w:val="decimal" w:pos="1440"/>
        </w:tabs>
        <w:ind w:left="1008"/>
        <w:rPr>
          <w:rFonts w:ascii="Times New Roman" w:hAnsi="Times New Roman"/>
          <w:b/>
          <w:i/>
          <w:color w:val="000000"/>
          <w:spacing w:val="12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12"/>
          <w:sz w:val="24"/>
          <w:lang w:val="bg-BG"/>
        </w:rPr>
        <w:t>УПРАВ</w:t>
      </w:r>
      <w:r w:rsidR="00DB4A16">
        <w:rPr>
          <w:rFonts w:ascii="Times New Roman" w:hAnsi="Times New Roman"/>
          <w:b/>
          <w:i/>
          <w:color w:val="000000"/>
          <w:spacing w:val="12"/>
          <w:sz w:val="24"/>
          <w:lang w:val="bg-BG"/>
        </w:rPr>
        <w:t>Л</w:t>
      </w:r>
      <w:r>
        <w:rPr>
          <w:rFonts w:ascii="Times New Roman" w:hAnsi="Times New Roman"/>
          <w:b/>
          <w:i/>
          <w:color w:val="000000"/>
          <w:spacing w:val="12"/>
          <w:sz w:val="24"/>
          <w:lang w:val="bg-BG"/>
        </w:rPr>
        <w:t>ЕНИЕ НА СРЕДАТА</w:t>
      </w:r>
    </w:p>
    <w:p w14:paraId="2AAFECBB" w14:textId="77777777" w:rsidR="008C5D8B" w:rsidRDefault="00DB4A16">
      <w:pPr>
        <w:numPr>
          <w:ilvl w:val="0"/>
          <w:numId w:val="19"/>
        </w:numPr>
        <w:tabs>
          <w:tab w:val="decimal" w:pos="1440"/>
        </w:tabs>
        <w:ind w:left="1008"/>
        <w:rPr>
          <w:rFonts w:ascii="Times New Roman" w:hAnsi="Times New Roman"/>
          <w:b/>
          <w:i/>
          <w:color w:val="000000"/>
          <w:spacing w:val="8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8"/>
          <w:sz w:val="24"/>
          <w:lang w:val="bg-BG"/>
        </w:rPr>
        <w:t>УПРАВЛЕНИЕ HA ОБРАЗОВА</w:t>
      </w:r>
      <w:r w:rsidR="00CF29D9">
        <w:rPr>
          <w:rFonts w:ascii="Times New Roman" w:hAnsi="Times New Roman"/>
          <w:b/>
          <w:i/>
          <w:color w:val="000000"/>
          <w:spacing w:val="8"/>
          <w:sz w:val="24"/>
          <w:lang w:val="bg-BG"/>
        </w:rPr>
        <w:t>ТЕЛНИЯ ПРОЦЕС</w:t>
      </w:r>
    </w:p>
    <w:p w14:paraId="3A19958E" w14:textId="77777777" w:rsidR="008C5D8B" w:rsidRDefault="00CF29D9">
      <w:pPr>
        <w:numPr>
          <w:ilvl w:val="0"/>
          <w:numId w:val="19"/>
        </w:numPr>
        <w:tabs>
          <w:tab w:val="decimal" w:pos="1440"/>
        </w:tabs>
        <w:ind w:left="1008"/>
        <w:rPr>
          <w:rFonts w:ascii="Times New Roman" w:hAnsi="Times New Roman"/>
          <w:i/>
          <w:color w:val="000000"/>
          <w:spacing w:val="-5"/>
          <w:w w:val="110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5"/>
          <w:w w:val="110"/>
          <w:sz w:val="24"/>
          <w:lang w:val="bg-BG"/>
        </w:rPr>
        <w:t xml:space="preserve">УПРАВЛЕНИЕ НА ПРОЦЕСА НА ВЪЗПИТАНИЕ </w:t>
      </w:r>
      <w:r>
        <w:rPr>
          <w:rFonts w:ascii="Times New Roman" w:hAnsi="Times New Roman"/>
          <w:b/>
          <w:i/>
          <w:color w:val="000000"/>
          <w:spacing w:val="-5"/>
          <w:sz w:val="24"/>
          <w:lang w:val="bg-BG"/>
        </w:rPr>
        <w:t>И СОЦИАЛИЗАЦИЯ</w:t>
      </w:r>
    </w:p>
    <w:p w14:paraId="028B3757" w14:textId="77777777" w:rsidR="008C5D8B" w:rsidRDefault="00DB4A16">
      <w:pPr>
        <w:numPr>
          <w:ilvl w:val="0"/>
          <w:numId w:val="19"/>
        </w:numPr>
        <w:tabs>
          <w:tab w:val="decimal" w:pos="1440"/>
        </w:tabs>
        <w:ind w:left="1440" w:right="144" w:hanging="432"/>
        <w:rPr>
          <w:rFonts w:ascii="Times New Roman" w:hAnsi="Times New Roman"/>
          <w:b/>
          <w:i/>
          <w:color w:val="000000"/>
          <w:spacing w:val="-5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-5"/>
          <w:sz w:val="24"/>
          <w:lang w:val="bg-BG"/>
        </w:rPr>
        <w:t>ПАРТНЬОРСТВО И СЪ</w:t>
      </w:r>
      <w:r w:rsidR="00CF29D9">
        <w:rPr>
          <w:rFonts w:ascii="Times New Roman" w:hAnsi="Times New Roman"/>
          <w:b/>
          <w:i/>
          <w:color w:val="000000"/>
          <w:spacing w:val="-5"/>
          <w:sz w:val="24"/>
          <w:lang w:val="bg-BG"/>
        </w:rPr>
        <w:t xml:space="preserve">ТРУДНИЧЕСТВО </w:t>
      </w:r>
      <w:r w:rsidR="00CF29D9">
        <w:rPr>
          <w:rFonts w:ascii="Times New Roman" w:hAnsi="Times New Roman"/>
          <w:i/>
          <w:color w:val="000000"/>
          <w:spacing w:val="-5"/>
          <w:w w:val="110"/>
          <w:sz w:val="24"/>
          <w:lang w:val="bg-BG"/>
        </w:rPr>
        <w:t>НА ЗАИНТЕРЕСОВАНИТЕ</w:t>
      </w:r>
      <w:r w:rsidR="00CF29D9">
        <w:rPr>
          <w:rFonts w:ascii="Arial" w:hAnsi="Arial"/>
          <w:i/>
          <w:color w:val="000000"/>
          <w:spacing w:val="-5"/>
          <w:sz w:val="23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w w:val="110"/>
          <w:sz w:val="24"/>
          <w:lang w:val="bg-BG"/>
        </w:rPr>
        <w:t>СТРАНИ.</w:t>
      </w:r>
    </w:p>
    <w:p w14:paraId="31D6B469" w14:textId="77777777" w:rsidR="008C5D8B" w:rsidRDefault="00CF29D9">
      <w:pPr>
        <w:spacing w:before="540"/>
        <w:ind w:left="72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6.1. ОПЕРАТИВНИ ЦЕЛИ</w:t>
      </w:r>
    </w:p>
    <w:p w14:paraId="14D3F5A5" w14:textId="77777777" w:rsidR="008C5D8B" w:rsidRDefault="00DB4A16">
      <w:pPr>
        <w:spacing w:before="828"/>
        <w:ind w:left="72"/>
        <w:rPr>
          <w:rFonts w:ascii="Times New Roman" w:hAnsi="Times New Roman"/>
          <w:color w:val="000000"/>
          <w:sz w:val="24"/>
          <w:lang w:val="bg-BG"/>
        </w:rPr>
      </w:pPr>
      <w:r w:rsidRPr="00DB4A16">
        <w:rPr>
          <w:rFonts w:ascii="Times New Roman" w:hAnsi="Times New Roman"/>
          <w:color w:val="000000"/>
          <w:sz w:val="24"/>
          <w:u w:val="single"/>
          <w:lang w:val="bg-BG"/>
        </w:rPr>
        <w:t>ОПЕ</w:t>
      </w:r>
      <w:r w:rsidR="00CF29D9" w:rsidRPr="00DB4A16">
        <w:rPr>
          <w:rFonts w:ascii="Times New Roman" w:hAnsi="Times New Roman"/>
          <w:color w:val="000000"/>
          <w:sz w:val="24"/>
          <w:u w:val="single"/>
          <w:lang w:val="bg-BG"/>
        </w:rPr>
        <w:t xml:space="preserve">РАТИВНА </w:t>
      </w:r>
      <w:r w:rsidR="00CF29D9" w:rsidRPr="00DB4A16">
        <w:rPr>
          <w:rFonts w:ascii="Times New Roman" w:hAnsi="Times New Roman"/>
          <w:color w:val="000000"/>
          <w:spacing w:val="-10"/>
          <w:sz w:val="24"/>
          <w:u w:val="single"/>
          <w:lang w:val="bg-BG"/>
        </w:rPr>
        <w:t>ЦFЛ</w:t>
      </w:r>
      <w:r w:rsidR="00CF29D9">
        <w:rPr>
          <w:rFonts w:ascii="Times New Roman" w:hAnsi="Times New Roman"/>
          <w:color w:val="000000"/>
          <w:sz w:val="24"/>
          <w:lang w:val="bg-BG"/>
        </w:rPr>
        <w:t xml:space="preserve"> 1:</w:t>
      </w:r>
    </w:p>
    <w:p w14:paraId="228368BA" w14:textId="77777777" w:rsidR="008C5D8B" w:rsidRDefault="00CF29D9">
      <w:pPr>
        <w:spacing w:before="288"/>
        <w:ind w:left="72" w:right="144"/>
        <w:rPr>
          <w:rFonts w:ascii="Times New Roman" w:hAnsi="Times New Roman"/>
          <w:color w:val="000000"/>
          <w:spacing w:val="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 xml:space="preserve">РАЗРАБОТВАНЕ </w:t>
      </w:r>
      <w:r>
        <w:rPr>
          <w:rFonts w:ascii="Times New Roman" w:hAnsi="Times New Roman"/>
          <w:color w:val="000000"/>
          <w:spacing w:val="8"/>
          <w:sz w:val="24"/>
          <w:lang w:val="bg-BG"/>
        </w:rPr>
        <w:t>И УТВЪРЖДАВАНЕ НА ЕДИННА И НЕПРОТИВОРЕЧИВА</w:t>
      </w:r>
      <w:r>
        <w:rPr>
          <w:rFonts w:ascii="Arial" w:hAnsi="Arial"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lang w:val="bg-BG"/>
        </w:rPr>
        <w:t xml:space="preserve">СИСТЕМА ЗА </w:t>
      </w:r>
      <w:r>
        <w:rPr>
          <w:rFonts w:ascii="Times New Roman" w:hAnsi="Times New Roman"/>
          <w:b/>
          <w:color w:val="000000"/>
          <w:spacing w:val="4"/>
          <w:sz w:val="24"/>
          <w:lang w:val="bg-BG"/>
        </w:rPr>
        <w:t xml:space="preserve">ЕФЕКТИВНО </w:t>
      </w:r>
      <w:r>
        <w:rPr>
          <w:rFonts w:ascii="Times New Roman" w:hAnsi="Times New Roman"/>
          <w:color w:val="000000"/>
          <w:spacing w:val="4"/>
          <w:sz w:val="24"/>
          <w:lang w:val="bg-BG"/>
        </w:rPr>
        <w:t>УПРАВЛЕНИЕ НА ИНСТИТУЦИЯТА.</w:t>
      </w:r>
    </w:p>
    <w:p w14:paraId="26555A60" w14:textId="77777777" w:rsidR="008C5D8B" w:rsidRDefault="00CF29D9">
      <w:pPr>
        <w:spacing w:before="216"/>
        <w:ind w:left="432"/>
        <w:rPr>
          <w:rFonts w:ascii="Times New Roman" w:hAnsi="Times New Roman"/>
          <w:color w:val="000000"/>
          <w:spacing w:val="-2"/>
          <w:sz w:val="23"/>
          <w:u w:val="single"/>
          <w:lang w:val="bg-BG"/>
        </w:rPr>
      </w:pPr>
      <w:r>
        <w:rPr>
          <w:rFonts w:ascii="Times New Roman" w:hAnsi="Times New Roman"/>
          <w:color w:val="000000"/>
          <w:spacing w:val="-2"/>
          <w:sz w:val="23"/>
          <w:u w:val="single"/>
          <w:lang w:val="bg-BG"/>
        </w:rPr>
        <w:t xml:space="preserve">Дейност 1. Изграждане </w:t>
      </w:r>
      <w:r>
        <w:rPr>
          <w:rFonts w:ascii="Times New Roman" w:hAnsi="Times New Roman"/>
          <w:color w:val="000000"/>
          <w:spacing w:val="-2"/>
          <w:w w:val="105"/>
          <w:sz w:val="24"/>
          <w:u w:val="single"/>
          <w:lang w:val="bg-BG"/>
        </w:rPr>
        <w:t xml:space="preserve">на </w:t>
      </w:r>
      <w:r>
        <w:rPr>
          <w:rFonts w:ascii="Times New Roman" w:hAnsi="Times New Roman"/>
          <w:b/>
          <w:color w:val="000000"/>
          <w:spacing w:val="-2"/>
          <w:w w:val="105"/>
          <w:sz w:val="23"/>
          <w:u w:val="single"/>
          <w:lang w:val="bg-BG"/>
        </w:rPr>
        <w:t xml:space="preserve">Система за </w:t>
      </w:r>
      <w:r>
        <w:rPr>
          <w:rFonts w:ascii="Times New Roman" w:hAnsi="Times New Roman"/>
          <w:b/>
          <w:color w:val="000000"/>
          <w:spacing w:val="-2"/>
          <w:w w:val="110"/>
          <w:sz w:val="23"/>
          <w:u w:val="single"/>
          <w:lang w:val="bg-BG"/>
        </w:rPr>
        <w:t xml:space="preserve">осигуряване качество на </w:t>
      </w:r>
      <w:r w:rsidR="00DB4A16">
        <w:rPr>
          <w:rFonts w:ascii="Times New Roman" w:hAnsi="Times New Roman"/>
          <w:b/>
          <w:color w:val="000000"/>
          <w:spacing w:val="-2"/>
          <w:w w:val="110"/>
          <w:sz w:val="23"/>
          <w:u w:val="single"/>
          <w:lang w:val="bg-BG"/>
        </w:rPr>
        <w:t>образованието</w:t>
      </w:r>
      <w:r>
        <w:rPr>
          <w:rFonts w:ascii="Times New Roman" w:hAnsi="Times New Roman"/>
          <w:b/>
          <w:color w:val="000000"/>
          <w:spacing w:val="-2"/>
          <w:w w:val="110"/>
          <w:sz w:val="23"/>
          <w:u w:val="single"/>
          <w:lang w:val="bg-BG"/>
        </w:rPr>
        <w:t xml:space="preserve">: </w:t>
      </w:r>
    </w:p>
    <w:p w14:paraId="3378CE32" w14:textId="77777777" w:rsidR="008C5D8B" w:rsidRDefault="008C5D8B">
      <w:pPr>
        <w:sectPr w:rsidR="008C5D8B">
          <w:pgSz w:w="11918" w:h="16854"/>
          <w:pgMar w:top="1446" w:right="1226" w:bottom="1801" w:left="1286" w:header="720" w:footer="720" w:gutter="0"/>
          <w:cols w:space="720"/>
        </w:sectPr>
      </w:pPr>
    </w:p>
    <w:p w14:paraId="3C8B2C48" w14:textId="77777777" w:rsidR="008C5D8B" w:rsidRDefault="00CF29D9">
      <w:pPr>
        <w:ind w:left="648" w:right="144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lastRenderedPageBreak/>
        <w:t xml:space="preserve">като национален приоритет и намиране мястото </w:t>
      </w:r>
      <w:r>
        <w:rPr>
          <w:rFonts w:ascii="Times New Roman" w:hAnsi="Times New Roman"/>
          <w:color w:val="000000"/>
          <w:spacing w:val="-7"/>
          <w:sz w:val="24"/>
          <w:lang w:val="bg-BG"/>
        </w:rPr>
        <w:t xml:space="preserve">на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образователната институция в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sz w:val="25"/>
          <w:lang w:val="bg-BG"/>
        </w:rPr>
        <w:t xml:space="preserve">контекста на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промените. Квалификация на ръководния персонал по проблемите,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свързани с </w:t>
      </w:r>
      <w:r w:rsidR="00DB4A16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образователната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 реформа и адаптирането </w:t>
      </w:r>
      <w:r>
        <w:rPr>
          <w:rFonts w:ascii="Times New Roman" w:hAnsi="Times New Roman"/>
          <w:color w:val="000000"/>
          <w:spacing w:val="-9"/>
          <w:sz w:val="24"/>
          <w:lang w:val="bg-BG"/>
        </w:rPr>
        <w:t xml:space="preserve">на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училищните политики към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="00DB4A16">
        <w:rPr>
          <w:rFonts w:ascii="Times New Roman" w:hAnsi="Times New Roman"/>
          <w:color w:val="000000"/>
          <w:spacing w:val="-12"/>
          <w:w w:val="105"/>
          <w:sz w:val="24"/>
          <w:lang w:val="bg-BG"/>
        </w:rPr>
        <w:t>новите образовател</w:t>
      </w:r>
      <w:r>
        <w:rPr>
          <w:rFonts w:ascii="Times New Roman" w:hAnsi="Times New Roman"/>
          <w:color w:val="000000"/>
          <w:spacing w:val="-12"/>
          <w:w w:val="105"/>
          <w:sz w:val="24"/>
          <w:lang w:val="bg-BG"/>
        </w:rPr>
        <w:t>ни цели.</w:t>
      </w:r>
    </w:p>
    <w:p w14:paraId="422E9103" w14:textId="77777777" w:rsidR="008C5D8B" w:rsidRDefault="00CF29D9">
      <w:pPr>
        <w:ind w:left="648" w:right="144" w:hanging="504"/>
        <w:jc w:val="both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1.2. Създаване на вътрешна нормативна уредба за изпълнение дейностите по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стратегическата и оперативни цели, свързани с качеството на образованието в </w:t>
      </w:r>
      <w:r w:rsidR="00F7654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32.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С</w:t>
      </w:r>
      <w:r w:rsidR="00DB4A16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У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с изучаване на чужди езици „Св. Климент Охридски". Актуализация на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вътре</w:t>
      </w:r>
      <w:r w:rsidR="00DB4A16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шн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ите нормативни актове спрямо промените в нормативната база на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национално ниво.</w:t>
      </w:r>
    </w:p>
    <w:p w14:paraId="0F7DE52D" w14:textId="77777777" w:rsidR="008C5D8B" w:rsidRDefault="00CF29D9">
      <w:pPr>
        <w:ind w:left="144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1.3. Изграждане на училищна Система за качество.</w:t>
      </w:r>
    </w:p>
    <w:p w14:paraId="6BCDB4F4" w14:textId="77777777" w:rsidR="008C5D8B" w:rsidRDefault="00CF29D9">
      <w:pPr>
        <w:ind w:left="936" w:right="144" w:hanging="648"/>
        <w:jc w:val="both"/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1.3.1 Разработване на общи и </w:t>
      </w:r>
      <w:r w:rsidR="00DB4A16"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>специфични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 училищни стандарти за качество,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свързани с </w:t>
      </w:r>
      <w:r w:rsidR="00DB4A16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управлението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 на институцията, </w:t>
      </w:r>
      <w:r w:rsidR="00DB4A16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повишаване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 на квалификацията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на </w:t>
      </w:r>
      <w:r w:rsidR="00DB4A16"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педагогическите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 </w:t>
      </w:r>
      <w:r w:rsidR="00DB4A16"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, система за контрол на качеството,</w:t>
      </w:r>
      <w:r>
        <w:rPr>
          <w:rFonts w:ascii="Arial" w:hAnsi="Arial"/>
          <w:i/>
          <w:color w:val="000000"/>
          <w:spacing w:val="4"/>
          <w:sz w:val="6"/>
          <w:lang w:val="bg-BG"/>
        </w:rPr>
        <w:t xml:space="preserve"> </w:t>
      </w:r>
      <w:r w:rsidR="00DB4A16">
        <w:rPr>
          <w:rFonts w:ascii="Times New Roman" w:hAnsi="Times New Roman"/>
          <w:i/>
          <w:color w:val="000000"/>
          <w:w w:val="105"/>
          <w:sz w:val="24"/>
          <w:lang w:val="bg-BG"/>
        </w:rPr>
        <w:t>подобряване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на училищната среда, </w:t>
      </w:r>
      <w:r w:rsidR="00DB4A16">
        <w:rPr>
          <w:rFonts w:ascii="Times New Roman" w:hAnsi="Times New Roman"/>
          <w:i/>
          <w:color w:val="000000"/>
          <w:w w:val="105"/>
          <w:sz w:val="24"/>
          <w:lang w:val="bg-BG"/>
        </w:rPr>
        <w:t>възпитание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на учениците и училищно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nартнъорство</w:t>
      </w:r>
      <w:proofErr w:type="spellEnd"/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.</w:t>
      </w:r>
    </w:p>
    <w:p w14:paraId="4DA3EB07" w14:textId="77777777" w:rsidR="008C5D8B" w:rsidRDefault="00CF29D9">
      <w:pPr>
        <w:ind w:left="936" w:right="144" w:hanging="648"/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1.3.2 </w:t>
      </w:r>
      <w:r w:rsidR="00DB4A1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Адаптиране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на </w:t>
      </w:r>
      <w:r w:rsidR="00DB4A1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политики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за </w:t>
      </w:r>
      <w:proofErr w:type="spellStart"/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nостигането</w:t>
      </w:r>
      <w:proofErr w:type="spellEnd"/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на образователните </w:t>
      </w:r>
      <w:r w:rsidR="00DB4A1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ц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ели </w:t>
      </w:r>
      <w:r w:rsidR="00DB4A1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спрямо</w:t>
      </w:r>
      <w:r>
        <w:rPr>
          <w:rFonts w:ascii="Times New Roman" w:hAnsi="Times New Roman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3ПУО и стандартите./чл.174, ал.2,3ПУО/</w:t>
      </w:r>
    </w:p>
    <w:p w14:paraId="247C4516" w14:textId="77777777" w:rsidR="008C5D8B" w:rsidRDefault="00CF29D9">
      <w:pPr>
        <w:ind w:left="936" w:right="144" w:hanging="648"/>
        <w:jc w:val="both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1.3.3 Разработване на училищни учебни планове за всяка 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паралелка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— всяка година,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съгласно изискванията на Стандарта за учебния план, </w:t>
      </w:r>
      <w:r w:rsidR="00DB4A16"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>приемането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 им с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решение ха </w:t>
      </w:r>
      <w:r w:rsidR="00DB4A16">
        <w:rPr>
          <w:rFonts w:ascii="Times New Roman" w:hAnsi="Times New Roman"/>
          <w:i/>
          <w:color w:val="000000"/>
          <w:w w:val="105"/>
          <w:sz w:val="24"/>
          <w:lang w:val="bg-BG"/>
        </w:rPr>
        <w:t>педагогическия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съвет, съгласуване с обществения съвет към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училището </w:t>
      </w:r>
      <w:proofErr w:type="spellStart"/>
      <w:r>
        <w:rPr>
          <w:rFonts w:ascii="Times New Roman" w:hAnsi="Times New Roman"/>
          <w:i/>
          <w:color w:val="000000"/>
          <w:w w:val="105"/>
          <w:sz w:val="24"/>
          <w:lang w:val="bg-BG"/>
        </w:rPr>
        <w:t>npu</w:t>
      </w:r>
      <w:proofErr w:type="spellEnd"/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условията и </w:t>
      </w:r>
      <w:proofErr w:type="spellStart"/>
      <w:r>
        <w:rPr>
          <w:rFonts w:ascii="Times New Roman" w:hAnsi="Times New Roman"/>
          <w:i/>
          <w:color w:val="000000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реда на чл. 269, ал. 2 и 3 от Закона за</w:t>
      </w:r>
      <w:r>
        <w:rPr>
          <w:rFonts w:ascii="Times New Roman" w:hAnsi="Times New Roman"/>
          <w:i/>
          <w:color w:val="000000"/>
          <w:sz w:val="6"/>
          <w:lang w:val="bg-BG"/>
        </w:rPr>
        <w:t xml:space="preserve"> </w:t>
      </w:r>
      <w:r w:rsidR="00DB4A16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предучилищното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и училищното образование и утвърждаване от директора на</w:t>
      </w:r>
      <w:r>
        <w:rPr>
          <w:rFonts w:ascii="Arial" w:hAnsi="Arial"/>
          <w:i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училището.</w:t>
      </w:r>
    </w:p>
    <w:p w14:paraId="4E7312CA" w14:textId="77777777" w:rsidR="008C5D8B" w:rsidRDefault="00CF29D9">
      <w:pPr>
        <w:ind w:left="936" w:right="144" w:hanging="648"/>
        <w:jc w:val="both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1.3.4 Разработване на годишна училищна програма за целодневна организация на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учебния ден в съот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в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етствие със стратегията и 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спецификата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на училището.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/чл.19, ал.1 от Стандарта за организация на дейностите/</w:t>
      </w:r>
    </w:p>
    <w:p w14:paraId="2FA4B942" w14:textId="77777777" w:rsidR="008C5D8B" w:rsidRDefault="00CF29D9">
      <w:pPr>
        <w:ind w:left="288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1.3.5 Изграждане на училищни </w:t>
      </w:r>
      <w:proofErr w:type="spellStart"/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e</w:t>
      </w:r>
      <w:r w:rsidR="00DB4A16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к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unu</w:t>
      </w:r>
      <w:proofErr w:type="spellEnd"/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за:</w:t>
      </w:r>
    </w:p>
    <w:p w14:paraId="5D63E5B4" w14:textId="77777777" w:rsidR="008C5D8B" w:rsidRDefault="00DB4A16">
      <w:pPr>
        <w:numPr>
          <w:ilvl w:val="0"/>
          <w:numId w:val="5"/>
        </w:numPr>
        <w:tabs>
          <w:tab w:val="clear" w:pos="360"/>
          <w:tab w:val="decimal" w:pos="504"/>
        </w:tabs>
        <w:ind w:left="144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подкрепа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за личностно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развитие на детето и ученика;</w:t>
      </w:r>
    </w:p>
    <w:p w14:paraId="5C70043A" w14:textId="77777777" w:rsidR="008C5D8B" w:rsidRPr="00DB4A16" w:rsidRDefault="00DB4A16" w:rsidP="00DB4A16">
      <w:pPr>
        <w:pStyle w:val="ListParagraph"/>
        <w:numPr>
          <w:ilvl w:val="0"/>
          <w:numId w:val="20"/>
        </w:numPr>
        <w:tabs>
          <w:tab w:val="decimal" w:pos="432"/>
          <w:tab w:val="decimal" w:pos="576"/>
        </w:tabs>
        <w:ind w:left="426" w:hanging="284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</w:t>
      </w:r>
      <w:r w:rsidR="00CF29D9" w:rsidRP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изграждане на </w:t>
      </w:r>
      <w:r w:rsidRP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позитивен</w:t>
      </w:r>
      <w:r w:rsidR="00CF29D9" w:rsidRP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организационен климат;</w:t>
      </w:r>
    </w:p>
    <w:p w14:paraId="505F1D1B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504"/>
        </w:tabs>
        <w:ind w:left="144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утвърждаване на 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позитивна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дисциплина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;</w:t>
      </w:r>
    </w:p>
    <w:p w14:paraId="6BEC6E3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504"/>
        </w:tabs>
        <w:ind w:left="144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развитие на училищната общност</w:t>
      </w:r>
    </w:p>
    <w:p w14:paraId="684C68C0" w14:textId="77777777" w:rsidR="008C5D8B" w:rsidRDefault="00CF29D9">
      <w:pPr>
        <w:spacing w:before="288"/>
        <w:ind w:left="288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1.3.6 Предефиниране на 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политики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., </w:t>
      </w:r>
      <w:proofErr w:type="spellStart"/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npuopumemu</w:t>
      </w:r>
      <w:proofErr w:type="spellEnd"/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и ценности.</w:t>
      </w:r>
    </w:p>
    <w:p w14:paraId="565B7FDD" w14:textId="77777777" w:rsidR="008C5D8B" w:rsidRDefault="00CF29D9">
      <w:pPr>
        <w:ind w:left="2376" w:right="144" w:hanging="720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1.3.6.1 Ясно дефиниране на системата от индикатори за контрол и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 w:rsidR="00DB4A16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инспектиране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на образователната институция.</w:t>
      </w:r>
    </w:p>
    <w:p w14:paraId="0F4533A1" w14:textId="42DEC339" w:rsidR="008C5D8B" w:rsidRDefault="00CF29D9">
      <w:pPr>
        <w:ind w:left="2376" w:right="144" w:hanging="720"/>
        <w:jc w:val="both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1.3.6.2 </w:t>
      </w:r>
      <w:r w:rsidR="00DB4A1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със Стандарта за </w:t>
      </w:r>
      <w:r w:rsidR="00DB4A1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инспектиране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и изготвяне на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вътрешна система за ефективен мониторинг и контрол.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</w:p>
    <w:p w14:paraId="76F44908" w14:textId="7BD65447" w:rsidR="003D69D8" w:rsidRDefault="003D69D8">
      <w:pPr>
        <w:ind w:left="2376" w:right="144" w:hanging="720"/>
        <w:jc w:val="both"/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1.3.6.3. Предварително запознаване от страна на учителската общност с критериите за мониторинг.</w:t>
      </w:r>
    </w:p>
    <w:p w14:paraId="6CDA6201" w14:textId="77777777" w:rsidR="008C5D8B" w:rsidRDefault="00CF29D9">
      <w:pPr>
        <w:spacing w:before="648" w:line="480" w:lineRule="auto"/>
        <w:ind w:left="432" w:right="2160" w:hanging="360"/>
        <w:rPr>
          <w:rFonts w:ascii="Times New Roman" w:hAnsi="Times New Roman"/>
          <w:b/>
          <w:color w:val="000000"/>
          <w:spacing w:val="-9"/>
          <w:w w:val="110"/>
          <w:sz w:val="23"/>
          <w:u w:val="single"/>
          <w:lang w:val="bg-BG"/>
        </w:rPr>
      </w:pPr>
      <w:r>
        <w:rPr>
          <w:rFonts w:ascii="Times New Roman" w:hAnsi="Times New Roman"/>
          <w:b/>
          <w:color w:val="000000"/>
          <w:spacing w:val="-9"/>
          <w:w w:val="110"/>
          <w:sz w:val="23"/>
          <w:u w:val="single"/>
          <w:lang w:val="bg-BG"/>
        </w:rPr>
        <w:t xml:space="preserve">Дейност 2: Инвестиции в образованието или </w:t>
      </w:r>
      <w:r w:rsidR="00DB4A16">
        <w:rPr>
          <w:rFonts w:ascii="Times New Roman" w:hAnsi="Times New Roman"/>
          <w:b/>
          <w:color w:val="000000"/>
          <w:spacing w:val="-9"/>
          <w:w w:val="110"/>
          <w:sz w:val="23"/>
          <w:u w:val="single"/>
          <w:lang w:val="bg-BG"/>
        </w:rPr>
        <w:t>финансови</w:t>
      </w:r>
      <w:r>
        <w:rPr>
          <w:rFonts w:ascii="Times New Roman" w:hAnsi="Times New Roman"/>
          <w:b/>
          <w:color w:val="000000"/>
          <w:spacing w:val="-9"/>
          <w:w w:val="110"/>
          <w:sz w:val="23"/>
          <w:u w:val="single"/>
          <w:lang w:val="bg-BG"/>
        </w:rPr>
        <w:t xml:space="preserve"> </w:t>
      </w:r>
      <w:proofErr w:type="spellStart"/>
      <w:r w:rsidR="00DB4A16">
        <w:rPr>
          <w:rFonts w:ascii="Times New Roman" w:hAnsi="Times New Roman"/>
          <w:b/>
          <w:color w:val="000000"/>
          <w:spacing w:val="-9"/>
          <w:w w:val="110"/>
          <w:sz w:val="23"/>
          <w:u w:val="single"/>
          <w:lang w:val="bg-BG"/>
        </w:rPr>
        <w:t>pecуpcu</w:t>
      </w:r>
      <w:proofErr w:type="spellEnd"/>
      <w:r>
        <w:rPr>
          <w:rFonts w:ascii="Arial" w:hAnsi="Arial"/>
          <w:color w:val="000000"/>
          <w:spacing w:val="-9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Дейности по показатели:</w:t>
      </w:r>
    </w:p>
    <w:p w14:paraId="10EEBB40" w14:textId="77777777" w:rsidR="008C5D8B" w:rsidRDefault="00CF29D9">
      <w:pPr>
        <w:tabs>
          <w:tab w:val="right" w:pos="9199"/>
        </w:tabs>
        <w:spacing w:before="180"/>
        <w:ind w:left="1152"/>
        <w:rPr>
          <w:rFonts w:ascii="Times New Roman" w:hAnsi="Times New Roman"/>
          <w:color w:val="000000"/>
          <w:spacing w:val="-2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2.1.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4"/>
          <w:w w:val="105"/>
          <w:sz w:val="24"/>
          <w:u w:val="single"/>
          <w:lang w:val="bg-BG"/>
        </w:rPr>
        <w:t xml:space="preserve">Създаване на </w:t>
      </w:r>
      <w:r w:rsidR="00DB4A16">
        <w:rPr>
          <w:rFonts w:ascii="Times New Roman" w:hAnsi="Times New Roman"/>
          <w:color w:val="000000"/>
          <w:spacing w:val="4"/>
          <w:w w:val="105"/>
          <w:sz w:val="24"/>
          <w:u w:val="single"/>
          <w:lang w:val="bg-BG"/>
        </w:rPr>
        <w:t>условия</w:t>
      </w:r>
      <w:r>
        <w:rPr>
          <w:rFonts w:ascii="Times New Roman" w:hAnsi="Times New Roman"/>
          <w:color w:val="000000"/>
          <w:spacing w:val="4"/>
          <w:w w:val="105"/>
          <w:sz w:val="24"/>
          <w:u w:val="single"/>
          <w:lang w:val="bg-BG"/>
        </w:rPr>
        <w:t xml:space="preserve"> за участие в национални, европейски и</w:t>
      </w:r>
    </w:p>
    <w:p w14:paraId="31923588" w14:textId="77777777" w:rsidR="008C5D8B" w:rsidRDefault="00CF29D9">
      <w:pPr>
        <w:ind w:left="1512" w:right="144"/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други международни програми и проекти. Разработване на училищни</w:t>
      </w:r>
      <w:r>
        <w:rPr>
          <w:rFonts w:ascii="Arial" w:hAnsi="Arial"/>
          <w:color w:val="000000"/>
          <w:spacing w:val="-3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10"/>
          <w:w w:val="105"/>
          <w:sz w:val="24"/>
          <w:u w:val="single"/>
          <w:lang w:val="bg-BG"/>
        </w:rPr>
        <w:t xml:space="preserve">проекти; </w:t>
      </w:r>
    </w:p>
    <w:p w14:paraId="511C6D7C" w14:textId="77777777" w:rsidR="008C5D8B" w:rsidRDefault="00CF29D9">
      <w:pPr>
        <w:spacing w:before="252"/>
        <w:ind w:left="1728"/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2.1.1 Изграждане на училищни </w:t>
      </w:r>
      <w:proofErr w:type="spellStart"/>
      <w:r w:rsidR="00DB4A16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eкunu</w:t>
      </w:r>
      <w:proofErr w:type="spellEnd"/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за разработване на </w:t>
      </w:r>
      <w:r w:rsidR="00DB4A16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проекти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.</w:t>
      </w:r>
    </w:p>
    <w:p w14:paraId="4AA10809" w14:textId="77777777" w:rsidR="008C5D8B" w:rsidRDefault="008C5D8B">
      <w:pPr>
        <w:sectPr w:rsidR="008C5D8B">
          <w:pgSz w:w="11918" w:h="16854"/>
          <w:pgMar w:top="1466" w:right="1243" w:bottom="1238" w:left="1269" w:header="720" w:footer="720" w:gutter="0"/>
          <w:cols w:space="720"/>
        </w:sectPr>
      </w:pPr>
    </w:p>
    <w:p w14:paraId="1EBE20E1" w14:textId="77777777" w:rsidR="008C5D8B" w:rsidRDefault="00CF29D9">
      <w:pPr>
        <w:ind w:left="1728" w:right="144"/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lastRenderedPageBreak/>
        <w:t xml:space="preserve">2.1.2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Провеждане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на обучение на </w:t>
      </w:r>
      <w:proofErr w:type="spellStart"/>
      <w:r w:rsidR="00DB4A16">
        <w:rPr>
          <w:rFonts w:ascii="Times New Roman" w:hAnsi="Times New Roman"/>
          <w:i/>
          <w:color w:val="000000"/>
          <w:spacing w:val="-2"/>
          <w:sz w:val="24"/>
          <w:lang w:val="bg-BG"/>
        </w:rPr>
        <w:t>eк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unume</w:t>
      </w:r>
      <w:proofErr w:type="spellEnd"/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разработване,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управление</w:t>
      </w:r>
      <w:r>
        <w:rPr>
          <w:rFonts w:ascii="Times New Roman" w:hAnsi="Times New Roman"/>
          <w:i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и мониторинг на </w:t>
      </w:r>
      <w:proofErr w:type="spellStart"/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>npoe</w:t>
      </w:r>
      <w:r w:rsidR="00DB4A16">
        <w:rPr>
          <w:rFonts w:ascii="Times New Roman" w:hAnsi="Times New Roman"/>
          <w:i/>
          <w:color w:val="000000"/>
          <w:spacing w:val="-4"/>
          <w:sz w:val="24"/>
          <w:lang w:val="bg-BG"/>
        </w:rPr>
        <w:t>к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>mu</w:t>
      </w:r>
      <w:proofErr w:type="spellEnd"/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>.</w:t>
      </w:r>
    </w:p>
    <w:p w14:paraId="7F0028E2" w14:textId="77777777" w:rsidR="008C5D8B" w:rsidRDefault="00CF29D9">
      <w:pPr>
        <w:spacing w:before="504"/>
        <w:ind w:left="1224" w:right="144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2.2 Осигуряване на законосъобразно, икономически целесъобразно и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 w:rsidR="00814EE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прозрачно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управление на училищния бюджет.</w:t>
      </w:r>
    </w:p>
    <w:p w14:paraId="442D5B70" w14:textId="77777777" w:rsidR="008C5D8B" w:rsidRDefault="00CF29D9">
      <w:pPr>
        <w:spacing w:before="288"/>
        <w:ind w:left="1728" w:right="144"/>
        <w:jc w:val="both"/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2.2.1 </w:t>
      </w:r>
      <w:r w:rsidR="00814EE9">
        <w:rPr>
          <w:rFonts w:ascii="Times New Roman" w:hAnsi="Times New Roman"/>
          <w:i/>
          <w:color w:val="000000"/>
          <w:spacing w:val="1"/>
          <w:sz w:val="24"/>
          <w:lang w:val="bg-BG"/>
        </w:rPr>
        <w:t>Адаптиране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b/>
          <w:i/>
          <w:color w:val="000000"/>
          <w:spacing w:val="1"/>
          <w:sz w:val="24"/>
          <w:lang w:val="bg-BG"/>
        </w:rPr>
        <w:t xml:space="preserve">Системите за финансово </w:t>
      </w:r>
      <w:r w:rsidR="00814EE9">
        <w:rPr>
          <w:rFonts w:ascii="Times New Roman" w:hAnsi="Times New Roman"/>
          <w:b/>
          <w:i/>
          <w:color w:val="000000"/>
          <w:spacing w:val="1"/>
          <w:sz w:val="24"/>
          <w:lang w:val="bg-BG"/>
        </w:rPr>
        <w:t>управление</w:t>
      </w:r>
      <w:r>
        <w:rPr>
          <w:rFonts w:ascii="Times New Roman" w:hAnsi="Times New Roman"/>
          <w:b/>
          <w:i/>
          <w:color w:val="000000"/>
          <w:spacing w:val="1"/>
          <w:sz w:val="24"/>
          <w:lang w:val="bg-BG"/>
        </w:rPr>
        <w:t xml:space="preserve"> и контрол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в образователната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институция </w:t>
      </w:r>
      <w:r w:rsidR="00814EE9">
        <w:rPr>
          <w:rFonts w:ascii="Times New Roman" w:hAnsi="Times New Roman"/>
          <w:i/>
          <w:color w:val="000000"/>
          <w:w w:val="105"/>
          <w:sz w:val="24"/>
          <w:lang w:val="bg-BG"/>
        </w:rPr>
        <w:t>спрямо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lang w:val="bg-BG"/>
        </w:rPr>
        <w:t>Стандарта за финансиране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lang w:val="bg-BG"/>
        </w:rPr>
        <w:t>към ЗПУО:</w:t>
      </w:r>
    </w:p>
    <w:p w14:paraId="1B19C2EA" w14:textId="77777777" w:rsidR="008C5D8B" w:rsidRDefault="00CF29D9">
      <w:pPr>
        <w:spacing w:before="576"/>
        <w:ind w:left="2448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>Разработване на</w:t>
      </w:r>
    </w:p>
    <w:p w14:paraId="46573BB6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504"/>
        <w:rPr>
          <w:rFonts w:ascii="Times New Roman" w:hAnsi="Times New Roman"/>
          <w:i/>
          <w:color w:val="000000"/>
          <w:spacing w:val="-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Счетоводна </w:t>
      </w:r>
      <w:r w:rsidR="00814EE9">
        <w:rPr>
          <w:rFonts w:ascii="Times New Roman" w:hAnsi="Times New Roman"/>
          <w:i/>
          <w:color w:val="000000"/>
          <w:spacing w:val="-2"/>
          <w:sz w:val="24"/>
          <w:lang w:val="bg-BG"/>
        </w:rPr>
        <w:t>политика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 на образователната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институция.</w:t>
      </w:r>
    </w:p>
    <w:p w14:paraId="1B9A918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  <w:t xml:space="preserve">Процедура </w:t>
      </w:r>
      <w:proofErr w:type="spellStart"/>
      <w:r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9"/>
          <w:sz w:val="24"/>
          <w:lang w:val="bg-BG"/>
        </w:rPr>
        <w:t xml:space="preserve">разделянето на отговорностите </w:t>
      </w:r>
      <w:proofErr w:type="spellStart"/>
      <w:r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9"/>
          <w:sz w:val="24"/>
          <w:lang w:val="bg-BG"/>
        </w:rPr>
        <w:t>вземане на решение,</w:t>
      </w:r>
      <w:r>
        <w:rPr>
          <w:rFonts w:ascii="Arial" w:hAnsi="Arial"/>
          <w:i/>
          <w:color w:val="000000"/>
          <w:spacing w:val="9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осъществява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н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е на контрол и 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изпълнение</w:t>
      </w:r>
    </w:p>
    <w:p w14:paraId="13CCDA48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i/>
          <w:color w:val="000000"/>
          <w:spacing w:val="1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 xml:space="preserve">Процедура </w:t>
      </w:r>
      <w:proofErr w:type="spellStart"/>
      <w:r>
        <w:rPr>
          <w:rFonts w:ascii="Times New Roman" w:hAnsi="Times New Roman"/>
          <w:i/>
          <w:color w:val="000000"/>
          <w:spacing w:val="15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1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>осигуряването на пълно, вярно, точно и своевременно</w:t>
      </w:r>
      <w:r>
        <w:rPr>
          <w:rFonts w:ascii="Arial" w:hAnsi="Arial"/>
          <w:i/>
          <w:color w:val="000000"/>
          <w:spacing w:val="1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осчетоводяване на всички </w:t>
      </w:r>
      <w:r w:rsidR="00814EE9">
        <w:rPr>
          <w:rFonts w:ascii="Times New Roman" w:hAnsi="Times New Roman"/>
          <w:i/>
          <w:color w:val="000000"/>
          <w:w w:val="105"/>
          <w:sz w:val="24"/>
          <w:lang w:val="bg-BG"/>
        </w:rPr>
        <w:t>операции</w:t>
      </w:r>
    </w:p>
    <w:p w14:paraId="34DEBC85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spacing w:before="36" w:line="206" w:lineRule="auto"/>
        <w:ind w:left="864" w:hanging="360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Система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за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двоен </w:t>
      </w:r>
      <w:proofErr w:type="spellStart"/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>noдnuc</w:t>
      </w:r>
      <w:proofErr w:type="spellEnd"/>
    </w:p>
    <w:p w14:paraId="5FF31547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Инструкция за вътрешния контрол във връзка с 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поемането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z w:val="24"/>
          <w:lang w:val="bg-BG"/>
        </w:rPr>
        <w:t>задължения и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извършване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на разход.</w:t>
      </w:r>
    </w:p>
    <w:p w14:paraId="0B843244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i/>
          <w:color w:val="000000"/>
          <w:spacing w:val="8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8"/>
          <w:sz w:val="24"/>
          <w:lang w:val="bg-BG"/>
        </w:rPr>
        <w:t xml:space="preserve">Инструкция за </w:t>
      </w:r>
      <w:r w:rsidR="00814EE9"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>предварителния</w:t>
      </w:r>
      <w:r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8"/>
          <w:sz w:val="24"/>
          <w:lang w:val="bg-BG"/>
        </w:rPr>
        <w:t>контрол във връзка със завеждането и</w:t>
      </w:r>
      <w:r>
        <w:rPr>
          <w:rFonts w:ascii="Arial" w:hAnsi="Arial"/>
          <w:i/>
          <w:color w:val="000000"/>
          <w:spacing w:val="8"/>
          <w:sz w:val="6"/>
          <w:lang w:val="bg-BG"/>
        </w:rPr>
        <w:t xml:space="preserve"> 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изписването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z w:val="24"/>
          <w:lang w:val="bg-BG"/>
        </w:rPr>
        <w:t>краткотрайни и дълготрайни активи</w:t>
      </w:r>
    </w:p>
    <w:p w14:paraId="5FB6BBCA" w14:textId="77777777" w:rsidR="00BC2BF8" w:rsidRDefault="00CF29D9" w:rsidP="00BC2BF8">
      <w:pPr>
        <w:numPr>
          <w:ilvl w:val="0"/>
          <w:numId w:val="5"/>
        </w:numPr>
        <w:tabs>
          <w:tab w:val="clear" w:pos="360"/>
          <w:tab w:val="decimal" w:pos="864"/>
        </w:tabs>
        <w:ind w:left="864" w:hanging="360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Работна 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инструкция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за контрол върху общинската собственост.</w:t>
      </w:r>
    </w:p>
    <w:p w14:paraId="4C83835E" w14:textId="77777777" w:rsidR="00BC2BF8" w:rsidRDefault="00BC2BF8" w:rsidP="00BC2BF8">
      <w:pPr>
        <w:tabs>
          <w:tab w:val="decimal" w:pos="864"/>
        </w:tabs>
        <w:ind w:left="504"/>
        <w:rPr>
          <w:rFonts w:ascii="Times New Roman" w:hAnsi="Times New Roman"/>
          <w:i/>
          <w:color w:val="000000"/>
          <w:sz w:val="24"/>
          <w:lang w:val="bg-BG"/>
        </w:rPr>
      </w:pPr>
    </w:p>
    <w:p w14:paraId="4C1C936C" w14:textId="7AE29D9F" w:rsidR="008C5D8B" w:rsidRPr="00BC2BF8" w:rsidRDefault="00BC2BF8" w:rsidP="00BC2BF8">
      <w:pPr>
        <w:tabs>
          <w:tab w:val="decimal" w:pos="864"/>
        </w:tabs>
        <w:ind w:left="50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                        </w:t>
      </w:r>
      <w:r w:rsidR="00CF29D9" w:rsidRPr="00BC2BF8">
        <w:rPr>
          <w:rFonts w:ascii="Times New Roman" w:hAnsi="Times New Roman"/>
          <w:i/>
          <w:color w:val="000000"/>
          <w:spacing w:val="17"/>
          <w:w w:val="105"/>
          <w:sz w:val="24"/>
          <w:lang w:val="bg-BG"/>
        </w:rPr>
        <w:t xml:space="preserve">2.2.2. </w:t>
      </w:r>
      <w:r w:rsidR="00CF29D9" w:rsidRPr="00BC2BF8">
        <w:rPr>
          <w:rFonts w:ascii="Times New Roman" w:hAnsi="Times New Roman"/>
          <w:i/>
          <w:color w:val="000000"/>
          <w:spacing w:val="17"/>
          <w:sz w:val="24"/>
          <w:lang w:val="bg-BG"/>
        </w:rPr>
        <w:t>Разработване на бюджета съобразно действащата</w:t>
      </w:r>
      <w:r w:rsidR="00CF29D9" w:rsidRPr="00BC2BF8">
        <w:rPr>
          <w:rFonts w:ascii="Arial" w:hAnsi="Arial"/>
          <w:i/>
          <w:color w:val="000000"/>
          <w:spacing w:val="17"/>
          <w:sz w:val="6"/>
          <w:lang w:val="bg-BG"/>
        </w:rPr>
        <w:t xml:space="preserve"> </w:t>
      </w:r>
      <w:r w:rsidR="00CF29D9" w:rsidRPr="00BC2BF8"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нормативна </w:t>
      </w:r>
      <w:r w:rsidR="00CF29D9" w:rsidRPr="00BC2BF8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уредба.</w:t>
      </w:r>
    </w:p>
    <w:p w14:paraId="7F5079E3" w14:textId="77777777" w:rsidR="008C5D8B" w:rsidRDefault="00CF29D9">
      <w:pPr>
        <w:spacing w:before="252"/>
        <w:ind w:left="1728"/>
        <w:jc w:val="center"/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 xml:space="preserve">2.2.3 </w:t>
      </w:r>
      <w:r>
        <w:rPr>
          <w:rFonts w:ascii="Times New Roman" w:hAnsi="Times New Roman"/>
          <w:i/>
          <w:color w:val="000000"/>
          <w:spacing w:val="18"/>
          <w:sz w:val="24"/>
          <w:lang w:val="bg-BG"/>
        </w:rPr>
        <w:t xml:space="preserve">Осигуряване на </w:t>
      </w:r>
      <w:r w:rsidR="00814EE9">
        <w:rPr>
          <w:rFonts w:ascii="Times New Roman" w:hAnsi="Times New Roman"/>
          <w:i/>
          <w:color w:val="000000"/>
          <w:spacing w:val="18"/>
          <w:sz w:val="24"/>
          <w:lang w:val="bg-BG"/>
        </w:rPr>
        <w:t>прозрачност</w:t>
      </w:r>
      <w:r>
        <w:rPr>
          <w:rFonts w:ascii="Times New Roman" w:hAnsi="Times New Roman"/>
          <w:i/>
          <w:color w:val="000000"/>
          <w:spacing w:val="18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 xml:space="preserve">и </w:t>
      </w:r>
      <w:r w:rsidR="00814EE9"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>публично</w:t>
      </w:r>
      <w:r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 xml:space="preserve"> отчитане на</w:t>
      </w:r>
      <w:r>
        <w:rPr>
          <w:rFonts w:ascii="Arial" w:hAnsi="Arial"/>
          <w:i/>
          <w:color w:val="000000"/>
          <w:spacing w:val="18"/>
          <w:sz w:val="6"/>
          <w:lang w:val="bg-BG"/>
        </w:rPr>
        <w:t xml:space="preserve"> </w:t>
      </w:r>
      <w:r>
        <w:rPr>
          <w:rFonts w:ascii="Arial" w:hAnsi="Arial"/>
          <w:i/>
          <w:color w:val="000000"/>
          <w:spacing w:val="18"/>
          <w:sz w:val="6"/>
          <w:lang w:val="bg-BG"/>
        </w:rPr>
        <w:br/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средствата от бюджета и извън бюджетните 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приходи</w:t>
      </w:r>
      <w:r>
        <w:rPr>
          <w:rFonts w:ascii="Times New Roman" w:hAnsi="Times New Roman"/>
          <w:i/>
          <w:color w:val="000000"/>
          <w:sz w:val="24"/>
          <w:lang w:val="bg-BG"/>
        </w:rPr>
        <w:t>.</w:t>
      </w:r>
    </w:p>
    <w:p w14:paraId="4D60E9A2" w14:textId="77777777" w:rsidR="008C5D8B" w:rsidRDefault="00CF29D9">
      <w:pPr>
        <w:ind w:left="2592" w:right="144" w:hanging="720"/>
        <w:jc w:val="both"/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2.2.4 </w:t>
      </w:r>
      <w:r w:rsidR="00814EE9">
        <w:rPr>
          <w:rFonts w:ascii="Times New Roman" w:hAnsi="Times New Roman"/>
          <w:i/>
          <w:color w:val="000000"/>
          <w:spacing w:val="4"/>
          <w:sz w:val="24"/>
          <w:lang w:val="bg-BG"/>
        </w:rPr>
        <w:t>Разработване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 xml:space="preserve"> на </w:t>
      </w:r>
      <w:r w:rsidR="00814EE9">
        <w:rPr>
          <w:rFonts w:ascii="Times New Roman" w:hAnsi="Times New Roman"/>
          <w:i/>
          <w:color w:val="000000"/>
          <w:spacing w:val="4"/>
          <w:sz w:val="24"/>
          <w:lang w:val="bg-BG"/>
        </w:rPr>
        <w:t>процедури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 </w:t>
      </w:r>
      <w:r w:rsidR="00814EE9"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постъпване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 и 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>разходване на</w:t>
      </w:r>
      <w:r>
        <w:rPr>
          <w:rFonts w:ascii="Times New Roman" w:hAnsi="Times New Roman"/>
          <w:i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извънбюджетни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средства от дарения, </w:t>
      </w:r>
      <w:r w:rsidR="00814EE9">
        <w:rPr>
          <w:rFonts w:ascii="Times New Roman" w:hAnsi="Times New Roman"/>
          <w:i/>
          <w:color w:val="000000"/>
          <w:sz w:val="24"/>
          <w:lang w:val="bg-BG"/>
        </w:rPr>
        <w:t>спонсорство</w:t>
      </w:r>
      <w:r>
        <w:rPr>
          <w:rFonts w:ascii="Times New Roman" w:hAnsi="Times New Roman"/>
          <w:i/>
          <w:color w:val="000000"/>
          <w:sz w:val="24"/>
          <w:lang w:val="bg-BG"/>
        </w:rPr>
        <w:t>, наеми,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proofErr w:type="spellStart"/>
      <w:r w:rsidR="00814EE9">
        <w:rPr>
          <w:rFonts w:ascii="Times New Roman" w:hAnsi="Times New Roman"/>
          <w:i/>
          <w:color w:val="000000"/>
          <w:sz w:val="24"/>
          <w:lang w:val="bg-BG"/>
        </w:rPr>
        <w:t>npoeкmu</w:t>
      </w:r>
      <w:proofErr w:type="spellEnd"/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и др.</w:t>
      </w:r>
    </w:p>
    <w:p w14:paraId="19EFC28C" w14:textId="77777777" w:rsidR="008C5D8B" w:rsidRDefault="00CF29D9">
      <w:pPr>
        <w:spacing w:before="288"/>
        <w:ind w:left="504"/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2.3. </w:t>
      </w:r>
      <w:r w:rsidR="00814EE9">
        <w:rPr>
          <w:rFonts w:ascii="Times New Roman" w:hAnsi="Times New Roman"/>
          <w:color w:val="000000"/>
          <w:spacing w:val="-3"/>
          <w:sz w:val="24"/>
          <w:u w:val="single"/>
          <w:lang w:val="bg-BG"/>
        </w:rPr>
        <w:t>Наличие</w:t>
      </w:r>
      <w:r>
        <w:rPr>
          <w:rFonts w:ascii="Times New Roman" w:hAnsi="Times New Roman"/>
          <w:color w:val="000000"/>
          <w:spacing w:val="-3"/>
          <w:sz w:val="24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на </w:t>
      </w:r>
      <w:r>
        <w:rPr>
          <w:rFonts w:ascii="Times New Roman" w:hAnsi="Times New Roman"/>
          <w:color w:val="000000"/>
          <w:spacing w:val="-3"/>
          <w:sz w:val="24"/>
          <w:u w:val="single"/>
          <w:lang w:val="bg-BG"/>
        </w:rPr>
        <w:t xml:space="preserve">приходи на училището. </w:t>
      </w:r>
    </w:p>
    <w:p w14:paraId="1E072E68" w14:textId="77777777" w:rsidR="008C5D8B" w:rsidRDefault="00CF29D9">
      <w:pPr>
        <w:spacing w:before="288"/>
        <w:ind w:left="1512" w:right="144" w:firstLine="576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2.3.1. </w:t>
      </w:r>
      <w:r>
        <w:rPr>
          <w:rFonts w:ascii="Times New Roman" w:hAnsi="Times New Roman"/>
          <w:i/>
          <w:color w:val="000000"/>
          <w:spacing w:val="-6"/>
          <w:sz w:val="24"/>
          <w:lang w:val="bg-BG"/>
        </w:rPr>
        <w:t xml:space="preserve">Осигуряване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-6"/>
          <w:sz w:val="24"/>
          <w:lang w:val="bg-BG"/>
        </w:rPr>
        <w:t xml:space="preserve">инвестиции в образователната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институ</w:t>
      </w:r>
      <w:r w:rsidR="00814EE9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ц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ия и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тяхното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законосъобразно, целесъобразно и икономично </w:t>
      </w:r>
      <w:r w:rsidR="00814EE9">
        <w:rPr>
          <w:rFonts w:ascii="Times New Roman" w:hAnsi="Times New Roman"/>
          <w:i/>
          <w:color w:val="000000"/>
          <w:spacing w:val="-1"/>
          <w:sz w:val="24"/>
          <w:lang w:val="bg-BG"/>
        </w:rPr>
        <w:t>използване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.</w:t>
      </w:r>
    </w:p>
    <w:p w14:paraId="148C1271" w14:textId="77777777" w:rsidR="008C5D8B" w:rsidRDefault="00CF29D9">
      <w:pPr>
        <w:ind w:left="1584" w:right="144" w:firstLine="432"/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2.3.2.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Привличане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на алтернативни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източници за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финансиране от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работа </w:t>
      </w:r>
      <w:proofErr w:type="spellStart"/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</w:t>
      </w:r>
      <w:r w:rsidR="00814EE9">
        <w:rPr>
          <w:rFonts w:ascii="Times New Roman" w:hAnsi="Times New Roman"/>
          <w:i/>
          <w:color w:val="000000"/>
          <w:spacing w:val="-3"/>
          <w:sz w:val="24"/>
          <w:lang w:val="bg-BG"/>
        </w:rPr>
        <w:t>проекти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и </w:t>
      </w:r>
      <w:r w:rsidR="0015255B">
        <w:rPr>
          <w:rFonts w:ascii="Times New Roman" w:hAnsi="Times New Roman"/>
          <w:i/>
          <w:color w:val="000000"/>
          <w:spacing w:val="-3"/>
          <w:sz w:val="24"/>
          <w:lang w:val="bg-BG"/>
        </w:rPr>
        <w:t>програми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,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дарения, наеми, </w:t>
      </w:r>
      <w:r w:rsidR="00814EE9">
        <w:rPr>
          <w:rFonts w:ascii="Times New Roman" w:hAnsi="Times New Roman"/>
          <w:i/>
          <w:color w:val="000000"/>
          <w:spacing w:val="-3"/>
          <w:sz w:val="24"/>
          <w:lang w:val="bg-BG"/>
        </w:rPr>
        <w:t>спонсорство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и др.</w:t>
      </w:r>
    </w:p>
    <w:p w14:paraId="5CAC378A" w14:textId="77777777" w:rsidR="008C5D8B" w:rsidRDefault="00CF29D9">
      <w:pPr>
        <w:spacing w:before="540"/>
        <w:ind w:left="72"/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>Дейност 3: Квалификационна дейност</w:t>
      </w:r>
    </w:p>
    <w:p w14:paraId="55DB95B4" w14:textId="77777777" w:rsidR="008C5D8B" w:rsidRDefault="00CF29D9">
      <w:pPr>
        <w:spacing w:before="216"/>
        <w:ind w:left="1152" w:right="144" w:hanging="360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3.1. </w:t>
      </w:r>
      <w:r>
        <w:rPr>
          <w:rFonts w:ascii="Times New Roman" w:hAnsi="Times New Roman"/>
          <w:color w:val="000000"/>
          <w:spacing w:val="1"/>
          <w:w w:val="105"/>
          <w:sz w:val="24"/>
          <w:u w:val="single"/>
          <w:lang w:val="bg-BG"/>
        </w:rPr>
        <w:t xml:space="preserve">Планиране, </w:t>
      </w:r>
      <w:r>
        <w:rPr>
          <w:rFonts w:ascii="Times New Roman" w:hAnsi="Times New Roman"/>
          <w:color w:val="000000"/>
          <w:spacing w:val="1"/>
          <w:sz w:val="24"/>
          <w:u w:val="single"/>
          <w:lang w:val="bg-BG"/>
        </w:rPr>
        <w:t xml:space="preserve">реализиране и документиране </w:t>
      </w:r>
      <w:r>
        <w:rPr>
          <w:rFonts w:ascii="Times New Roman" w:hAnsi="Times New Roman"/>
          <w:color w:val="000000"/>
          <w:spacing w:val="1"/>
          <w:w w:val="105"/>
          <w:sz w:val="24"/>
          <w:u w:val="single"/>
          <w:lang w:val="bg-BG"/>
        </w:rPr>
        <w:t>на квалификационната дейност</w:t>
      </w:r>
      <w:r>
        <w:rPr>
          <w:rFonts w:ascii="Arial" w:hAnsi="Arial"/>
          <w:color w:val="000000"/>
          <w:spacing w:val="1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u w:val="single"/>
          <w:lang w:val="bg-BG"/>
        </w:rPr>
        <w:t xml:space="preserve">за </w:t>
      </w: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педагогическите специалисти на </w:t>
      </w:r>
      <w:r>
        <w:rPr>
          <w:rFonts w:ascii="Times New Roman" w:hAnsi="Times New Roman"/>
          <w:color w:val="000000"/>
          <w:spacing w:val="-3"/>
          <w:sz w:val="24"/>
          <w:u w:val="single"/>
          <w:lang w:val="bg-BG"/>
        </w:rPr>
        <w:t xml:space="preserve">вътрешно училищно </w:t>
      </w: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ниво;</w:t>
      </w:r>
    </w:p>
    <w:p w14:paraId="640AFBCC" w14:textId="77777777" w:rsidR="008C5D8B" w:rsidRDefault="00CF29D9">
      <w:pPr>
        <w:ind w:left="2808" w:right="144" w:hanging="720"/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3.1.1. </w:t>
      </w:r>
      <w:r w:rsidR="00D74B76">
        <w:rPr>
          <w:rFonts w:ascii="Times New Roman" w:hAnsi="Times New Roman"/>
          <w:i/>
          <w:color w:val="000000"/>
          <w:spacing w:val="1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на </w:t>
      </w:r>
      <w:r w:rsidR="00D74B76">
        <w:rPr>
          <w:rFonts w:ascii="Times New Roman" w:hAnsi="Times New Roman"/>
          <w:i/>
          <w:color w:val="000000"/>
          <w:spacing w:val="1"/>
          <w:sz w:val="24"/>
          <w:lang w:val="bg-BG"/>
        </w:rPr>
        <w:t>педагогическите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 с Наредбата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6"/>
          <w:sz w:val="24"/>
          <w:lang w:val="bg-BG"/>
        </w:rPr>
        <w:t xml:space="preserve">за статута и </w:t>
      </w:r>
      <w:r w:rsidR="00D74B76">
        <w:rPr>
          <w:rFonts w:ascii="Times New Roman" w:hAnsi="Times New Roman"/>
          <w:i/>
          <w:color w:val="000000"/>
          <w:spacing w:val="6"/>
          <w:sz w:val="24"/>
          <w:lang w:val="bg-BG"/>
        </w:rPr>
        <w:t>професионалното</w:t>
      </w:r>
      <w:r>
        <w:rPr>
          <w:rFonts w:ascii="Times New Roman" w:hAnsi="Times New Roman"/>
          <w:i/>
          <w:color w:val="000000"/>
          <w:spacing w:val="6"/>
          <w:sz w:val="24"/>
          <w:lang w:val="bg-BG"/>
        </w:rPr>
        <w:t xml:space="preserve"> развитие </w:t>
      </w:r>
      <w:r>
        <w:rPr>
          <w:rFonts w:ascii="Times New Roman" w:hAnsi="Times New Roman"/>
          <w:i/>
          <w:color w:val="000000"/>
          <w:spacing w:val="6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6"/>
          <w:sz w:val="24"/>
          <w:lang w:val="bg-BG"/>
        </w:rPr>
        <w:t>учителите,</w:t>
      </w:r>
    </w:p>
    <w:p w14:paraId="146AA00C" w14:textId="77777777" w:rsidR="008C5D8B" w:rsidRDefault="008C5D8B">
      <w:pPr>
        <w:sectPr w:rsidR="008C5D8B">
          <w:pgSz w:w="11918" w:h="16854"/>
          <w:pgMar w:top="1464" w:right="1238" w:bottom="1240" w:left="1274" w:header="720" w:footer="720" w:gutter="0"/>
          <w:cols w:space="720"/>
        </w:sectPr>
      </w:pPr>
    </w:p>
    <w:p w14:paraId="598AA527" w14:textId="77777777" w:rsidR="008C5D8B" w:rsidRDefault="00CF29D9">
      <w:pPr>
        <w:ind w:left="1944"/>
        <w:jc w:val="both"/>
        <w:rPr>
          <w:rFonts w:ascii="Times New Roman" w:hAnsi="Times New Roman"/>
          <w:i/>
          <w:color w:val="000000"/>
          <w:spacing w:val="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lastRenderedPageBreak/>
        <w:t xml:space="preserve">директорите u другите </w:t>
      </w:r>
      <w:r w:rsidR="00D74B76">
        <w:rPr>
          <w:rFonts w:ascii="Times New Roman" w:hAnsi="Times New Roman"/>
          <w:i/>
          <w:color w:val="000000"/>
          <w:spacing w:val="2"/>
          <w:sz w:val="24"/>
          <w:lang w:val="bg-BG"/>
        </w:rPr>
        <w:t>педагогически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2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 и Глава</w:t>
      </w:r>
      <w:r>
        <w:rPr>
          <w:rFonts w:ascii="Arial" w:hAnsi="Arial"/>
          <w:i/>
          <w:color w:val="000000"/>
          <w:spacing w:val="2"/>
          <w:sz w:val="23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2"/>
          <w:sz w:val="24"/>
          <w:lang w:val="bg-BG"/>
        </w:rPr>
        <w:t>XI от Закона —„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Учители, директори и други педагогически</w:t>
      </w:r>
      <w:r>
        <w:rPr>
          <w:rFonts w:ascii="Arial" w:hAnsi="Arial"/>
          <w:i/>
          <w:color w:val="000000"/>
          <w:spacing w:val="-2"/>
          <w:sz w:val="23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z w:val="24"/>
          <w:lang w:val="bg-BG"/>
        </w:rPr>
        <w:t>" и повишаването на тяхната квалификация в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Раздел три от същата глава.</w:t>
      </w:r>
    </w:p>
    <w:p w14:paraId="36EEBD3C" w14:textId="77777777" w:rsidR="008C5D8B" w:rsidRDefault="00CF29D9">
      <w:pPr>
        <w:spacing w:before="252"/>
        <w:ind w:left="1944" w:hanging="720"/>
        <w:jc w:val="both"/>
        <w:rPr>
          <w:rFonts w:ascii="Times New Roman" w:hAnsi="Times New Roman"/>
          <w:i/>
          <w:color w:val="000000"/>
          <w:spacing w:val="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3.1.2. Проучване на нагласите и </w:t>
      </w:r>
      <w:r w:rsidR="00D74B76">
        <w:rPr>
          <w:rFonts w:ascii="Times New Roman" w:hAnsi="Times New Roman"/>
          <w:i/>
          <w:color w:val="000000"/>
          <w:spacing w:val="2"/>
          <w:sz w:val="24"/>
          <w:lang w:val="bg-BG"/>
        </w:rPr>
        <w:t>потребностите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 от квалификация</w:t>
      </w:r>
      <w:r>
        <w:rPr>
          <w:rFonts w:ascii="Arial" w:hAnsi="Arial"/>
          <w:i/>
          <w:color w:val="000000"/>
          <w:spacing w:val="2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на </w:t>
      </w:r>
      <w:r w:rsidR="00D74B76">
        <w:rPr>
          <w:rFonts w:ascii="Times New Roman" w:hAnsi="Times New Roman"/>
          <w:i/>
          <w:color w:val="000000"/>
          <w:spacing w:val="1"/>
          <w:sz w:val="24"/>
          <w:lang w:val="bg-BG"/>
        </w:rPr>
        <w:t>персонала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в училище и </w:t>
      </w:r>
      <w:r w:rsidR="00D74B76">
        <w:rPr>
          <w:rFonts w:ascii="Times New Roman" w:hAnsi="Times New Roman"/>
          <w:i/>
          <w:color w:val="000000"/>
          <w:spacing w:val="1"/>
          <w:sz w:val="24"/>
          <w:lang w:val="bg-BG"/>
        </w:rPr>
        <w:t>провеждане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на ефективни обучения</w:t>
      </w:r>
      <w:r>
        <w:rPr>
          <w:rFonts w:ascii="Arial" w:hAnsi="Arial"/>
          <w:i/>
          <w:color w:val="000000"/>
          <w:spacing w:val="1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24"/>
          <w:sz w:val="24"/>
          <w:lang w:val="bg-BG"/>
        </w:rPr>
        <w:t xml:space="preserve">с доказан резултат съобразно </w:t>
      </w:r>
      <w:r w:rsidR="00D74B76">
        <w:rPr>
          <w:rFonts w:ascii="Times New Roman" w:hAnsi="Times New Roman"/>
          <w:i/>
          <w:color w:val="000000"/>
          <w:spacing w:val="24"/>
          <w:sz w:val="24"/>
          <w:lang w:val="bg-BG"/>
        </w:rPr>
        <w:t>придобитите</w:t>
      </w:r>
      <w:r>
        <w:rPr>
          <w:rFonts w:ascii="Times New Roman" w:hAnsi="Times New Roman"/>
          <w:i/>
          <w:color w:val="000000"/>
          <w:spacing w:val="24"/>
          <w:sz w:val="24"/>
          <w:lang w:val="bg-BG"/>
        </w:rPr>
        <w:t xml:space="preserve"> нови</w:t>
      </w:r>
      <w:r>
        <w:rPr>
          <w:rFonts w:ascii="Arial" w:hAnsi="Arial"/>
          <w:i/>
          <w:color w:val="000000"/>
          <w:spacing w:val="24"/>
          <w:sz w:val="23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компетентности</w:t>
      </w:r>
      <w:r>
        <w:rPr>
          <w:rFonts w:ascii="Times New Roman" w:hAnsi="Times New Roman"/>
          <w:i/>
          <w:color w:val="000000"/>
          <w:sz w:val="24"/>
          <w:lang w:val="bg-BG"/>
        </w:rPr>
        <w:t>.</w:t>
      </w:r>
    </w:p>
    <w:p w14:paraId="7FDE6821" w14:textId="77777777" w:rsidR="008C5D8B" w:rsidRDefault="00CF29D9">
      <w:pPr>
        <w:spacing w:before="36"/>
        <w:ind w:left="1944" w:hanging="720"/>
        <w:jc w:val="both"/>
        <w:rPr>
          <w:rFonts w:ascii="Times New Roman" w:hAnsi="Times New Roman"/>
          <w:i/>
          <w:color w:val="000000"/>
          <w:spacing w:val="17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7"/>
          <w:sz w:val="24"/>
          <w:lang w:val="bg-BG"/>
        </w:rPr>
        <w:t>3.1.3. Изработване на План за квалификация, съобразен с</w:t>
      </w:r>
      <w:r>
        <w:rPr>
          <w:rFonts w:ascii="Arial" w:hAnsi="Arial"/>
          <w:i/>
          <w:color w:val="000000"/>
          <w:spacing w:val="17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изискването </w:t>
      </w:r>
      <w:r w:rsidR="00D74B76">
        <w:rPr>
          <w:rFonts w:ascii="Times New Roman" w:hAnsi="Times New Roman"/>
          <w:i/>
          <w:color w:val="000000"/>
          <w:spacing w:val="3"/>
          <w:sz w:val="24"/>
          <w:lang w:val="bg-BG"/>
        </w:rPr>
        <w:t>педагогическите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3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 да </w:t>
      </w:r>
      <w:r w:rsidR="00D74B76">
        <w:rPr>
          <w:rFonts w:ascii="Times New Roman" w:hAnsi="Times New Roman"/>
          <w:i/>
          <w:color w:val="000000"/>
          <w:spacing w:val="3"/>
          <w:sz w:val="24"/>
          <w:lang w:val="bg-BG"/>
        </w:rPr>
        <w:t>повишават</w:t>
      </w:r>
      <w:r>
        <w:rPr>
          <w:rFonts w:ascii="Arial" w:hAnsi="Arial"/>
          <w:i/>
          <w:color w:val="000000"/>
          <w:spacing w:val="3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квалификацията си с не </w:t>
      </w:r>
      <w:proofErr w:type="spellStart"/>
      <w:r>
        <w:rPr>
          <w:rFonts w:ascii="Times New Roman" w:hAnsi="Times New Roman"/>
          <w:i/>
          <w:color w:val="000000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z w:val="24"/>
          <w:lang w:val="bg-BG"/>
        </w:rPr>
        <w:t>-малко от 48 академични часа за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всеки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период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на атестиране и не по малко от 16 академични</w:t>
      </w:r>
      <w:r>
        <w:rPr>
          <w:rFonts w:ascii="Arial" w:hAnsi="Arial"/>
          <w:i/>
          <w:color w:val="000000"/>
          <w:spacing w:val="-1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часа годишно за всеки./чл. 223 3ПУО</w:t>
      </w:r>
      <w:r>
        <w:rPr>
          <w:rFonts w:ascii="Arial" w:hAnsi="Arial"/>
          <w:i/>
          <w:color w:val="000000"/>
          <w:spacing w:val="-2"/>
          <w:sz w:val="23"/>
          <w:lang w:val="bg-BG"/>
        </w:rPr>
        <w:t xml:space="preserve"> /;</w:t>
      </w:r>
    </w:p>
    <w:p w14:paraId="124DC92E" w14:textId="77777777" w:rsidR="008C5D8B" w:rsidRDefault="00CF29D9">
      <w:pPr>
        <w:ind w:left="1944" w:hanging="720"/>
        <w:jc w:val="both"/>
        <w:rPr>
          <w:rFonts w:ascii="Times New Roman" w:hAnsi="Times New Roman"/>
          <w:i/>
          <w:color w:val="000000"/>
          <w:spacing w:val="-1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3.1.4. Насочване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повишаването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на квалификацията на конкретния</w:t>
      </w:r>
      <w:r>
        <w:rPr>
          <w:rFonts w:ascii="Arial" w:hAnsi="Arial"/>
          <w:i/>
          <w:color w:val="000000"/>
          <w:spacing w:val="-1"/>
          <w:sz w:val="23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12"/>
          <w:sz w:val="24"/>
          <w:lang w:val="bg-BG"/>
        </w:rPr>
        <w:t>педагогически</w:t>
      </w:r>
      <w:r>
        <w:rPr>
          <w:rFonts w:ascii="Times New Roman" w:hAnsi="Times New Roman"/>
          <w:i/>
          <w:color w:val="000000"/>
          <w:spacing w:val="12"/>
          <w:sz w:val="24"/>
          <w:lang w:val="bg-BG"/>
        </w:rPr>
        <w:t xml:space="preserve"> специалист към </w:t>
      </w:r>
      <w:r w:rsidR="00D74B76">
        <w:rPr>
          <w:rFonts w:ascii="Times New Roman" w:hAnsi="Times New Roman"/>
          <w:i/>
          <w:color w:val="000000"/>
          <w:spacing w:val="12"/>
          <w:sz w:val="24"/>
          <w:lang w:val="bg-BG"/>
        </w:rPr>
        <w:t>напредъка</w:t>
      </w:r>
      <w:r>
        <w:rPr>
          <w:rFonts w:ascii="Times New Roman" w:hAnsi="Times New Roman"/>
          <w:i/>
          <w:color w:val="000000"/>
          <w:spacing w:val="12"/>
          <w:sz w:val="24"/>
          <w:lang w:val="bg-BG"/>
        </w:rPr>
        <w:t xml:space="preserve"> на децата и</w:t>
      </w:r>
      <w:r>
        <w:rPr>
          <w:rFonts w:ascii="Courier New" w:hAnsi="Courier New"/>
          <w:i/>
          <w:color w:val="000000"/>
          <w:spacing w:val="1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учениците, както и към </w:t>
      </w:r>
      <w:r w:rsidR="00D74B76">
        <w:rPr>
          <w:rFonts w:ascii="Times New Roman" w:hAnsi="Times New Roman"/>
          <w:i/>
          <w:color w:val="000000"/>
          <w:spacing w:val="-4"/>
          <w:sz w:val="24"/>
          <w:lang w:val="bg-BG"/>
        </w:rPr>
        <w:t>подобряване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на образователните им</w:t>
      </w:r>
      <w:r>
        <w:rPr>
          <w:rFonts w:ascii="Arial" w:hAnsi="Arial"/>
          <w:i/>
          <w:color w:val="000000"/>
          <w:spacing w:val="-4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резултати./ 224, ал.2 ЗПУО/</w:t>
      </w:r>
    </w:p>
    <w:p w14:paraId="4D2BA1AF" w14:textId="77777777" w:rsidR="008C5D8B" w:rsidRDefault="00CF29D9">
      <w:pPr>
        <w:ind w:left="1944" w:hanging="720"/>
        <w:jc w:val="both"/>
        <w:rPr>
          <w:rFonts w:ascii="Times New Roman" w:hAnsi="Times New Roman"/>
          <w:i/>
          <w:color w:val="000000"/>
          <w:spacing w:val="17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7"/>
          <w:sz w:val="24"/>
          <w:lang w:val="bg-BG"/>
        </w:rPr>
        <w:t>3.1.5. Създава</w:t>
      </w:r>
      <w:r w:rsidR="00D74B76">
        <w:rPr>
          <w:rFonts w:ascii="Times New Roman" w:hAnsi="Times New Roman"/>
          <w:i/>
          <w:color w:val="000000"/>
          <w:spacing w:val="17"/>
          <w:sz w:val="24"/>
          <w:lang w:val="bg-BG"/>
        </w:rPr>
        <w:t>не</w:t>
      </w:r>
      <w:r>
        <w:rPr>
          <w:rFonts w:ascii="Times New Roman" w:hAnsi="Times New Roman"/>
          <w:i/>
          <w:color w:val="000000"/>
          <w:spacing w:val="17"/>
          <w:sz w:val="24"/>
          <w:lang w:val="bg-BG"/>
        </w:rPr>
        <w:t xml:space="preserve"> на стимули за мотивация за повишаване</w:t>
      </w:r>
      <w:r>
        <w:rPr>
          <w:rFonts w:ascii="Arial" w:hAnsi="Arial"/>
          <w:i/>
          <w:color w:val="000000"/>
          <w:spacing w:val="17"/>
          <w:sz w:val="23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квалификацията на кадрите чрез учене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през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целия живот.</w:t>
      </w:r>
    </w:p>
    <w:p w14:paraId="1DE6845A" w14:textId="77777777" w:rsidR="008C5D8B" w:rsidRDefault="00CF29D9">
      <w:pPr>
        <w:spacing w:before="288"/>
        <w:ind w:left="1944" w:hanging="720"/>
        <w:jc w:val="both"/>
        <w:rPr>
          <w:rFonts w:ascii="Times New Roman" w:hAnsi="Times New Roman"/>
          <w:i/>
          <w:color w:val="000000"/>
          <w:spacing w:val="10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0"/>
          <w:sz w:val="24"/>
          <w:lang w:val="bg-BG"/>
        </w:rPr>
        <w:t xml:space="preserve">3.1.6. Мултиплициране и практическо </w:t>
      </w:r>
      <w:r w:rsidR="00D74B76">
        <w:rPr>
          <w:rFonts w:ascii="Times New Roman" w:hAnsi="Times New Roman"/>
          <w:i/>
          <w:color w:val="000000"/>
          <w:spacing w:val="10"/>
          <w:sz w:val="24"/>
          <w:lang w:val="bg-BG"/>
        </w:rPr>
        <w:t>приложение</w:t>
      </w:r>
      <w:r>
        <w:rPr>
          <w:rFonts w:ascii="Times New Roman" w:hAnsi="Times New Roman"/>
          <w:i/>
          <w:color w:val="000000"/>
          <w:spacing w:val="10"/>
          <w:sz w:val="24"/>
          <w:lang w:val="bg-BG"/>
        </w:rPr>
        <w:t xml:space="preserve"> на добрия</w:t>
      </w:r>
      <w:r>
        <w:rPr>
          <w:rFonts w:ascii="Arial" w:hAnsi="Arial"/>
          <w:i/>
          <w:color w:val="000000"/>
          <w:spacing w:val="10"/>
          <w:sz w:val="23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педагогически </w:t>
      </w:r>
      <w:r w:rsidR="0015255B">
        <w:rPr>
          <w:rFonts w:ascii="Times New Roman" w:hAnsi="Times New Roman"/>
          <w:i/>
          <w:color w:val="000000"/>
          <w:spacing w:val="-4"/>
          <w:sz w:val="24"/>
          <w:lang w:val="bg-BG"/>
        </w:rPr>
        <w:t>опит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, </w:t>
      </w:r>
      <w:r w:rsidR="00D74B76">
        <w:rPr>
          <w:rFonts w:ascii="Times New Roman" w:hAnsi="Times New Roman"/>
          <w:i/>
          <w:color w:val="000000"/>
          <w:spacing w:val="-4"/>
          <w:sz w:val="24"/>
          <w:lang w:val="bg-BG"/>
        </w:rPr>
        <w:t>получен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време на квалификационната</w:t>
      </w:r>
      <w:r>
        <w:rPr>
          <w:rFonts w:ascii="Times New Roman" w:hAnsi="Times New Roman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дейност.</w:t>
      </w:r>
    </w:p>
    <w:p w14:paraId="2F703901" w14:textId="77777777" w:rsidR="008C5D8B" w:rsidRDefault="00CF29D9">
      <w:pPr>
        <w:spacing w:before="288"/>
        <w:ind w:firstLine="144"/>
        <w:rPr>
          <w:rFonts w:ascii="Times New Roman" w:hAnsi="Times New Roman"/>
          <w:i/>
          <w:color w:val="000000"/>
          <w:spacing w:val="-6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sz w:val="24"/>
          <w:lang w:val="bg-BG"/>
        </w:rPr>
        <w:t xml:space="preserve">3.2. </w:t>
      </w:r>
      <w:r>
        <w:rPr>
          <w:rFonts w:ascii="Times New Roman" w:hAnsi="Times New Roman"/>
          <w:color w:val="000000"/>
          <w:spacing w:val="-6"/>
          <w:sz w:val="24"/>
          <w:u w:val="single"/>
          <w:lang w:val="bg-BG"/>
        </w:rPr>
        <w:t xml:space="preserve">Планиране, 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>реализиране и документиране на квалификационна дейност за</w:t>
      </w:r>
      <w:r>
        <w:rPr>
          <w:rFonts w:ascii="Arial" w:hAnsi="Arial"/>
          <w:color w:val="000000"/>
          <w:spacing w:val="-6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5"/>
          <w:u w:val="single"/>
          <w:lang w:val="bg-BG"/>
        </w:rPr>
        <w:t xml:space="preserve">педагогическия </w:t>
      </w:r>
      <w:r>
        <w:rPr>
          <w:rFonts w:ascii="Times New Roman" w:hAnsi="Times New Roman"/>
          <w:color w:val="000000"/>
          <w:spacing w:val="-9"/>
          <w:w w:val="105"/>
          <w:sz w:val="24"/>
          <w:u w:val="single"/>
          <w:lang w:val="bg-BG"/>
        </w:rPr>
        <w:t xml:space="preserve">персонал, </w:t>
      </w:r>
      <w:r>
        <w:rPr>
          <w:rFonts w:ascii="Times New Roman" w:hAnsi="Times New Roman"/>
          <w:color w:val="000000"/>
          <w:spacing w:val="-9"/>
          <w:w w:val="105"/>
          <w:sz w:val="25"/>
          <w:u w:val="single"/>
          <w:lang w:val="bg-BG"/>
        </w:rPr>
        <w:t xml:space="preserve">проведена от други </w:t>
      </w:r>
      <w:r>
        <w:rPr>
          <w:rFonts w:ascii="Times New Roman" w:hAnsi="Times New Roman"/>
          <w:color w:val="000000"/>
          <w:spacing w:val="-9"/>
          <w:w w:val="105"/>
          <w:sz w:val="24"/>
          <w:u w:val="single"/>
          <w:lang w:val="bg-BG"/>
        </w:rPr>
        <w:t xml:space="preserve">институции </w:t>
      </w:r>
    </w:p>
    <w:p w14:paraId="7F4799B3" w14:textId="77777777" w:rsidR="008C5D8B" w:rsidRDefault="00CF29D9">
      <w:pPr>
        <w:ind w:left="1368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>3.2.1. Изграждане на система за външна квалификация.</w:t>
      </w:r>
    </w:p>
    <w:p w14:paraId="78E06D06" w14:textId="77777777" w:rsidR="008C5D8B" w:rsidRDefault="00CF29D9">
      <w:pPr>
        <w:ind w:left="720" w:firstLine="576"/>
        <w:jc w:val="both"/>
        <w:rPr>
          <w:rFonts w:ascii="Times New Roman" w:hAnsi="Times New Roman"/>
          <w:i/>
          <w:color w:val="000000"/>
          <w:spacing w:val="1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>3.2.2.Повишаване на квалификацията на педагогическите</w:t>
      </w:r>
      <w:r>
        <w:rPr>
          <w:rFonts w:ascii="Arial" w:hAnsi="Arial"/>
          <w:i/>
          <w:color w:val="000000"/>
          <w:spacing w:val="15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3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от специализирани обслужващи звена, от висши училища и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научни организации.</w:t>
      </w:r>
    </w:p>
    <w:p w14:paraId="54C368E7" w14:textId="77777777" w:rsidR="008C5D8B" w:rsidRDefault="00CF29D9">
      <w:pPr>
        <w:spacing w:before="252"/>
        <w:ind w:left="288"/>
        <w:rPr>
          <w:rFonts w:ascii="Arial" w:hAnsi="Arial"/>
          <w:i/>
          <w:color w:val="000000"/>
          <w:spacing w:val="-8"/>
          <w:w w:val="95"/>
          <w:u w:val="single"/>
          <w:lang w:val="bg-BG"/>
        </w:rPr>
      </w:pPr>
      <w:r>
        <w:rPr>
          <w:rFonts w:ascii="Arial" w:hAnsi="Arial"/>
          <w:i/>
          <w:color w:val="000000"/>
          <w:spacing w:val="-8"/>
          <w:w w:val="95"/>
          <w:u w:val="single"/>
          <w:lang w:val="bg-BG"/>
        </w:rPr>
        <w:t xml:space="preserve">3.3. </w:t>
      </w:r>
      <w:r>
        <w:rPr>
          <w:rFonts w:ascii="Times New Roman" w:hAnsi="Times New Roman"/>
          <w:color w:val="000000"/>
          <w:spacing w:val="-8"/>
          <w:w w:val="105"/>
          <w:sz w:val="24"/>
          <w:u w:val="single"/>
          <w:lang w:val="bg-BG"/>
        </w:rPr>
        <w:t xml:space="preserve">Споделяне </w:t>
      </w:r>
      <w:r>
        <w:rPr>
          <w:rFonts w:ascii="Times New Roman" w:hAnsi="Times New Roman"/>
          <w:color w:val="000000"/>
          <w:spacing w:val="-8"/>
          <w:w w:val="105"/>
          <w:sz w:val="25"/>
          <w:u w:val="single"/>
          <w:lang w:val="bg-BG"/>
        </w:rPr>
        <w:t xml:space="preserve">на ефективни практики. </w:t>
      </w:r>
    </w:p>
    <w:p w14:paraId="679C4B25" w14:textId="77777777" w:rsidR="008C5D8B" w:rsidRDefault="00CF29D9">
      <w:pPr>
        <w:ind w:left="720" w:firstLine="648"/>
        <w:jc w:val="both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3.3.1. Изграждане на механизъм за </w:t>
      </w:r>
      <w:proofErr w:type="spellStart"/>
      <w:r>
        <w:rPr>
          <w:rFonts w:ascii="Times New Roman" w:hAnsi="Times New Roman"/>
          <w:i/>
          <w:color w:val="000000"/>
          <w:sz w:val="24"/>
          <w:lang w:val="bg-BG"/>
        </w:rPr>
        <w:t>nоnуляризиране</w:t>
      </w:r>
      <w:proofErr w:type="spellEnd"/>
      <w:r>
        <w:rPr>
          <w:rFonts w:ascii="Times New Roman" w:hAnsi="Times New Roman"/>
          <w:i/>
          <w:color w:val="000000"/>
          <w:sz w:val="24"/>
          <w:lang w:val="bg-BG"/>
        </w:rPr>
        <w:t xml:space="preserve"> на добрия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педагогически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lang w:val="bg-BG"/>
        </w:rPr>
        <w:t>onum</w:t>
      </w:r>
      <w:proofErr w:type="spellEnd"/>
      <w:r>
        <w:rPr>
          <w:rFonts w:ascii="Times New Roman" w:hAnsi="Times New Roman"/>
          <w:i/>
          <w:color w:val="000000"/>
          <w:sz w:val="24"/>
          <w:lang w:val="bg-BG"/>
        </w:rPr>
        <w:t>.</w:t>
      </w:r>
    </w:p>
    <w:p w14:paraId="71FBB37D" w14:textId="77777777" w:rsidR="008C5D8B" w:rsidRDefault="00CF29D9">
      <w:pPr>
        <w:ind w:left="720" w:firstLine="648"/>
        <w:jc w:val="both"/>
        <w:rPr>
          <w:rFonts w:ascii="Times New Roman" w:hAnsi="Times New Roman"/>
          <w:i/>
          <w:color w:val="000000"/>
          <w:spacing w:val="33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33"/>
          <w:sz w:val="24"/>
          <w:lang w:val="bg-BG"/>
        </w:rPr>
        <w:t xml:space="preserve">3.3.2. </w:t>
      </w:r>
      <w:r w:rsidR="00D74B76">
        <w:rPr>
          <w:rFonts w:ascii="Times New Roman" w:hAnsi="Times New Roman"/>
          <w:i/>
          <w:color w:val="000000"/>
          <w:spacing w:val="33"/>
          <w:sz w:val="24"/>
          <w:lang w:val="bg-BG"/>
        </w:rPr>
        <w:t>Споделяне</w:t>
      </w:r>
      <w:r>
        <w:rPr>
          <w:rFonts w:ascii="Times New Roman" w:hAnsi="Times New Roman"/>
          <w:i/>
          <w:color w:val="000000"/>
          <w:spacing w:val="33"/>
          <w:sz w:val="24"/>
          <w:lang w:val="bg-BG"/>
        </w:rPr>
        <w:t xml:space="preserve"> на резултатите от обученията и</w:t>
      </w:r>
      <w:r>
        <w:rPr>
          <w:rFonts w:ascii="Arial" w:hAnsi="Arial"/>
          <w:i/>
          <w:color w:val="000000"/>
          <w:spacing w:val="33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мултиплициране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на добрия педагогически </w:t>
      </w:r>
      <w:proofErr w:type="spellStart"/>
      <w:r>
        <w:rPr>
          <w:rFonts w:ascii="Times New Roman" w:hAnsi="Times New Roman"/>
          <w:i/>
          <w:color w:val="000000"/>
          <w:sz w:val="24"/>
          <w:lang w:val="bg-BG"/>
        </w:rPr>
        <w:t>onum</w:t>
      </w:r>
      <w:proofErr w:type="spellEnd"/>
      <w:r>
        <w:rPr>
          <w:rFonts w:ascii="Times New Roman" w:hAnsi="Times New Roman"/>
          <w:i/>
          <w:color w:val="000000"/>
          <w:sz w:val="24"/>
          <w:lang w:val="bg-BG"/>
        </w:rPr>
        <w:t xml:space="preserve"> чрез различни форми на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изява:</w:t>
      </w:r>
    </w:p>
    <w:p w14:paraId="6021B593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944"/>
        </w:tabs>
        <w:ind w:left="1944" w:hanging="432"/>
        <w:rPr>
          <w:rFonts w:ascii="Times New Roman" w:hAnsi="Times New Roman"/>
          <w:i/>
          <w:color w:val="000000"/>
          <w:spacing w:val="-1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Дни на отворени врати,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събирания на Педагогическите </w:t>
      </w:r>
      <w:proofErr w:type="spellStart"/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eк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unu</w:t>
      </w:r>
      <w:proofErr w:type="spellEnd"/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по ключови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компетентности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и др.</w:t>
      </w:r>
    </w:p>
    <w:p w14:paraId="083FA94A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944"/>
        </w:tabs>
        <w:ind w:left="1944" w:hanging="432"/>
        <w:jc w:val="both"/>
        <w:rPr>
          <w:rFonts w:ascii="Times New Roman" w:hAnsi="Times New Roman"/>
          <w:i/>
          <w:color w:val="000000"/>
          <w:spacing w:val="1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 xml:space="preserve">Осигуряване на условия за </w:t>
      </w:r>
      <w:proofErr w:type="spellStart"/>
      <w:r w:rsidR="00D74B76">
        <w:rPr>
          <w:rFonts w:ascii="Times New Roman" w:hAnsi="Times New Roman"/>
          <w:i/>
          <w:color w:val="000000"/>
          <w:spacing w:val="15"/>
          <w:sz w:val="24"/>
          <w:lang w:val="bg-BG"/>
        </w:rPr>
        <w:t>nоnуляризиране</w:t>
      </w:r>
      <w:proofErr w:type="spellEnd"/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 xml:space="preserve"> на добрия</w:t>
      </w:r>
      <w:r>
        <w:rPr>
          <w:rFonts w:ascii="Arial" w:hAnsi="Arial"/>
          <w:i/>
          <w:color w:val="000000"/>
          <w:spacing w:val="15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педагогически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lang w:val="bg-BG"/>
        </w:rPr>
        <w:t>onum</w:t>
      </w:r>
      <w:proofErr w:type="spellEnd"/>
      <w:r>
        <w:rPr>
          <w:rFonts w:ascii="Times New Roman" w:hAnsi="Times New Roman"/>
          <w:i/>
          <w:color w:val="000000"/>
          <w:sz w:val="24"/>
          <w:lang w:val="bg-BG"/>
        </w:rPr>
        <w:t xml:space="preserve"> — </w:t>
      </w:r>
      <w:proofErr w:type="spellStart"/>
      <w:r>
        <w:rPr>
          <w:rFonts w:ascii="Times New Roman" w:hAnsi="Times New Roman"/>
          <w:i/>
          <w:color w:val="000000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направления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— /клубове, техника,</w:t>
      </w:r>
      <w:r>
        <w:rPr>
          <w:rFonts w:ascii="Times New Roman" w:hAnsi="Times New Roman"/>
          <w:i/>
          <w:color w:val="000000"/>
          <w:sz w:val="6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>nocmepu</w:t>
      </w:r>
      <w:proofErr w:type="spellEnd"/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 и др.- </w:t>
      </w:r>
      <w:proofErr w:type="spellStart"/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5"/>
          <w:sz w:val="24"/>
          <w:lang w:val="bg-BG"/>
        </w:rPr>
        <w:t>направления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 - хуманитарно, </w:t>
      </w:r>
      <w:r w:rsidR="00D74B76">
        <w:rPr>
          <w:rFonts w:ascii="Times New Roman" w:hAnsi="Times New Roman"/>
          <w:i/>
          <w:color w:val="000000"/>
          <w:spacing w:val="-5"/>
          <w:sz w:val="24"/>
          <w:lang w:val="bg-BG"/>
        </w:rPr>
        <w:t>природонаучно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>,</w:t>
      </w:r>
      <w:r>
        <w:rPr>
          <w:rFonts w:ascii="Times New Roman" w:hAnsi="Times New Roman"/>
          <w:i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технологично, изкуства и </w:t>
      </w:r>
      <w:proofErr w:type="spellStart"/>
      <w:r>
        <w:rPr>
          <w:rFonts w:ascii="Times New Roman" w:hAnsi="Times New Roman"/>
          <w:i/>
          <w:color w:val="000000"/>
          <w:sz w:val="24"/>
          <w:lang w:val="bg-BG"/>
        </w:rPr>
        <w:t>cnopm</w:t>
      </w:r>
      <w:proofErr w:type="spellEnd"/>
    </w:p>
    <w:p w14:paraId="0D4E2A0B" w14:textId="77777777" w:rsidR="008C5D8B" w:rsidRDefault="00CF29D9">
      <w:pPr>
        <w:ind w:left="360"/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bg-BG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bg-BG"/>
        </w:rPr>
        <w:t xml:space="preserve">Дейност 4: Нормативно осигуряване </w:t>
      </w:r>
    </w:p>
    <w:p w14:paraId="0AAF9748" w14:textId="77777777" w:rsidR="008C5D8B" w:rsidRDefault="00D74B76">
      <w:pPr>
        <w:spacing w:before="216"/>
        <w:ind w:right="216" w:firstLine="144"/>
        <w:rPr>
          <w:rFonts w:ascii="Times New Roman" w:hAnsi="Times New Roman"/>
          <w:color w:val="000000"/>
          <w:spacing w:val="-4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sz w:val="24"/>
          <w:lang w:val="bg-BG"/>
        </w:rPr>
        <w:t>4. 1 .Осигуряване на достъ</w:t>
      </w:r>
      <w:r w:rsidR="00CF29D9">
        <w:rPr>
          <w:rFonts w:ascii="Times New Roman" w:hAnsi="Times New Roman"/>
          <w:color w:val="000000"/>
          <w:spacing w:val="-4"/>
          <w:sz w:val="24"/>
          <w:lang w:val="bg-BG"/>
        </w:rPr>
        <w:t xml:space="preserve">п до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законовата и подзаконовата нормативна </w:t>
      </w:r>
      <w:r w:rsidR="00CF29D9">
        <w:rPr>
          <w:rFonts w:ascii="Times New Roman" w:hAnsi="Times New Roman"/>
          <w:color w:val="000000"/>
          <w:spacing w:val="-4"/>
          <w:sz w:val="24"/>
          <w:lang w:val="bg-BG"/>
        </w:rPr>
        <w:t>уредба</w:t>
      </w:r>
      <w:r w:rsidR="00CF29D9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за осъществяване </w:t>
      </w:r>
      <w:r w:rsidR="00CF29D9">
        <w:rPr>
          <w:rFonts w:ascii="Times New Roman" w:hAnsi="Times New Roman"/>
          <w:color w:val="000000"/>
          <w:spacing w:val="-2"/>
          <w:sz w:val="24"/>
          <w:lang w:val="bg-BG"/>
        </w:rPr>
        <w:t>дейността на училището;</w:t>
      </w:r>
    </w:p>
    <w:p w14:paraId="0D4B49E0" w14:textId="77777777" w:rsidR="008C5D8B" w:rsidRDefault="008C5D8B">
      <w:pPr>
        <w:sectPr w:rsidR="008C5D8B">
          <w:pgSz w:w="11918" w:h="16854"/>
          <w:pgMar w:top="1446" w:right="1705" w:bottom="1818" w:left="1773" w:header="720" w:footer="720" w:gutter="0"/>
          <w:cols w:space="720"/>
        </w:sectPr>
      </w:pPr>
    </w:p>
    <w:p w14:paraId="1C5DCA01" w14:textId="77777777" w:rsidR="008C5D8B" w:rsidRDefault="00CF29D9">
      <w:pPr>
        <w:ind w:left="792" w:right="288" w:firstLine="720"/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lastRenderedPageBreak/>
        <w:t xml:space="preserve">4.1.1.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Изграждане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вътрешна система за движение на информацията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и документите в образователната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институция /</w:t>
      </w:r>
      <w:r w:rsidR="00D74B76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справка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 СФУК/</w:t>
      </w:r>
    </w:p>
    <w:p w14:paraId="551B419C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2304"/>
        </w:tabs>
        <w:spacing w:before="252"/>
        <w:ind w:left="1944"/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Инструкция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за вътрешна комуникация;</w:t>
      </w:r>
    </w:p>
    <w:p w14:paraId="11B0CED3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2304"/>
        </w:tabs>
        <w:ind w:left="194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>Правилник за документооборота</w:t>
      </w:r>
    </w:p>
    <w:p w14:paraId="46FB1D43" w14:textId="77777777" w:rsidR="008C5D8B" w:rsidRDefault="00CF29D9">
      <w:pPr>
        <w:ind w:left="1584"/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4.1.2. </w:t>
      </w:r>
      <w:r w:rsidR="00D74B76">
        <w:rPr>
          <w:rFonts w:ascii="Times New Roman" w:hAnsi="Times New Roman"/>
          <w:i/>
          <w:color w:val="000000"/>
          <w:spacing w:val="-3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на </w:t>
      </w:r>
      <w:r w:rsidR="00D74B7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педагогическия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екип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със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Стандарта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>за</w:t>
      </w:r>
    </w:p>
    <w:p w14:paraId="2A9E7E6A" w14:textId="77777777" w:rsidR="008C5D8B" w:rsidRDefault="00CF29D9">
      <w:pPr>
        <w:ind w:left="2304" w:right="936"/>
        <w:rPr>
          <w:rFonts w:ascii="Times New Roman" w:hAnsi="Times New Roman"/>
          <w:i/>
          <w:color w:val="000000"/>
          <w:spacing w:val="-6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sz w:val="24"/>
          <w:lang w:val="bg-BG"/>
        </w:rPr>
        <w:t xml:space="preserve">физическата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среда и информационното и </w:t>
      </w:r>
      <w:r>
        <w:rPr>
          <w:rFonts w:ascii="Times New Roman" w:hAnsi="Times New Roman"/>
          <w:i/>
          <w:color w:val="000000"/>
          <w:spacing w:val="-6"/>
          <w:sz w:val="24"/>
          <w:lang w:val="bg-BG"/>
        </w:rPr>
        <w:t>библиотечното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>осигуряване и Стандарта за информация</w:t>
      </w:r>
      <w:r w:rsidR="00D74B76">
        <w:rPr>
          <w:rFonts w:ascii="Times New Roman" w:hAnsi="Times New Roman"/>
          <w:i/>
          <w:color w:val="000000"/>
          <w:spacing w:val="-3"/>
          <w:sz w:val="24"/>
          <w:lang w:val="bg-BG"/>
        </w:rPr>
        <w:t>та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и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документите.</w:t>
      </w:r>
    </w:p>
    <w:p w14:paraId="1D6471A4" w14:textId="77777777" w:rsidR="008C5D8B" w:rsidRDefault="00CF29D9">
      <w:pPr>
        <w:ind w:left="1584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4.1.3. </w:t>
      </w:r>
      <w:r>
        <w:rPr>
          <w:rFonts w:ascii="Times New Roman" w:hAnsi="Times New Roman"/>
          <w:i/>
          <w:color w:val="000000"/>
          <w:sz w:val="24"/>
          <w:lang w:val="bg-BG"/>
        </w:rPr>
        <w:t>Изграждане на автоматизирано библиотечно обслужване</w:t>
      </w:r>
    </w:p>
    <w:p w14:paraId="31685ED8" w14:textId="77777777" w:rsidR="008C5D8B" w:rsidRDefault="00CF29D9">
      <w:pPr>
        <w:ind w:right="144"/>
        <w:jc w:val="right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4.2. Осигуряване на достъп до учебната документация по изучаваните учебни</w:t>
      </w:r>
    </w:p>
    <w:p w14:paraId="0C0B5C23" w14:textId="77777777" w:rsidR="008C5D8B" w:rsidRDefault="00CF29D9">
      <w:pPr>
        <w:spacing w:before="36"/>
        <w:ind w:left="1368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дисциплини;</w:t>
      </w:r>
    </w:p>
    <w:p w14:paraId="2ADA7220" w14:textId="77777777" w:rsidR="008C5D8B" w:rsidRDefault="00CF29D9">
      <w:pPr>
        <w:ind w:left="792" w:right="144" w:firstLine="720"/>
        <w:jc w:val="both"/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  <w:t xml:space="preserve">4.2.1. </w:t>
      </w:r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 xml:space="preserve">Поддържане и актуализиране </w:t>
      </w:r>
      <w:r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 xml:space="preserve">информационния </w:t>
      </w:r>
      <w:proofErr w:type="spellStart"/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>nomo</w:t>
      </w:r>
      <w:r w:rsidR="00D74B76">
        <w:rPr>
          <w:rFonts w:ascii="Times New Roman" w:hAnsi="Times New Roman"/>
          <w:i/>
          <w:color w:val="000000"/>
          <w:spacing w:val="11"/>
          <w:sz w:val="24"/>
          <w:lang w:val="bg-BG"/>
        </w:rPr>
        <w:t>к</w:t>
      </w:r>
      <w:proofErr w:type="spellEnd"/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 xml:space="preserve"> в</w:t>
      </w:r>
      <w:r>
        <w:rPr>
          <w:rFonts w:ascii="Arial" w:hAnsi="Arial"/>
          <w:i/>
          <w:color w:val="000000"/>
          <w:spacing w:val="1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6"/>
          <w:sz w:val="24"/>
          <w:lang w:val="bg-BG"/>
        </w:rPr>
        <w:t xml:space="preserve">училищните библиотеки </w:t>
      </w:r>
      <w:r w:rsidR="00D74B76">
        <w:rPr>
          <w:rFonts w:ascii="Times New Roman" w:hAnsi="Times New Roman"/>
          <w:i/>
          <w:color w:val="000000"/>
          <w:spacing w:val="16"/>
          <w:sz w:val="24"/>
          <w:lang w:val="bg-BG"/>
        </w:rPr>
        <w:t>спрямо</w:t>
      </w:r>
      <w:r>
        <w:rPr>
          <w:rFonts w:ascii="Times New Roman" w:hAnsi="Times New Roman"/>
          <w:i/>
          <w:color w:val="000000"/>
          <w:spacing w:val="16"/>
          <w:sz w:val="24"/>
          <w:lang w:val="bg-BG"/>
        </w:rPr>
        <w:t xml:space="preserve"> новите изисквания </w:t>
      </w:r>
      <w:r>
        <w:rPr>
          <w:rFonts w:ascii="Times New Roman" w:hAnsi="Times New Roman"/>
          <w:i/>
          <w:color w:val="000000"/>
          <w:spacing w:val="16"/>
          <w:w w:val="105"/>
          <w:sz w:val="24"/>
          <w:lang w:val="bg-BG"/>
        </w:rPr>
        <w:t xml:space="preserve">на Наредба 6 </w:t>
      </w:r>
      <w:r>
        <w:rPr>
          <w:rFonts w:ascii="Times New Roman" w:hAnsi="Times New Roman"/>
          <w:i/>
          <w:color w:val="000000"/>
          <w:spacing w:val="16"/>
          <w:sz w:val="24"/>
          <w:lang w:val="bg-BG"/>
        </w:rPr>
        <w:t>за</w:t>
      </w:r>
      <w:r>
        <w:rPr>
          <w:rFonts w:ascii="Arial" w:hAnsi="Arial"/>
          <w:i/>
          <w:color w:val="000000"/>
          <w:spacing w:val="16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>познавателните</w:t>
      </w:r>
      <w:r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8"/>
          <w:sz w:val="24"/>
          <w:lang w:val="bg-BG"/>
        </w:rPr>
        <w:t xml:space="preserve">книжки, </w:t>
      </w:r>
      <w:r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 xml:space="preserve">учебниците и учебните </w:t>
      </w:r>
      <w:r w:rsidR="00D74B76">
        <w:rPr>
          <w:rFonts w:ascii="Times New Roman" w:hAnsi="Times New Roman"/>
          <w:i/>
          <w:color w:val="000000"/>
          <w:spacing w:val="8"/>
          <w:sz w:val="24"/>
          <w:lang w:val="bg-BG"/>
        </w:rPr>
        <w:t>помагала</w:t>
      </w:r>
      <w:r>
        <w:rPr>
          <w:rFonts w:ascii="Times New Roman" w:hAnsi="Times New Roman"/>
          <w:i/>
          <w:color w:val="000000"/>
          <w:spacing w:val="8"/>
          <w:sz w:val="24"/>
          <w:lang w:val="bg-BG"/>
        </w:rPr>
        <w:t xml:space="preserve"> и Учебните</w:t>
      </w:r>
      <w:r>
        <w:rPr>
          <w:rFonts w:ascii="Arial" w:hAnsi="Arial"/>
          <w:i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програми /за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201 6-201 7 год./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за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първи и </w:t>
      </w:r>
      <w:proofErr w:type="spellStart"/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nemu</w:t>
      </w:r>
      <w:proofErr w:type="spellEnd"/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кла</w:t>
      </w:r>
      <w:r w:rsidR="00D74B76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с/</w:t>
      </w:r>
    </w:p>
    <w:p w14:paraId="1958ED13" w14:textId="77777777" w:rsidR="008C5D8B" w:rsidRDefault="00CF29D9">
      <w:pPr>
        <w:ind w:left="792" w:right="144" w:firstLine="720"/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  <w:t xml:space="preserve">4.2.2. </w:t>
      </w:r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 xml:space="preserve">Осигуряване </w:t>
      </w:r>
      <w:r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 xml:space="preserve">резервни </w:t>
      </w:r>
      <w:r w:rsidR="00D74B76">
        <w:rPr>
          <w:rFonts w:ascii="Times New Roman" w:hAnsi="Times New Roman"/>
          <w:i/>
          <w:color w:val="000000"/>
          <w:spacing w:val="11"/>
          <w:sz w:val="24"/>
          <w:lang w:val="bg-BG"/>
        </w:rPr>
        <w:t>комплекти</w:t>
      </w:r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 xml:space="preserve"> от </w:t>
      </w:r>
      <w:r>
        <w:rPr>
          <w:rFonts w:ascii="Times New Roman" w:hAnsi="Times New Roman"/>
          <w:i/>
          <w:color w:val="000000"/>
          <w:spacing w:val="11"/>
          <w:w w:val="105"/>
          <w:sz w:val="24"/>
          <w:lang w:val="bg-BG"/>
        </w:rPr>
        <w:t>учебници и учебни</w:t>
      </w:r>
      <w:r>
        <w:rPr>
          <w:rFonts w:ascii="Arial" w:hAnsi="Arial"/>
          <w:i/>
          <w:color w:val="000000"/>
          <w:spacing w:val="11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помагала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в училищната библиотека•</w:t>
      </w:r>
    </w:p>
    <w:p w14:paraId="038BB544" w14:textId="77777777" w:rsidR="008C5D8B" w:rsidRDefault="00CF29D9">
      <w:pPr>
        <w:ind w:left="1512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4.2.3.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Поетапна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актуализация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библиотечните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единици.</w:t>
      </w:r>
    </w:p>
    <w:p w14:paraId="21B5B07F" w14:textId="77777777" w:rsidR="008C5D8B" w:rsidRDefault="00CF29D9">
      <w:pPr>
        <w:ind w:left="864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4.3. Състояние на училищната документация.</w:t>
      </w:r>
    </w:p>
    <w:p w14:paraId="5240B3DB" w14:textId="77777777" w:rsidR="008C5D8B" w:rsidRDefault="00CF29D9">
      <w:pPr>
        <w:ind w:left="792" w:right="144" w:firstLine="720"/>
        <w:jc w:val="both"/>
        <w:rPr>
          <w:rFonts w:ascii="Times New Roman" w:hAnsi="Times New Roman"/>
          <w:i/>
          <w:color w:val="000000"/>
          <w:spacing w:val="1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6"/>
          <w:w w:val="105"/>
          <w:sz w:val="24"/>
          <w:lang w:val="bg-BG"/>
        </w:rPr>
        <w:t xml:space="preserve">4.3.1. </w:t>
      </w:r>
      <w:r>
        <w:rPr>
          <w:rFonts w:ascii="Times New Roman" w:hAnsi="Times New Roman"/>
          <w:i/>
          <w:color w:val="000000"/>
          <w:spacing w:val="16"/>
          <w:sz w:val="24"/>
          <w:lang w:val="bg-BG"/>
        </w:rPr>
        <w:t xml:space="preserve">Осъществяване на текущ контрол </w:t>
      </w:r>
      <w:proofErr w:type="spellStart"/>
      <w:r>
        <w:rPr>
          <w:rFonts w:ascii="Times New Roman" w:hAnsi="Times New Roman"/>
          <w:i/>
          <w:color w:val="000000"/>
          <w:spacing w:val="16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16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6"/>
          <w:sz w:val="24"/>
          <w:lang w:val="bg-BG"/>
        </w:rPr>
        <w:t>изрядно водене на</w:t>
      </w:r>
      <w:r>
        <w:rPr>
          <w:rFonts w:ascii="Arial" w:hAnsi="Arial"/>
          <w:i/>
          <w:color w:val="000000"/>
          <w:spacing w:val="1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20"/>
          <w:sz w:val="24"/>
          <w:lang w:val="bg-BG"/>
        </w:rPr>
        <w:t xml:space="preserve">училищната документация съгласно Стандарта за </w:t>
      </w:r>
      <w:r>
        <w:rPr>
          <w:rFonts w:ascii="Times New Roman" w:hAnsi="Times New Roman"/>
          <w:i/>
          <w:color w:val="000000"/>
          <w:spacing w:val="20"/>
          <w:w w:val="105"/>
          <w:sz w:val="24"/>
          <w:lang w:val="bg-BG"/>
        </w:rPr>
        <w:t xml:space="preserve">информация </w:t>
      </w:r>
      <w:r>
        <w:rPr>
          <w:rFonts w:ascii="Times New Roman" w:hAnsi="Times New Roman"/>
          <w:i/>
          <w:color w:val="000000"/>
          <w:spacing w:val="20"/>
          <w:sz w:val="24"/>
          <w:lang w:val="bg-BG"/>
        </w:rPr>
        <w:t>и</w:t>
      </w:r>
      <w:r>
        <w:rPr>
          <w:rFonts w:ascii="Arial" w:hAnsi="Arial"/>
          <w:i/>
          <w:color w:val="000000"/>
          <w:spacing w:val="2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документите;</w:t>
      </w:r>
    </w:p>
    <w:p w14:paraId="1740A97C" w14:textId="77777777" w:rsidR="008C5D8B" w:rsidRDefault="00CF29D9">
      <w:pPr>
        <w:ind w:left="864" w:right="144" w:firstLine="648"/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4.3.2.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Съхраняване и архивиране на училищната документация съгласно</w:t>
      </w:r>
      <w:r>
        <w:rPr>
          <w:rFonts w:ascii="Arial" w:hAnsi="Arial"/>
          <w:i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изискванията на Стандарта за информация и документите.</w:t>
      </w:r>
    </w:p>
    <w:p w14:paraId="26B2B41E" w14:textId="77777777" w:rsidR="008C5D8B" w:rsidRDefault="00CF29D9" w:rsidP="00305740">
      <w:pPr>
        <w:spacing w:before="288"/>
        <w:ind w:right="144"/>
        <w:jc w:val="both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4.4. Поддържане състоянието на библиотечната информация съгласно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изискванията на Стандарта за физическата среда, информационното и</w:t>
      </w:r>
      <w:r>
        <w:rPr>
          <w:rFonts w:ascii="Arial" w:hAnsi="Arial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библиотечно обслужване.</w:t>
      </w:r>
    </w:p>
    <w:p w14:paraId="30B4B3F9" w14:textId="77777777" w:rsidR="008C5D8B" w:rsidRDefault="00CF29D9">
      <w:pPr>
        <w:ind w:right="504"/>
        <w:jc w:val="right"/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4.4.1. Набавяне на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справочна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и художествена българска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литература•</w:t>
      </w:r>
    </w:p>
    <w:p w14:paraId="1F691F77" w14:textId="77777777" w:rsidR="008C5D8B" w:rsidRDefault="00D74B76">
      <w:pPr>
        <w:ind w:left="1512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4.4.2. </w:t>
      </w:r>
      <w:r>
        <w:rPr>
          <w:rFonts w:ascii="Times New Roman" w:hAnsi="Times New Roman"/>
          <w:i/>
          <w:color w:val="000000"/>
          <w:sz w:val="24"/>
          <w:lang w:val="bg-BG"/>
        </w:rPr>
        <w:t>Справочна</w:t>
      </w:r>
      <w:r w:rsidR="00CF29D9">
        <w:rPr>
          <w:rFonts w:ascii="Times New Roman" w:hAnsi="Times New Roman"/>
          <w:i/>
          <w:color w:val="000000"/>
          <w:sz w:val="24"/>
          <w:lang w:val="bg-BG"/>
        </w:rPr>
        <w:t xml:space="preserve"> и художествена англоезична </w:t>
      </w:r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>литература;</w:t>
      </w:r>
    </w:p>
    <w:p w14:paraId="1EE8E110" w14:textId="77777777" w:rsidR="008C5D8B" w:rsidRDefault="00D74B76">
      <w:pPr>
        <w:ind w:left="1512"/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4.4.3. </w:t>
      </w:r>
      <w:r w:rsidR="00CF29D9"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Философска и 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>психологическа</w:t>
      </w:r>
      <w:r w:rsidR="00CF29D9"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литература</w:t>
      </w:r>
    </w:p>
    <w:p w14:paraId="670EEB91" w14:textId="77777777" w:rsidR="008C5D8B" w:rsidRDefault="00D74B76">
      <w:pPr>
        <w:ind w:left="1512"/>
        <w:rPr>
          <w:rFonts w:ascii="Tahoma" w:hAnsi="Tahoma"/>
          <w:i/>
          <w:color w:val="000000"/>
          <w:lang w:val="bg-BG"/>
        </w:rPr>
      </w:pPr>
      <w:r>
        <w:rPr>
          <w:rFonts w:ascii="Tahoma" w:hAnsi="Tahoma"/>
          <w:i/>
          <w:color w:val="000000"/>
          <w:lang w:val="bg-BG"/>
        </w:rPr>
        <w:t xml:space="preserve"> </w:t>
      </w:r>
      <w:r w:rsidR="00CF29D9">
        <w:rPr>
          <w:rFonts w:ascii="Tahoma" w:hAnsi="Tahoma"/>
          <w:i/>
          <w:color w:val="000000"/>
          <w:lang w:val="bg-BG"/>
        </w:rPr>
        <w:t xml:space="preserve">4.4.4. </w:t>
      </w:r>
      <w:r w:rsidR="00CF29D9">
        <w:rPr>
          <w:rFonts w:ascii="Times New Roman" w:hAnsi="Times New Roman"/>
          <w:i/>
          <w:color w:val="000000"/>
          <w:sz w:val="24"/>
          <w:lang w:val="bg-BG"/>
        </w:rPr>
        <w:t xml:space="preserve">Методическа литература </w:t>
      </w:r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>и др.</w:t>
      </w:r>
    </w:p>
    <w:p w14:paraId="427001D4" w14:textId="77777777" w:rsidR="008C5D8B" w:rsidRDefault="00D74B76" w:rsidP="00D74B76">
      <w:pPr>
        <w:ind w:left="792" w:right="144"/>
        <w:rPr>
          <w:rFonts w:ascii="Times New Roman" w:hAnsi="Times New Roman"/>
          <w:i/>
          <w:color w:val="000000"/>
          <w:spacing w:val="21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1"/>
          <w:w w:val="105"/>
          <w:sz w:val="24"/>
          <w:lang w:val="bg-BG"/>
        </w:rPr>
        <w:t xml:space="preserve">         4.4.5.</w:t>
      </w:r>
      <w:r w:rsidR="00CF29D9">
        <w:rPr>
          <w:rFonts w:ascii="Times New Roman" w:hAnsi="Times New Roman"/>
          <w:i/>
          <w:color w:val="000000"/>
          <w:spacing w:val="21"/>
          <w:sz w:val="24"/>
          <w:lang w:val="bg-BG"/>
        </w:rPr>
        <w:t xml:space="preserve">Провеждане </w:t>
      </w:r>
      <w:r w:rsidR="00CF29D9">
        <w:rPr>
          <w:rFonts w:ascii="Times New Roman" w:hAnsi="Times New Roman"/>
          <w:i/>
          <w:color w:val="000000"/>
          <w:spacing w:val="21"/>
          <w:w w:val="105"/>
          <w:sz w:val="24"/>
          <w:lang w:val="bg-BG"/>
        </w:rPr>
        <w:t xml:space="preserve">на </w:t>
      </w:r>
      <w:r w:rsidR="00CF29D9">
        <w:rPr>
          <w:rFonts w:ascii="Times New Roman" w:hAnsi="Times New Roman"/>
          <w:i/>
          <w:color w:val="000000"/>
          <w:spacing w:val="21"/>
          <w:sz w:val="24"/>
          <w:lang w:val="bg-BG"/>
        </w:rPr>
        <w:t>инвентаризация съгласно сроковете в</w:t>
      </w:r>
      <w:r w:rsidR="00CF29D9">
        <w:rPr>
          <w:rFonts w:ascii="Arial" w:hAnsi="Arial"/>
          <w:i/>
          <w:color w:val="000000"/>
          <w:spacing w:val="21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нормативната </w:t>
      </w:r>
      <w:r w:rsidR="00CF29D9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уредба.</w:t>
      </w:r>
    </w:p>
    <w:p w14:paraId="5E02E7EC" w14:textId="77777777" w:rsidR="008C5D8B" w:rsidRDefault="00CF29D9">
      <w:pPr>
        <w:spacing w:before="288"/>
        <w:ind w:left="72"/>
        <w:rPr>
          <w:rFonts w:ascii="Times New Roman" w:hAnsi="Times New Roman"/>
          <w:b/>
          <w:color w:val="000000"/>
          <w:spacing w:val="-6"/>
          <w:w w:val="110"/>
          <w:sz w:val="23"/>
          <w:u w:val="single"/>
          <w:lang w:val="bg-BG"/>
        </w:rPr>
      </w:pPr>
      <w:r>
        <w:rPr>
          <w:rFonts w:ascii="Times New Roman" w:hAnsi="Times New Roman"/>
          <w:b/>
          <w:color w:val="000000"/>
          <w:spacing w:val="-6"/>
          <w:w w:val="110"/>
          <w:sz w:val="23"/>
          <w:u w:val="single"/>
          <w:lang w:val="bg-BG"/>
        </w:rPr>
        <w:t>Дейност 5: Училищен персонал</w:t>
      </w:r>
    </w:p>
    <w:p w14:paraId="52386746" w14:textId="77777777" w:rsidR="00305740" w:rsidRDefault="00CD1F62" w:rsidP="00305740">
      <w:pPr>
        <w:spacing w:before="288"/>
        <w:ind w:left="216" w:right="144" w:firstLine="72"/>
        <w:rPr>
          <w:rFonts w:ascii="Times New Roman" w:hAnsi="Times New Roman"/>
          <w:color w:val="000000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z w:val="24"/>
          <w:u w:val="single"/>
          <w:lang w:val="bg-BG"/>
        </w:rPr>
        <w:t>5.</w:t>
      </w:r>
      <w:r w:rsidR="00FB7B7C">
        <w:rPr>
          <w:rFonts w:ascii="Times New Roman" w:hAnsi="Times New Roman"/>
          <w:color w:val="000000"/>
          <w:sz w:val="24"/>
          <w:u w:val="single"/>
          <w:lang w:val="bg-BG"/>
        </w:rPr>
        <w:t>1</w:t>
      </w:r>
      <w:r w:rsidR="00CF29D9">
        <w:rPr>
          <w:rFonts w:ascii="Times New Roman" w:hAnsi="Times New Roman"/>
          <w:color w:val="000000"/>
          <w:sz w:val="24"/>
          <w:u w:val="single"/>
          <w:lang w:val="bg-BG"/>
        </w:rPr>
        <w:t xml:space="preserve">.Разработване на правила и/или процедури </w:t>
      </w:r>
      <w:r w:rsidR="00CF29D9"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при назначаване и съкращаване </w:t>
      </w:r>
      <w:r w:rsidR="00CF29D9">
        <w:rPr>
          <w:rFonts w:ascii="Times New Roman" w:hAnsi="Times New Roman"/>
          <w:color w:val="000000"/>
          <w:sz w:val="24"/>
          <w:u w:val="single"/>
          <w:lang w:val="bg-BG"/>
        </w:rPr>
        <w:t>на</w:t>
      </w:r>
      <w:r w:rsidR="00CF29D9">
        <w:rPr>
          <w:rFonts w:ascii="Arial" w:hAnsi="Arial"/>
          <w:color w:val="000000"/>
          <w:sz w:val="6"/>
          <w:u w:val="single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z w:val="24"/>
          <w:u w:val="single"/>
          <w:lang w:val="bg-BG"/>
        </w:rPr>
        <w:t>персонала</w:t>
      </w:r>
    </w:p>
    <w:p w14:paraId="7457F3E7" w14:textId="6CFD4DA6" w:rsidR="008C5D8B" w:rsidRPr="00305740" w:rsidRDefault="00305740" w:rsidP="00305740">
      <w:pPr>
        <w:spacing w:before="288"/>
        <w:ind w:left="216" w:right="144" w:firstLine="72"/>
        <w:rPr>
          <w:rFonts w:ascii="Times New Roman" w:hAnsi="Times New Roman"/>
          <w:color w:val="000000"/>
          <w:sz w:val="24"/>
          <w:u w:val="single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                  </w:t>
      </w:r>
      <w:r w:rsidR="00DD2F93">
        <w:rPr>
          <w:rFonts w:ascii="Times New Roman" w:hAnsi="Times New Roman"/>
          <w:i/>
          <w:color w:val="000000"/>
          <w:w w:val="105"/>
          <w:sz w:val="24"/>
          <w:lang w:val="bg-BG"/>
        </w:rPr>
        <w:t>5</w:t>
      </w:r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.1.1. </w:t>
      </w:r>
      <w:r w:rsidR="00CF29D9">
        <w:rPr>
          <w:rFonts w:ascii="Times New Roman" w:hAnsi="Times New Roman"/>
          <w:i/>
          <w:color w:val="000000"/>
          <w:sz w:val="24"/>
          <w:lang w:val="bg-BG"/>
        </w:rPr>
        <w:t xml:space="preserve">Вътрешни указания за осъществяване </w:t>
      </w:r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на </w:t>
      </w:r>
      <w:r w:rsidR="00D74B76">
        <w:rPr>
          <w:rFonts w:ascii="Times New Roman" w:hAnsi="Times New Roman"/>
          <w:i/>
          <w:color w:val="000000"/>
          <w:w w:val="105"/>
          <w:sz w:val="24"/>
          <w:lang w:val="bg-BG"/>
        </w:rPr>
        <w:t>подбор</w:t>
      </w:r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</w:t>
      </w:r>
      <w:proofErr w:type="spellStart"/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>npu</w:t>
      </w:r>
      <w:proofErr w:type="spellEnd"/>
      <w:r w:rsidR="00CF29D9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назначаване</w:t>
      </w:r>
      <w:r w:rsidR="00CF29D9">
        <w:rPr>
          <w:rFonts w:ascii="Times New Roman" w:hAnsi="Times New Roman"/>
          <w:i/>
          <w:color w:val="000000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на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персонал</w:t>
      </w:r>
      <w:r w:rsidR="00CF29D9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, за сключване и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прекратяване</w:t>
      </w:r>
      <w:r w:rsidR="00F81086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на трудови договори;</w:t>
      </w:r>
    </w:p>
    <w:p w14:paraId="4713AFCA" w14:textId="2AD84F0C" w:rsidR="00174D11" w:rsidRDefault="00DD2F93" w:rsidP="00174D11">
      <w:pPr>
        <w:ind w:left="1512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5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.1.2.</w:t>
      </w:r>
      <w:r w:rsidR="00174D11" w:rsidRPr="00174D11"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 w:rsidR="00174D11">
        <w:rPr>
          <w:rFonts w:ascii="Times New Roman" w:hAnsi="Times New Roman"/>
          <w:i/>
          <w:color w:val="000000"/>
          <w:sz w:val="24"/>
          <w:lang w:val="bg-BG"/>
        </w:rPr>
        <w:t xml:space="preserve">Вътрешни указания за осъществяване </w:t>
      </w:r>
      <w:r w:rsidR="00174D11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на подбор </w:t>
      </w:r>
      <w:proofErr w:type="spellStart"/>
      <w:r w:rsidR="00174D11">
        <w:rPr>
          <w:rFonts w:ascii="Times New Roman" w:hAnsi="Times New Roman"/>
          <w:i/>
          <w:color w:val="000000"/>
          <w:w w:val="105"/>
          <w:sz w:val="24"/>
          <w:lang w:val="bg-BG"/>
        </w:rPr>
        <w:t>npu</w:t>
      </w:r>
      <w:proofErr w:type="spellEnd"/>
      <w:r w:rsidR="00174D11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назначаване на главни учители;</w:t>
      </w:r>
    </w:p>
    <w:p w14:paraId="6D34E8F0" w14:textId="19B71009" w:rsidR="008C5D8B" w:rsidRDefault="00174D11">
      <w:pPr>
        <w:ind w:left="1512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5.1.3.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1"/>
          <w:sz w:val="24"/>
          <w:lang w:val="bg-BG"/>
        </w:rPr>
        <w:t>Инструкция за вътрешна комуникация;</w:t>
      </w:r>
    </w:p>
    <w:p w14:paraId="4C73E454" w14:textId="150B3A78" w:rsidR="00680C6C" w:rsidRPr="00305740" w:rsidRDefault="00CF29D9" w:rsidP="00680C6C">
      <w:pPr>
        <w:spacing w:before="252"/>
        <w:ind w:left="72" w:right="144" w:firstLine="7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sectPr w:rsidR="00680C6C" w:rsidRPr="00305740">
          <w:pgSz w:w="11918" w:h="16854"/>
          <w:pgMar w:top="1426" w:right="1239" w:bottom="1818" w:left="1273" w:header="720" w:footer="720" w:gutter="0"/>
          <w:cols w:space="720"/>
        </w:sect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5.2.Създаване на </w:t>
      </w:r>
      <w:r w:rsidR="00D74B76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механизъм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за откритост и прозрачност при вземане на управленски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решения;</w:t>
      </w:r>
      <w:r w:rsidR="00680C6C" w:rsidRPr="00680C6C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</w:t>
      </w:r>
      <w:r w:rsidR="00680C6C"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5.2.1. </w:t>
      </w:r>
      <w:r w:rsidR="00680C6C">
        <w:rPr>
          <w:rFonts w:ascii="Times New Roman" w:hAnsi="Times New Roman"/>
          <w:i/>
          <w:color w:val="000000"/>
          <w:sz w:val="24"/>
          <w:lang w:val="bg-BG"/>
        </w:rPr>
        <w:t xml:space="preserve">Правилник за вземане на управленски </w:t>
      </w:r>
      <w:r w:rsidR="00680C6C">
        <w:rPr>
          <w:rFonts w:ascii="Times New Roman" w:hAnsi="Times New Roman"/>
          <w:i/>
          <w:color w:val="000000"/>
          <w:w w:val="105"/>
          <w:sz w:val="24"/>
          <w:lang w:val="bg-BG"/>
        </w:rPr>
        <w:t>решения</w:t>
      </w:r>
    </w:p>
    <w:p w14:paraId="2713E4B2" w14:textId="77777777" w:rsidR="00305740" w:rsidRDefault="00305740" w:rsidP="00305740">
      <w:pPr>
        <w:spacing w:before="252"/>
        <w:ind w:left="72" w:right="144" w:firstLine="72"/>
        <w:rPr>
          <w:rFonts w:ascii="Times New Roman" w:hAnsi="Times New Roman"/>
          <w:color w:val="000000"/>
          <w:w w:val="105"/>
          <w:sz w:val="24"/>
          <w:lang w:val="bg-BG"/>
        </w:rPr>
      </w:pPr>
    </w:p>
    <w:p w14:paraId="72FCC81E" w14:textId="77777777" w:rsidR="008C5D8B" w:rsidRDefault="00CF29D9">
      <w:pPr>
        <w:ind w:left="792" w:right="144" w:firstLine="720"/>
        <w:jc w:val="both"/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5.2.2. 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 xml:space="preserve">Политика на сътрудничество със заинтересованите 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лица при</w:t>
      </w:r>
      <w:r>
        <w:rPr>
          <w:rFonts w:ascii="Arial" w:hAnsi="Arial"/>
          <w:i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вземане на управленски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решения,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свързани с развитието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образователната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институция.</w:t>
      </w:r>
    </w:p>
    <w:p w14:paraId="669629DF" w14:textId="77777777" w:rsidR="008C5D8B" w:rsidRDefault="00CF29D9">
      <w:pPr>
        <w:spacing w:before="252"/>
        <w:ind w:left="14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5.3.Създаване на правила за делегиране на права;</w:t>
      </w:r>
    </w:p>
    <w:p w14:paraId="29D13D55" w14:textId="77777777" w:rsidR="008C5D8B" w:rsidRDefault="00CF29D9">
      <w:pPr>
        <w:spacing w:before="288"/>
        <w:ind w:left="1512" w:right="144"/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5.3.1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Разработване 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на </w:t>
      </w:r>
      <w:r w:rsidR="00D74B76"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>процедура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 по разделянето на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>отговорностите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вземане на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решение, осъществяване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контрол и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изпълнение</w:t>
      </w:r>
      <w:r>
        <w:rPr>
          <w:rFonts w:ascii="Times New Roman" w:hAnsi="Times New Roman"/>
          <w:i/>
          <w:color w:val="000000"/>
          <w:sz w:val="24"/>
          <w:lang w:val="bg-BG"/>
        </w:rPr>
        <w:t>.</w:t>
      </w:r>
    </w:p>
    <w:p w14:paraId="5B2AC03E" w14:textId="77777777" w:rsidR="008C5D8B" w:rsidRDefault="00CF29D9">
      <w:pPr>
        <w:ind w:right="144"/>
        <w:jc w:val="right"/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 xml:space="preserve">5.3.2. Процедури </w:t>
      </w:r>
      <w:proofErr w:type="spellStart"/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>разрешение, одобрение, оторизация и разделяне на</w:t>
      </w:r>
    </w:p>
    <w:p w14:paraId="121DE69D" w14:textId="77777777" w:rsidR="008C5D8B" w:rsidRDefault="00CF29D9">
      <w:pPr>
        <w:ind w:left="86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>отговорностите.</w:t>
      </w:r>
    </w:p>
    <w:p w14:paraId="2024D194" w14:textId="77777777" w:rsidR="008C5D8B" w:rsidRDefault="00CF29D9">
      <w:pPr>
        <w:spacing w:before="288"/>
        <w:ind w:left="14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5.4. Изработване на критерии за оценка труда на учителите и служителите;</w:t>
      </w:r>
    </w:p>
    <w:p w14:paraId="3F88EB9D" w14:textId="77777777" w:rsidR="008C5D8B" w:rsidRDefault="00CF29D9">
      <w:pPr>
        <w:spacing w:before="288"/>
        <w:ind w:left="1584" w:right="144"/>
        <w:jc w:val="both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5.4.1 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Изработване на 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 xml:space="preserve">критерии за </w:t>
      </w:r>
      <w:r w:rsidR="00D74B76">
        <w:rPr>
          <w:rFonts w:ascii="Times New Roman" w:hAnsi="Times New Roman"/>
          <w:i/>
          <w:color w:val="000000"/>
          <w:spacing w:val="4"/>
          <w:sz w:val="24"/>
          <w:lang w:val="bg-BG"/>
        </w:rPr>
        <w:t>поощряване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 xml:space="preserve"> на педагогическите</w:t>
      </w:r>
      <w:r>
        <w:rPr>
          <w:rFonts w:ascii="Arial" w:hAnsi="Arial"/>
          <w:i/>
          <w:color w:val="000000"/>
          <w:spacing w:val="4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с морални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и материални награди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за високи </w:t>
      </w:r>
      <w:r w:rsidR="00D74B76">
        <w:rPr>
          <w:rFonts w:ascii="Times New Roman" w:hAnsi="Times New Roman"/>
          <w:i/>
          <w:color w:val="000000"/>
          <w:spacing w:val="-4"/>
          <w:sz w:val="24"/>
          <w:lang w:val="bg-BG"/>
        </w:rPr>
        <w:t>постижения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в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предучилищното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и училищното образование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/Чл. 246. (1) от ЗПУО/</w:t>
      </w:r>
    </w:p>
    <w:p w14:paraId="02C3BF81" w14:textId="77777777" w:rsidR="008C5D8B" w:rsidRDefault="00CF29D9">
      <w:pPr>
        <w:ind w:left="1584" w:right="144"/>
        <w:jc w:val="both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5.4.2 </w:t>
      </w:r>
      <w:r w:rsidR="00D74B76">
        <w:rPr>
          <w:rFonts w:ascii="Times New Roman" w:hAnsi="Times New Roman"/>
          <w:i/>
          <w:color w:val="000000"/>
          <w:spacing w:val="5"/>
          <w:sz w:val="24"/>
          <w:lang w:val="bg-BG"/>
        </w:rPr>
        <w:t>Адаптирани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 критерии за диференцирано заплащане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>труда на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педагогическите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и </w:t>
      </w:r>
      <w:r w:rsidR="00D74B76">
        <w:rPr>
          <w:rFonts w:ascii="Times New Roman" w:hAnsi="Times New Roman"/>
          <w:i/>
          <w:color w:val="000000"/>
          <w:spacing w:val="-5"/>
          <w:sz w:val="24"/>
          <w:lang w:val="bg-BG"/>
        </w:rPr>
        <w:t>непедагогически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5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 съгласно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стандарта 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>за</w:t>
      </w:r>
      <w:r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финансиране.</w:t>
      </w:r>
    </w:p>
    <w:p w14:paraId="036EF905" w14:textId="77777777" w:rsidR="00FC1AA8" w:rsidRDefault="00CF29D9" w:rsidP="00FC1AA8">
      <w:pPr>
        <w:ind w:left="1584" w:right="144"/>
        <w:rPr>
          <w:rFonts w:ascii="Times New Roman" w:hAnsi="Times New Roman"/>
          <w:color w:val="000000"/>
          <w:spacing w:val="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 xml:space="preserve">5.4.3 </w:t>
      </w: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 xml:space="preserve">Адаптиране на вътрешните </w:t>
      </w:r>
      <w:r>
        <w:rPr>
          <w:rFonts w:ascii="Times New Roman" w:hAnsi="Times New Roman"/>
          <w:i/>
          <w:color w:val="000000"/>
          <w:spacing w:val="7"/>
          <w:w w:val="105"/>
          <w:sz w:val="24"/>
          <w:lang w:val="bg-BG"/>
        </w:rPr>
        <w:t xml:space="preserve">правила </w:t>
      </w: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 xml:space="preserve">за работната </w:t>
      </w:r>
      <w:r w:rsidR="00D74B76">
        <w:rPr>
          <w:rFonts w:ascii="Times New Roman" w:hAnsi="Times New Roman"/>
          <w:i/>
          <w:color w:val="000000"/>
          <w:spacing w:val="7"/>
          <w:sz w:val="24"/>
          <w:lang w:val="bg-BG"/>
        </w:rPr>
        <w:t>заплата</w:t>
      </w:r>
      <w:r>
        <w:rPr>
          <w:rFonts w:ascii="Arial" w:hAnsi="Arial"/>
          <w:i/>
          <w:color w:val="000000"/>
          <w:spacing w:val="7"/>
          <w:sz w:val="6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2"/>
          <w:sz w:val="24"/>
          <w:lang w:val="bg-BG"/>
        </w:rPr>
        <w:t>спрямо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стандарта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за финансиране.</w:t>
      </w:r>
    </w:p>
    <w:p w14:paraId="66EE824C" w14:textId="2080ACB9" w:rsidR="008C5D8B" w:rsidRPr="00FC1AA8" w:rsidRDefault="00CF29D9" w:rsidP="00FC1AA8">
      <w:pPr>
        <w:ind w:right="144"/>
        <w:rPr>
          <w:rFonts w:ascii="Times New Roman" w:hAnsi="Times New Roman"/>
          <w:color w:val="000000"/>
          <w:spacing w:val="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5.5. Осигуряване на капацитет за оценка на състоянието на качеството на предлаганото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образование;</w:t>
      </w:r>
    </w:p>
    <w:p w14:paraId="670980F6" w14:textId="77777777" w:rsidR="008C5D8B" w:rsidRDefault="00CF29D9">
      <w:pPr>
        <w:spacing w:before="288"/>
        <w:ind w:left="1152" w:right="144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5.5.1. Изграждане на комисия за управление на качеството на образованието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като помощен, консултативен и постоянен работен орган към директора 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училището за оказване на подкрепа при управление на качеството в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институцията</w:t>
      </w:r>
    </w:p>
    <w:p w14:paraId="72A55806" w14:textId="77777777" w:rsidR="008C5D8B" w:rsidRDefault="00CF29D9">
      <w:pPr>
        <w:spacing w:before="252"/>
        <w:ind w:left="1152" w:right="144"/>
        <w:jc w:val="both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5.5.2. Регламентиране на задължения, правомо</w:t>
      </w:r>
      <w:r w:rsidR="00D74B76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щия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, състав и време за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заседания на комисията в правилника за устройството и дейнос</w:t>
      </w:r>
      <w:r w:rsidR="00D74B76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тта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 на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образователната институция. /Стандарт за управление на качеството/.</w:t>
      </w:r>
    </w:p>
    <w:p w14:paraId="4C2EC548" w14:textId="77777777" w:rsidR="008C5D8B" w:rsidRDefault="00CF29D9">
      <w:pPr>
        <w:spacing w:before="288"/>
        <w:ind w:left="72" w:right="144" w:firstLine="72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5.6. Разработване на политика за насърчаване и ресурсно подпомагане на извънкласни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дейности.</w:t>
      </w:r>
    </w:p>
    <w:p w14:paraId="39533299" w14:textId="77777777" w:rsidR="008C5D8B" w:rsidRDefault="00CF29D9">
      <w:pPr>
        <w:spacing w:before="288"/>
        <w:ind w:left="1152" w:right="144"/>
        <w:rPr>
          <w:rFonts w:ascii="Times New Roman" w:hAnsi="Times New Roman"/>
          <w:color w:val="000000"/>
          <w:spacing w:val="1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5.6.1. Вътре</w:t>
      </w:r>
      <w:r w:rsidR="00D74B76"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шни</w:t>
      </w: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 xml:space="preserve"> политики за допълнителна подкрепа и ресурсно</w:t>
      </w:r>
      <w:r>
        <w:rPr>
          <w:rFonts w:ascii="Arial" w:hAnsi="Arial"/>
          <w:color w:val="000000"/>
          <w:spacing w:val="1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подпомагане.</w:t>
      </w:r>
    </w:p>
    <w:p w14:paraId="47C8F072" w14:textId="77777777" w:rsidR="008C5D8B" w:rsidRDefault="00CF29D9">
      <w:pPr>
        <w:spacing w:before="288"/>
        <w:ind w:left="1152" w:right="14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5.6.2. Регламентиране съвместната дейност на ръководството, класните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ръководители и екипите за подкрепа на личностното развитие.</w:t>
      </w:r>
    </w:p>
    <w:p w14:paraId="02BD2F97" w14:textId="77777777" w:rsidR="008C5D8B" w:rsidRDefault="00CF29D9">
      <w:pPr>
        <w:spacing w:before="252"/>
        <w:ind w:left="1152" w:right="144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5.6.3. Изграждане на система за менторство на новоназначени педагогически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специалисти и условия за приемственост при заместване.</w:t>
      </w:r>
    </w:p>
    <w:p w14:paraId="2ED77618" w14:textId="77777777" w:rsidR="008C5D8B" w:rsidRDefault="00CF29D9">
      <w:pPr>
        <w:spacing w:before="216"/>
        <w:ind w:left="7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5.7. Създаване на правила за качество на административното обслужване.</w:t>
      </w:r>
    </w:p>
    <w:p w14:paraId="1ADA4014" w14:textId="77777777" w:rsidR="008C5D8B" w:rsidRDefault="008C5D8B">
      <w:pPr>
        <w:sectPr w:rsidR="008C5D8B">
          <w:pgSz w:w="11918" w:h="16854"/>
          <w:pgMar w:top="1466" w:right="1230" w:bottom="1478" w:left="1282" w:header="720" w:footer="720" w:gutter="0"/>
          <w:cols w:space="720"/>
        </w:sectPr>
      </w:pPr>
    </w:p>
    <w:p w14:paraId="41D90313" w14:textId="77777777" w:rsidR="008C5D8B" w:rsidRDefault="00532DFE">
      <w:pPr>
        <w:ind w:left="122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 wp14:anchorId="5EBF51FB" wp14:editId="6CB8E572">
                <wp:simplePos x="0" y="0"/>
                <wp:positionH relativeFrom="column">
                  <wp:posOffset>0</wp:posOffset>
                </wp:positionH>
                <wp:positionV relativeFrom="paragraph">
                  <wp:posOffset>8070215</wp:posOffset>
                </wp:positionV>
                <wp:extent cx="5934710" cy="347980"/>
                <wp:effectExtent l="0" t="3175" r="2540" b="127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E10E2" w14:textId="77777777" w:rsidR="000177B2" w:rsidRDefault="000177B2">
                            <w:pPr>
                              <w:ind w:left="720" w:right="144"/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5"/>
                                <w:sz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5"/>
                                <w:sz w:val="24"/>
                                <w:lang w:val="bg-BG"/>
                              </w:rPr>
                              <w:t xml:space="preserve">1. 7.1. Създадени възможности за приложение на ИКТ в образователния процес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5"/>
                                <w:sz w:val="24"/>
                                <w:lang w:val="bg-BG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5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lang w:val="bg-BG"/>
                              </w:rPr>
                              <w:t>всички учебни предмети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51FB" id="Text Box 8" o:spid="_x0000_s1029" type="#_x0000_t202" style="position:absolute;left:0;text-align:left;margin-left:0;margin-top:635.45pt;width:467.3pt;height:27.4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NRsQ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" filled="f" stroked="f">
                <v:textbox inset="0,0,0,0">
                  <w:txbxContent>
                    <w:p w14:paraId="300E10E2" w14:textId="77777777" w:rsidR="000177B2" w:rsidRDefault="000177B2">
                      <w:pPr>
                        <w:ind w:left="720" w:right="144"/>
                        <w:rPr>
                          <w:rFonts w:ascii="Times New Roman" w:hAnsi="Times New Roman"/>
                          <w:i/>
                          <w:color w:val="000000"/>
                          <w:spacing w:val="-5"/>
                          <w:sz w:val="24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5"/>
                          <w:sz w:val="24"/>
                          <w:lang w:val="bg-BG"/>
                        </w:rPr>
                        <w:t xml:space="preserve">1. 7.1. Създадени възможности за приложение на ИКТ в образователния процес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5"/>
                          <w:sz w:val="24"/>
                          <w:lang w:val="bg-BG"/>
                        </w:rPr>
                        <w:t>no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5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lang w:val="bg-BG"/>
                        </w:rPr>
                        <w:t>всички учебни предмети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5.7.1. Антикорупционна програма;</w:t>
      </w:r>
    </w:p>
    <w:p w14:paraId="3D57D881" w14:textId="77777777" w:rsidR="008C5D8B" w:rsidRDefault="00CF29D9">
      <w:pPr>
        <w:ind w:left="792" w:right="144" w:firstLine="432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5.7.2. Работна инструкция за регистриране и разглеждане на сигнали за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корупция.</w:t>
      </w:r>
    </w:p>
    <w:p w14:paraId="6E199637" w14:textId="77777777" w:rsidR="008C5D8B" w:rsidRDefault="00CF29D9">
      <w:pPr>
        <w:spacing w:before="792"/>
        <w:ind w:left="144"/>
        <w:rPr>
          <w:rFonts w:ascii="Times New Roman" w:hAnsi="Times New Roman"/>
          <w:color w:val="000000"/>
          <w:spacing w:val="-6"/>
          <w:w w:val="110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 xml:space="preserve">ОПЕРАТИВНА ЦЕЛ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2:</w:t>
      </w:r>
    </w:p>
    <w:p w14:paraId="66A4B583" w14:textId="77777777" w:rsidR="008C5D8B" w:rsidRDefault="00CF29D9">
      <w:pPr>
        <w:spacing w:before="288"/>
        <w:ind w:left="72" w:right="432"/>
        <w:rPr>
          <w:rFonts w:ascii="Times New Roman" w:hAnsi="Times New Roman"/>
          <w:color w:val="000000"/>
          <w:spacing w:val="-7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sz w:val="24"/>
          <w:lang w:val="bg-BG"/>
        </w:rPr>
        <w:t xml:space="preserve">ИЗГРАЖДАНЕ НА </w:t>
      </w:r>
      <w:r w:rsidR="00D74B76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У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ЧИЛИЩЕН МЕХАНИЗЪМ ЗА </w:t>
      </w:r>
      <w:r w:rsidR="00D74B76">
        <w:rPr>
          <w:rFonts w:ascii="Times New Roman" w:hAnsi="Times New Roman"/>
          <w:color w:val="000000"/>
          <w:spacing w:val="-7"/>
          <w:sz w:val="24"/>
          <w:lang w:val="bg-BG"/>
        </w:rPr>
        <w:t>А</w:t>
      </w:r>
      <w:r>
        <w:rPr>
          <w:rFonts w:ascii="Times New Roman" w:hAnsi="Times New Roman"/>
          <w:color w:val="000000"/>
          <w:spacing w:val="-7"/>
          <w:sz w:val="24"/>
          <w:lang w:val="bg-BG"/>
        </w:rPr>
        <w:t xml:space="preserve">ДАПТИРАНЕ НА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УЧЕНИКА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КЪМ 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УЧ</w:t>
      </w:r>
      <w:r w:rsidR="00D74B76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И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ЛИЩ</w:t>
      </w:r>
      <w:r w:rsidR="00D74B76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АТА СРЕДА.</w:t>
      </w:r>
    </w:p>
    <w:p w14:paraId="57D45468" w14:textId="77777777" w:rsidR="008C5D8B" w:rsidRDefault="00CF29D9">
      <w:pPr>
        <w:spacing w:before="288"/>
        <w:ind w:left="72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Дейност 1. </w:t>
      </w:r>
      <w:r w:rsidR="00D74B76">
        <w:rPr>
          <w:rFonts w:ascii="Times New Roman" w:hAnsi="Times New Roman"/>
          <w:color w:val="000000"/>
          <w:spacing w:val="4"/>
          <w:sz w:val="24"/>
          <w:u w:val="single"/>
          <w:lang w:val="bg-BG"/>
        </w:rPr>
        <w:t>Индивидуална</w:t>
      </w:r>
      <w:r>
        <w:rPr>
          <w:rFonts w:ascii="Times New Roman" w:hAnsi="Times New Roman"/>
          <w:color w:val="000000"/>
          <w:spacing w:val="4"/>
          <w:sz w:val="24"/>
          <w:u w:val="single"/>
          <w:lang w:val="bg-BG"/>
        </w:rPr>
        <w:t xml:space="preserve"> среда на ученика</w:t>
      </w:r>
    </w:p>
    <w:p w14:paraId="07B6F041" w14:textId="77777777" w:rsidR="008C5D8B" w:rsidRDefault="00CF29D9">
      <w:pPr>
        <w:spacing w:before="288"/>
        <w:ind w:left="288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1. </w:t>
      </w:r>
      <w:r>
        <w:rPr>
          <w:rFonts w:ascii="Times New Roman" w:hAnsi="Times New Roman"/>
          <w:color w:val="000000"/>
          <w:spacing w:val="5"/>
          <w:sz w:val="24"/>
          <w:u w:val="single"/>
          <w:lang w:val="bg-BG"/>
        </w:rPr>
        <w:t>Разработване на мерки за адаптиране на ученика към училищната среда</w:t>
      </w:r>
    </w:p>
    <w:p w14:paraId="102B9242" w14:textId="77777777" w:rsidR="008C5D8B" w:rsidRDefault="00CF29D9">
      <w:pPr>
        <w:tabs>
          <w:tab w:val="decimal" w:pos="826"/>
          <w:tab w:val="right" w:pos="9202"/>
        </w:tabs>
        <w:ind w:left="864" w:right="144" w:hanging="360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-20"/>
          <w:sz w:val="24"/>
          <w:lang w:val="bg-BG"/>
        </w:rPr>
        <w:t>1.1.</w:t>
      </w:r>
      <w:r>
        <w:rPr>
          <w:rFonts w:ascii="Times New Roman" w:hAnsi="Times New Roman"/>
          <w:i/>
          <w:color w:val="000000"/>
          <w:spacing w:val="-20"/>
          <w:sz w:val="24"/>
          <w:lang w:val="bg-BG"/>
        </w:rPr>
        <w:tab/>
      </w:r>
      <w:r w:rsidR="00D74B76">
        <w:rPr>
          <w:rFonts w:ascii="Times New Roman" w:hAnsi="Times New Roman"/>
          <w:i/>
          <w:color w:val="000000"/>
          <w:spacing w:val="1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със Стандарта за физическата среда, информационното и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Arial" w:hAnsi="Arial"/>
          <w:i/>
          <w:color w:val="000000"/>
          <w:spacing w:val="1"/>
          <w:sz w:val="6"/>
          <w:lang w:val="bg-BG"/>
        </w:rPr>
        <w:br/>
      </w:r>
      <w:r>
        <w:rPr>
          <w:rFonts w:ascii="Times New Roman" w:hAnsi="Times New Roman"/>
          <w:i/>
          <w:color w:val="000000"/>
          <w:sz w:val="24"/>
          <w:lang w:val="bg-BG"/>
        </w:rPr>
        <w:t>библиотечно обслужване•</w:t>
      </w:r>
    </w:p>
    <w:p w14:paraId="72969AA2" w14:textId="77777777" w:rsidR="008C5D8B" w:rsidRDefault="00CF29D9">
      <w:pPr>
        <w:tabs>
          <w:tab w:val="decimal" w:pos="826"/>
          <w:tab w:val="right" w:pos="9202"/>
        </w:tabs>
        <w:ind w:left="50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-38"/>
          <w:sz w:val="24"/>
          <w:lang w:val="bg-BG"/>
        </w:rPr>
        <w:t>1.2.</w:t>
      </w:r>
      <w:r>
        <w:rPr>
          <w:rFonts w:ascii="Times New Roman" w:hAnsi="Times New Roman"/>
          <w:i/>
          <w:color w:val="000000"/>
          <w:spacing w:val="-38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8"/>
          <w:sz w:val="24"/>
          <w:lang w:val="bg-BG"/>
        </w:rPr>
        <w:t>Изграждане на система за охрана и сигурност с видеонаблюдение и</w:t>
      </w:r>
    </w:p>
    <w:p w14:paraId="16B71C95" w14:textId="77777777" w:rsidR="008C5D8B" w:rsidRDefault="00CF29D9">
      <w:pPr>
        <w:ind w:left="792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жива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охрана</w:t>
      </w:r>
      <w:r>
        <w:rPr>
          <w:rFonts w:ascii="Times New Roman" w:hAnsi="Times New Roman"/>
          <w:i/>
          <w:color w:val="000000"/>
          <w:sz w:val="24"/>
          <w:lang w:val="bg-BG"/>
        </w:rPr>
        <w:t>.</w:t>
      </w:r>
    </w:p>
    <w:p w14:paraId="09D050FB" w14:textId="77777777" w:rsidR="008C5D8B" w:rsidRDefault="00CF29D9">
      <w:pPr>
        <w:ind w:left="1368" w:right="144" w:hanging="648"/>
        <w:jc w:val="both"/>
        <w:rPr>
          <w:rFonts w:ascii="Times New Roman" w:hAnsi="Times New Roman"/>
          <w:i/>
          <w:color w:val="000000"/>
          <w:spacing w:val="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1.2.1. Изграждане на механизъм с мерки и дейности за </w:t>
      </w:r>
      <w:r w:rsidR="00D74B76">
        <w:rPr>
          <w:rFonts w:ascii="Times New Roman" w:hAnsi="Times New Roman"/>
          <w:i/>
          <w:color w:val="000000"/>
          <w:spacing w:val="2"/>
          <w:sz w:val="24"/>
          <w:lang w:val="bg-BG"/>
        </w:rPr>
        <w:t>адаптиране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 на ученика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>към училищната среда и условията в различните форми на обучение,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>сътрудничество на училището с външни партньори и осигуряване на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условия за интерактивно учене.</w:t>
      </w:r>
    </w:p>
    <w:p w14:paraId="17BF604A" w14:textId="77777777" w:rsidR="008C5D8B" w:rsidRDefault="00CF29D9">
      <w:pPr>
        <w:ind w:left="1368" w:right="144" w:hanging="648"/>
        <w:jc w:val="both"/>
        <w:rPr>
          <w:rFonts w:ascii="Times New Roman" w:hAnsi="Times New Roman"/>
          <w:i/>
          <w:color w:val="000000"/>
          <w:spacing w:val="1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>1.2.2. Актуализация на Оценката на риска на физическата среда от Службите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z w:val="24"/>
          <w:lang w:val="bg-BG"/>
        </w:rPr>
        <w:t xml:space="preserve"> трудова медицина и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изпълнение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на конкретните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предписания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спрямо</w:t>
      </w:r>
      <w:r>
        <w:rPr>
          <w:rFonts w:ascii="Times New Roman" w:hAnsi="Times New Roman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>Стандарта за физическата среда, информационното и библиотечно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обслужване</w:t>
      </w:r>
    </w:p>
    <w:p w14:paraId="23DDA5B7" w14:textId="77777777" w:rsidR="008C5D8B" w:rsidRDefault="00CF29D9">
      <w:pPr>
        <w:spacing w:before="324"/>
        <w:ind w:left="72" w:right="144" w:firstLine="648"/>
        <w:rPr>
          <w:rFonts w:ascii="Times New Roman" w:hAnsi="Times New Roman"/>
          <w:i/>
          <w:color w:val="000000"/>
          <w:spacing w:val="-1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1.2.З.Изграждане на КУТ, ГУТ и училищни Комисии </w:t>
      </w:r>
      <w:proofErr w:type="spellStart"/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pacing w:val="-1"/>
          <w:sz w:val="24"/>
          <w:lang w:val="bg-BG"/>
        </w:rPr>
        <w:t>безопасност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и здраве и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уреждане в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правилник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правата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и задълженията им за 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>предотвратяване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на</w:t>
      </w:r>
      <w:r w:rsidR="00D74B76"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рисковете;</w:t>
      </w:r>
    </w:p>
    <w:p w14:paraId="092B251E" w14:textId="77777777" w:rsidR="008C5D8B" w:rsidRDefault="00CF29D9">
      <w:pPr>
        <w:tabs>
          <w:tab w:val="decimal" w:pos="826"/>
          <w:tab w:val="right" w:pos="9217"/>
        </w:tabs>
        <w:spacing w:before="252"/>
        <w:ind w:left="50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1.3.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Регламентиране условията за записване и промяна на формите на</w:t>
      </w:r>
    </w:p>
    <w:p w14:paraId="573B95E3" w14:textId="77777777" w:rsidR="008C5D8B" w:rsidRDefault="00CF29D9">
      <w:pPr>
        <w:ind w:left="864" w:right="14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обучение за конкретната учебна година съгласно Стандарта за организация на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дейностите чл.31, ал.3 и чл. 12, ал. 2 на ЗПУО.</w:t>
      </w:r>
    </w:p>
    <w:p w14:paraId="23F202D4" w14:textId="77777777" w:rsidR="008C5D8B" w:rsidRDefault="00CF29D9">
      <w:pPr>
        <w:tabs>
          <w:tab w:val="decimal" w:pos="826"/>
          <w:tab w:val="right" w:pos="9207"/>
        </w:tabs>
        <w:spacing w:before="216"/>
        <w:ind w:left="50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34"/>
          <w:w w:val="105"/>
          <w:sz w:val="24"/>
          <w:lang w:val="bg-BG"/>
        </w:rPr>
        <w:t>1.4.</w:t>
      </w:r>
      <w:r>
        <w:rPr>
          <w:rFonts w:ascii="Times New Roman" w:hAnsi="Times New Roman"/>
          <w:color w:val="000000"/>
          <w:spacing w:val="-3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Създаване на възможности за включване на ученика в различни</w:t>
      </w:r>
    </w:p>
    <w:p w14:paraId="16633EEF" w14:textId="77777777" w:rsidR="008C5D8B" w:rsidRDefault="00CF29D9">
      <w:pPr>
        <w:ind w:left="86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училищни общности в зависимост от неговите интереси и потребности;</w:t>
      </w:r>
    </w:p>
    <w:p w14:paraId="787207F9" w14:textId="77777777" w:rsidR="008C5D8B" w:rsidRDefault="00CF29D9">
      <w:pPr>
        <w:ind w:left="1584" w:right="144" w:hanging="360"/>
        <w:rPr>
          <w:rFonts w:ascii="Arial" w:hAnsi="Arial"/>
          <w:color w:val="000000"/>
          <w:spacing w:val="-5"/>
          <w:sz w:val="6"/>
          <w:lang w:val="bg-BG"/>
        </w:rPr>
      </w:pPr>
      <w:r>
        <w:rPr>
          <w:rFonts w:ascii="Arial" w:hAnsi="Arial"/>
          <w:color w:val="000000"/>
          <w:spacing w:val="-5"/>
          <w:sz w:val="6"/>
          <w:lang w:val="bg-BG"/>
        </w:rPr>
        <w:t xml:space="preserve">✓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Вк</w:t>
      </w:r>
      <w:r w:rsidR="00D74B76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лю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чванет</w:t>
      </w:r>
      <w:r w:rsidR="006F231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ученика в различни училищни общности в зависимост от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неговите интереси и потребности.</w:t>
      </w:r>
    </w:p>
    <w:p w14:paraId="49A8E1A7" w14:textId="77777777" w:rsidR="008C5D8B" w:rsidRDefault="00CF29D9">
      <w:pPr>
        <w:tabs>
          <w:tab w:val="decimal" w:pos="826"/>
          <w:tab w:val="right" w:pos="7892"/>
        </w:tabs>
        <w:ind w:left="50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>1.5.</w:t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Осигуряване на условия за неформално и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информално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учене.</w:t>
      </w:r>
    </w:p>
    <w:p w14:paraId="6EE5A9CB" w14:textId="77777777" w:rsidR="008C5D8B" w:rsidRDefault="00CF29D9">
      <w:pPr>
        <w:tabs>
          <w:tab w:val="right" w:pos="7479"/>
        </w:tabs>
        <w:ind w:left="1224"/>
        <w:rPr>
          <w:rFonts w:ascii="Times New Roman" w:hAnsi="Times New Roman"/>
          <w:color w:val="000000"/>
          <w:spacing w:val="-3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>1.6.</w:t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Осигуряване на алтернативни форми на обучение:</w:t>
      </w:r>
    </w:p>
    <w:p w14:paraId="7BAFC0B0" w14:textId="4DA16C34" w:rsidR="008C5D8B" w:rsidRDefault="00CF29D9">
      <w:pPr>
        <w:ind w:left="158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- Обучение от смесен тип „</w:t>
      </w:r>
      <w:r w:rsidR="006F231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х</w:t>
      </w:r>
      <w:r w:rsidR="007C0DF3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ибридно обучение" – присъствено и в електронна среда</w:t>
      </w:r>
      <w:r w:rsidR="00DA411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;</w:t>
      </w:r>
    </w:p>
    <w:p w14:paraId="4902DFFF" w14:textId="3253AC9F" w:rsidR="008C5D8B" w:rsidRPr="007C0DF3" w:rsidRDefault="008C5D8B" w:rsidP="007C0DF3">
      <w:pPr>
        <w:tabs>
          <w:tab w:val="decimal" w:pos="1800"/>
        </w:tabs>
        <w:spacing w:line="213" w:lineRule="auto"/>
        <w:rPr>
          <w:rFonts w:ascii="Times New Roman" w:hAnsi="Times New Roman"/>
          <w:color w:val="000000"/>
          <w:w w:val="105"/>
          <w:sz w:val="24"/>
          <w:lang w:val="bg-BG"/>
        </w:rPr>
      </w:pPr>
    </w:p>
    <w:p w14:paraId="0E582576" w14:textId="77777777" w:rsidR="008C5D8B" w:rsidRDefault="00CF29D9">
      <w:pPr>
        <w:ind w:left="1296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1.7. Осигуряване на условия за интерактивно учене.</w:t>
      </w:r>
    </w:p>
    <w:p w14:paraId="66A1E1F4" w14:textId="77777777" w:rsidR="008C5D8B" w:rsidRDefault="008C5D8B">
      <w:pPr>
        <w:sectPr w:rsidR="008C5D8B">
          <w:pgSz w:w="11918" w:h="16854"/>
          <w:pgMar w:top="1486" w:right="1227" w:bottom="2329" w:left="1285" w:header="720" w:footer="720" w:gutter="0"/>
          <w:cols w:space="720"/>
        </w:sectPr>
      </w:pPr>
    </w:p>
    <w:p w14:paraId="6B662F6B" w14:textId="77777777" w:rsidR="008C5D8B" w:rsidRDefault="00532DFE">
      <w:pPr>
        <w:ind w:left="648" w:right="144"/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 wp14:anchorId="0C472966" wp14:editId="210BDF96">
                <wp:simplePos x="0" y="0"/>
                <wp:positionH relativeFrom="column">
                  <wp:posOffset>0</wp:posOffset>
                </wp:positionH>
                <wp:positionV relativeFrom="paragraph">
                  <wp:posOffset>8080375</wp:posOffset>
                </wp:positionV>
                <wp:extent cx="5934710" cy="350520"/>
                <wp:effectExtent l="0" t="0" r="2540" b="444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E918E" w14:textId="77777777" w:rsidR="000177B2" w:rsidRDefault="000177B2">
                            <w:pPr>
                              <w:ind w:left="144" w:right="144"/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6"/>
                                <w:w w:val="105"/>
                                <w:sz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6"/>
                                <w:w w:val="105"/>
                                <w:sz w:val="24"/>
                                <w:lang w:val="bg-BG"/>
                              </w:rPr>
                              <w:t xml:space="preserve">2.5.2. Осигуряване на практически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6"/>
                                <w:w w:val="105"/>
                                <w:sz w:val="24"/>
                                <w:lang w:val="bg-BG"/>
                              </w:rPr>
                              <w:t>onum в интеркултурното сътрудничество за учащи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6"/>
                                <w:w w:val="105"/>
                                <w:sz w:val="24"/>
                                <w:lang w:val="bg-BG"/>
                              </w:rPr>
                              <w:t>се и преподаватели.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72966" id="Text Box 7" o:spid="_x0000_s1030" type="#_x0000_t202" style="position:absolute;left:0;text-align:left;margin-left:0;margin-top:636.25pt;width:467.3pt;height:27.6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5Ysg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" filled="f" stroked="f">
                <v:textbox inset="0,0,0,0">
                  <w:txbxContent>
                    <w:p w14:paraId="77EE918E" w14:textId="77777777" w:rsidR="000177B2" w:rsidRDefault="000177B2">
                      <w:pPr>
                        <w:ind w:left="144" w:right="144"/>
                        <w:rPr>
                          <w:rFonts w:ascii="Times New Roman" w:hAnsi="Times New Roman"/>
                          <w:i/>
                          <w:color w:val="000000"/>
                          <w:spacing w:val="-6"/>
                          <w:w w:val="105"/>
                          <w:sz w:val="24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6"/>
                          <w:w w:val="105"/>
                          <w:sz w:val="24"/>
                          <w:lang w:val="bg-BG"/>
                        </w:rPr>
                        <w:t xml:space="preserve">2.5.2. Осигуряване на практически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6"/>
                          <w:w w:val="105"/>
                          <w:sz w:val="24"/>
                          <w:lang w:val="bg-BG"/>
                        </w:rPr>
                        <w:t>onum в интеркултурното сътрудничество за учащи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6"/>
                          <w:w w:val="105"/>
                          <w:sz w:val="24"/>
                          <w:lang w:val="bg-BG"/>
                        </w:rPr>
                        <w:t>се и преподаватели.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D9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1. 7.2.Разработване от страна на </w:t>
      </w:r>
      <w:r w:rsidR="006F2315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педагогическите</w:t>
      </w:r>
      <w:r w:rsidR="00CF29D9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</w:t>
      </w:r>
      <w:r w:rsidR="006F2315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специалисти</w:t>
      </w:r>
      <w:r w:rsidR="00CF29D9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на свои модели</w:t>
      </w:r>
      <w:r w:rsidR="00CF29D9"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на интерактивни добри </w:t>
      </w:r>
      <w:r w:rsidR="006F2315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педагогически</w:t>
      </w:r>
      <w:r w:rsidR="00CF29D9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</w:t>
      </w:r>
      <w:proofErr w:type="spellStart"/>
      <w:r w:rsidR="0015255B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npaкmuки</w:t>
      </w:r>
      <w:proofErr w:type="spellEnd"/>
    </w:p>
    <w:p w14:paraId="4A361DA6" w14:textId="77777777" w:rsidR="008C5D8B" w:rsidRDefault="00CF29D9">
      <w:pPr>
        <w:spacing w:before="252"/>
        <w:ind w:left="648" w:right="144"/>
        <w:jc w:val="both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1. 7.3. Осъществяване на контрол </w:t>
      </w:r>
      <w:proofErr w:type="spellStart"/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</w:t>
      </w:r>
      <w:r w:rsidR="006F2315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пл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анирането на материала </w:t>
      </w:r>
      <w:proofErr w:type="spellStart"/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учебните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 w:rsidR="006F2315"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>предмети</w:t>
      </w:r>
      <w:r>
        <w:rPr>
          <w:rFonts w:ascii="Times New Roman" w:hAnsi="Times New Roman"/>
          <w:i/>
          <w:color w:val="000000"/>
          <w:spacing w:val="8"/>
          <w:w w:val="105"/>
          <w:sz w:val="24"/>
          <w:lang w:val="bg-BG"/>
        </w:rPr>
        <w:t xml:space="preserve"> и разработване на различни образователни материали (вкл.</w:t>
      </w:r>
      <w:r>
        <w:rPr>
          <w:rFonts w:ascii="Arial" w:hAnsi="Arial"/>
          <w:i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интерактивни методи на </w:t>
      </w:r>
      <w:proofErr w:type="spellStart"/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nреnодаване</w:t>
      </w:r>
      <w:proofErr w:type="spellEnd"/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)</w:t>
      </w:r>
    </w:p>
    <w:p w14:paraId="191C33DC" w14:textId="77777777" w:rsidR="008C5D8B" w:rsidRDefault="00CF29D9">
      <w:pPr>
        <w:spacing w:before="288"/>
        <w:ind w:left="648" w:right="144"/>
        <w:jc w:val="both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1. 7.4. Създаване условия за гъвкаво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прилагане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, изменяне и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адаптиране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методите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на </w:t>
      </w:r>
      <w:r w:rsidR="006F2315"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>преподаване</w:t>
      </w:r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 от страна на учителите с оглед </w:t>
      </w:r>
      <w:proofErr w:type="spellStart"/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>nостигането</w:t>
      </w:r>
      <w:proofErr w:type="spellEnd"/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 xml:space="preserve"> на </w:t>
      </w:r>
      <w:proofErr w:type="spellStart"/>
      <w:r w:rsidR="006F2315"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>-добри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резултати от ученето;</w:t>
      </w:r>
    </w:p>
    <w:p w14:paraId="69FE4E7E" w14:textId="77777777" w:rsidR="008C5D8B" w:rsidRDefault="00CF29D9">
      <w:pPr>
        <w:spacing w:before="288"/>
        <w:ind w:left="648" w:right="144"/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1. 7.5. Създаване условия за </w:t>
      </w:r>
      <w:r w:rsidR="006F2315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използване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на интерактивни техники за окуражаване</w:t>
      </w:r>
      <w:r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на учениците да </w:t>
      </w:r>
      <w:r w:rsidR="006F2315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правят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връзки и да </w:t>
      </w:r>
      <w:r w:rsidR="006F2315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участват активно в учебния процес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.</w:t>
      </w:r>
    </w:p>
    <w:p w14:paraId="5C16343A" w14:textId="77777777" w:rsidR="008C5D8B" w:rsidRDefault="00CF29D9">
      <w:pPr>
        <w:spacing w:before="288"/>
        <w:ind w:left="72"/>
        <w:rPr>
          <w:rFonts w:ascii="Times New Roman" w:hAnsi="Times New Roman"/>
          <w:color w:val="000000"/>
          <w:spacing w:val="4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4"/>
          <w:sz w:val="24"/>
          <w:u w:val="single"/>
          <w:lang w:val="bg-BG"/>
        </w:rPr>
        <w:t xml:space="preserve">Дейност 2: </w:t>
      </w:r>
      <w:r>
        <w:rPr>
          <w:rFonts w:ascii="Times New Roman" w:hAnsi="Times New Roman"/>
          <w:color w:val="000000"/>
          <w:spacing w:val="4"/>
          <w:w w:val="110"/>
          <w:sz w:val="24"/>
          <w:u w:val="single"/>
          <w:lang w:val="bg-BG"/>
        </w:rPr>
        <w:t xml:space="preserve">Изграждане </w:t>
      </w:r>
      <w:r>
        <w:rPr>
          <w:rFonts w:ascii="Times New Roman" w:hAnsi="Times New Roman"/>
          <w:color w:val="000000"/>
          <w:spacing w:val="4"/>
          <w:sz w:val="24"/>
          <w:u w:val="single"/>
          <w:lang w:val="bg-BG"/>
        </w:rPr>
        <w:t xml:space="preserve">на училището като социално </w:t>
      </w:r>
      <w:r>
        <w:rPr>
          <w:rFonts w:ascii="Times New Roman" w:hAnsi="Times New Roman"/>
          <w:color w:val="000000"/>
          <w:spacing w:val="4"/>
          <w:w w:val="110"/>
          <w:sz w:val="24"/>
          <w:u w:val="single"/>
          <w:lang w:val="bg-BG"/>
        </w:rPr>
        <w:t>място</w:t>
      </w:r>
    </w:p>
    <w:p w14:paraId="5ADE89F5" w14:textId="77777777" w:rsidR="008C5D8B" w:rsidRDefault="00CF29D9">
      <w:pPr>
        <w:spacing w:before="288"/>
        <w:ind w:left="79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2.1. Създаване условия за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интегриране на ученици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със СОП;</w:t>
      </w:r>
    </w:p>
    <w:p w14:paraId="265F63A2" w14:textId="77777777" w:rsidR="008C5D8B" w:rsidRDefault="00CF29D9">
      <w:pPr>
        <w:spacing w:before="288"/>
        <w:ind w:left="72" w:right="144" w:firstLine="72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2.2. Запознаване със Стандарт за приобщава</w:t>
      </w:r>
      <w:r w:rsidR="006F231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щ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ото образование; Изготвяне на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lang w:val="bg-BG"/>
        </w:rPr>
        <w:t xml:space="preserve">програма за осигуряване на равен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достъп до образование;</w:t>
      </w:r>
    </w:p>
    <w:p w14:paraId="347DF958" w14:textId="77777777" w:rsidR="008C5D8B" w:rsidRDefault="00CF29D9">
      <w:pPr>
        <w:spacing w:before="288"/>
        <w:ind w:left="72" w:right="144" w:firstLine="72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2.3. Предприемане на мерки за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социализиране на ученици,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за които българският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език не е майчин;</w:t>
      </w:r>
    </w:p>
    <w:p w14:paraId="5FD38759" w14:textId="77777777" w:rsidR="008C5D8B" w:rsidRDefault="00CF29D9">
      <w:pPr>
        <w:numPr>
          <w:ilvl w:val="0"/>
          <w:numId w:val="22"/>
        </w:numPr>
        <w:tabs>
          <w:tab w:val="decimal" w:pos="1584"/>
        </w:tabs>
        <w:spacing w:before="252"/>
        <w:ind w:left="1296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Програма за превенция на ранното напускане от училище.</w:t>
      </w:r>
    </w:p>
    <w:p w14:paraId="50FC4E21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656"/>
        </w:tabs>
        <w:ind w:left="1656" w:right="144" w:hanging="360"/>
        <w:jc w:val="both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Участие в различни форми на сътрудничество с неправителствени</w:t>
      </w:r>
      <w:r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организации, </w:t>
      </w:r>
      <w:r w:rsidR="006F2315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регионалните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управления по образование, органите за</w:t>
      </w:r>
      <w:r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закрила на детето и др.</w:t>
      </w:r>
    </w:p>
    <w:p w14:paraId="7A4E17EF" w14:textId="77777777" w:rsidR="008C5D8B" w:rsidRDefault="00CF29D9">
      <w:pPr>
        <w:spacing w:before="288"/>
        <w:ind w:left="79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2.4. Изграждане на правила за </w:t>
      </w:r>
      <w:r w:rsidR="006F231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разрешаване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възникнали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конфликти;</w:t>
      </w:r>
    </w:p>
    <w:p w14:paraId="20F924C3" w14:textId="77777777" w:rsidR="008C5D8B" w:rsidRDefault="00CF29D9">
      <w:pPr>
        <w:numPr>
          <w:ilvl w:val="0"/>
          <w:numId w:val="22"/>
        </w:numPr>
        <w:tabs>
          <w:tab w:val="decimal" w:pos="1584"/>
        </w:tabs>
        <w:spacing w:before="252"/>
        <w:ind w:left="1656" w:right="144" w:hanging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Изграждане на механизъм за превенцията и разрешаването </w:t>
      </w:r>
      <w:r>
        <w:rPr>
          <w:rFonts w:ascii="Times New Roman" w:hAnsi="Times New Roman"/>
          <w:color w:val="000000"/>
          <w:spacing w:val="-4"/>
          <w:sz w:val="25"/>
          <w:lang w:val="bg-BG"/>
        </w:rPr>
        <w:t>на конфликти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6F231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и тъ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рсене на подкрепа и партньорство в и извън общността</w:t>
      </w:r>
    </w:p>
    <w:p w14:paraId="110406EA" w14:textId="77777777" w:rsidR="008C5D8B" w:rsidRDefault="00CF29D9">
      <w:pPr>
        <w:numPr>
          <w:ilvl w:val="0"/>
          <w:numId w:val="22"/>
        </w:numPr>
        <w:tabs>
          <w:tab w:val="decimal" w:pos="1584"/>
        </w:tabs>
        <w:ind w:left="1656" w:right="144" w:hanging="360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Създаване на правила в училищните общности за решаване на конфликти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в дух на сътрудничество с цел постигане на бързи и обосновани</w:t>
      </w:r>
      <w:r>
        <w:rPr>
          <w:rFonts w:ascii="Courier New" w:hAnsi="Courier New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резултати посредством използването на доказани стратегии за решаване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 конфликти.</w:t>
      </w:r>
    </w:p>
    <w:p w14:paraId="6289E9B7" w14:textId="77777777" w:rsidR="008C5D8B" w:rsidRDefault="00CF29D9">
      <w:pPr>
        <w:numPr>
          <w:ilvl w:val="0"/>
          <w:numId w:val="22"/>
        </w:numPr>
        <w:tabs>
          <w:tab w:val="decimal" w:pos="1584"/>
        </w:tabs>
        <w:ind w:left="1656" w:hanging="360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Изграждане на училищна комисия за превенция на тормоза и насилието.</w:t>
      </w:r>
    </w:p>
    <w:p w14:paraId="5FD7FFD9" w14:textId="77777777" w:rsidR="008C5D8B" w:rsidRDefault="00CF29D9">
      <w:pPr>
        <w:tabs>
          <w:tab w:val="right" w:pos="8621"/>
        </w:tabs>
        <w:spacing w:before="288"/>
        <w:ind w:left="792"/>
        <w:rPr>
          <w:rFonts w:ascii="Times New Roman" w:hAnsi="Times New Roman"/>
          <w:color w:val="000000"/>
          <w:spacing w:val="-2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2.5.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Реализиране на дейности за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превенция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и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разреш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аване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 конфликти;</w:t>
      </w:r>
    </w:p>
    <w:p w14:paraId="7C7F1706" w14:textId="77777777" w:rsidR="008C5D8B" w:rsidRDefault="006F2315">
      <w:pPr>
        <w:spacing w:before="216"/>
        <w:ind w:left="144" w:right="144"/>
        <w:jc w:val="both"/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2.5.1. Съвм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естна работа на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педагогическия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съветник с класните ръководители </w:t>
      </w:r>
      <w:proofErr w:type="spellStart"/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no</w:t>
      </w:r>
      <w:proofErr w:type="spellEnd"/>
      <w:r w:rsidR="00CF29D9"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изпълнение</w:t>
      </w:r>
      <w:r w:rsidR="00CF29D9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на Програмата за 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превенция</w:t>
      </w:r>
      <w:r w:rsidR="00CF29D9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на тормоза и насилието, както и дейности за</w:t>
      </w:r>
      <w:r w:rsidR="00CF29D9">
        <w:rPr>
          <w:rFonts w:ascii="Arial" w:hAnsi="Arial"/>
          <w:i/>
          <w:color w:val="000000"/>
          <w:spacing w:val="-9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мотива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ц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и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я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и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преодоляване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на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проблемното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поведение</w:t>
      </w:r>
      <w:r w:rsidR="00CF29D9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, които са израз на общата воля</w:t>
      </w:r>
      <w:r w:rsidR="00CF29D9"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и на координираните усилия на всички участници в образователния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процес</w:t>
      </w:r>
      <w:r w:rsidR="00CF29D9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.</w:t>
      </w:r>
    </w:p>
    <w:p w14:paraId="32A3304D" w14:textId="77777777" w:rsidR="008C5D8B" w:rsidRDefault="008C5D8B">
      <w:pPr>
        <w:sectPr w:rsidR="008C5D8B">
          <w:pgSz w:w="11918" w:h="16854"/>
          <w:pgMar w:top="1446" w:right="1227" w:bottom="2353" w:left="1285" w:header="720" w:footer="720" w:gutter="0"/>
          <w:cols w:space="720"/>
        </w:sectPr>
      </w:pPr>
    </w:p>
    <w:p w14:paraId="3980BBD6" w14:textId="77777777" w:rsidR="008C5D8B" w:rsidRDefault="00CF29D9">
      <w:pPr>
        <w:numPr>
          <w:ilvl w:val="0"/>
          <w:numId w:val="23"/>
        </w:numPr>
        <w:tabs>
          <w:tab w:val="decimal" w:pos="1224"/>
        </w:tabs>
        <w:ind w:left="1224" w:right="504" w:hanging="360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lastRenderedPageBreak/>
        <w:t>Изграждане на вътрешна информационна система</w:t>
      </w:r>
      <w:r>
        <w:rPr>
          <w:rFonts w:ascii="Times New Roman" w:hAnsi="Times New Roman"/>
          <w:i/>
          <w:color w:val="000000"/>
          <w:spacing w:val="-9"/>
          <w:sz w:val="25"/>
          <w:u w:val="single"/>
          <w:lang w:val="bg-BG"/>
        </w:rPr>
        <w:t xml:space="preserve"> за</w:t>
      </w:r>
      <w:r w:rsidR="006F2315">
        <w:rPr>
          <w:rFonts w:ascii="Times New Roman" w:hAnsi="Times New Roman"/>
          <w:i/>
          <w:color w:val="000000"/>
          <w:spacing w:val="-9"/>
          <w:sz w:val="25"/>
          <w:u w:val="single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9"/>
          <w:sz w:val="25"/>
          <w:u w:val="single"/>
          <w:lang w:val="bg-BG"/>
        </w:rPr>
        <w:t xml:space="preserve">разпространяване </w:t>
      </w:r>
      <w:r>
        <w:rPr>
          <w:rFonts w:ascii="Times New Roman" w:hAnsi="Times New Roman"/>
          <w:i/>
          <w:color w:val="000000"/>
          <w:spacing w:val="-9"/>
          <w:sz w:val="24"/>
          <w:u w:val="single"/>
          <w:lang w:val="bg-BG"/>
        </w:rPr>
        <w:t>на</w:t>
      </w:r>
      <w:r>
        <w:rPr>
          <w:rFonts w:ascii="Arial" w:hAnsi="Arial"/>
          <w:i/>
          <w:color w:val="000000"/>
          <w:spacing w:val="-9"/>
          <w:sz w:val="6"/>
          <w:u w:val="single"/>
          <w:lang w:val="bg-BG"/>
        </w:rPr>
        <w:t xml:space="preserve"> </w:t>
      </w:r>
      <w:r w:rsidR="006F2315">
        <w:rPr>
          <w:rFonts w:ascii="Times New Roman" w:hAnsi="Times New Roman"/>
          <w:i/>
          <w:color w:val="000000"/>
          <w:spacing w:val="-4"/>
          <w:sz w:val="24"/>
          <w:u w:val="single"/>
          <w:lang w:val="bg-BG"/>
        </w:rPr>
        <w:t>информация</w:t>
      </w:r>
      <w:r>
        <w:rPr>
          <w:rFonts w:ascii="Times New Roman" w:hAnsi="Times New Roman"/>
          <w:i/>
          <w:color w:val="000000"/>
          <w:spacing w:val="-4"/>
          <w:sz w:val="24"/>
          <w:u w:val="single"/>
          <w:lang w:val="bg-BG"/>
        </w:rPr>
        <w:t xml:space="preserve">, </w:t>
      </w: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 xml:space="preserve">свързана с дейността на </w:t>
      </w:r>
      <w:r w:rsidR="006F2315"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>училището</w:t>
      </w: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>;</w:t>
      </w:r>
    </w:p>
    <w:p w14:paraId="1AB2CD9F" w14:textId="77777777" w:rsidR="008C5D8B" w:rsidRDefault="00CF29D9">
      <w:pPr>
        <w:ind w:left="1728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1.1.1. Интернет страница на </w:t>
      </w:r>
      <w:r>
        <w:rPr>
          <w:rFonts w:ascii="Times New Roman" w:hAnsi="Times New Roman"/>
          <w:i/>
          <w:color w:val="000000"/>
          <w:sz w:val="24"/>
          <w:lang w:val="bg-BG"/>
        </w:rPr>
        <w:t>училището;</w:t>
      </w:r>
    </w:p>
    <w:p w14:paraId="58870E2C" w14:textId="77777777" w:rsidR="008C5D8B" w:rsidRDefault="00CF29D9">
      <w:pPr>
        <w:ind w:left="1728"/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1.1.2.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>Електронен дневник;</w:t>
      </w:r>
    </w:p>
    <w:p w14:paraId="50379DC7" w14:textId="77777777" w:rsidR="008C5D8B" w:rsidRDefault="00CF29D9">
      <w:pPr>
        <w:ind w:left="1728"/>
        <w:rPr>
          <w:rFonts w:ascii="Times New Roman" w:hAnsi="Times New Roman"/>
          <w:i/>
          <w:color w:val="000000"/>
          <w:spacing w:val="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1.1.3. Електронни </w:t>
      </w:r>
      <w:r w:rsidR="006F2315">
        <w:rPr>
          <w:rFonts w:ascii="Times New Roman" w:hAnsi="Times New Roman"/>
          <w:i/>
          <w:color w:val="000000"/>
          <w:spacing w:val="2"/>
          <w:sz w:val="24"/>
          <w:lang w:val="bg-BG"/>
        </w:rPr>
        <w:t>портфолиа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>на</w:t>
      </w:r>
      <w:r w:rsidR="006F2315"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>учители;</w:t>
      </w:r>
    </w:p>
    <w:p w14:paraId="00ACB570" w14:textId="77777777" w:rsidR="006F2315" w:rsidRDefault="00CF29D9" w:rsidP="006F2315">
      <w:pPr>
        <w:numPr>
          <w:ilvl w:val="0"/>
          <w:numId w:val="23"/>
        </w:numPr>
        <w:tabs>
          <w:tab w:val="decimal" w:pos="1224"/>
        </w:tabs>
        <w:spacing w:before="144" w:line="480" w:lineRule="auto"/>
        <w:ind w:left="72" w:right="576" w:firstLine="792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Осигуряване на начини и средства за разпространяване на информацията: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2. </w:t>
      </w:r>
      <w:r w:rsidR="006F2315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5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.1 .Провеждане на ефективна медийна </w:t>
      </w:r>
      <w:r w:rsidR="006F2315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политика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;</w:t>
      </w:r>
    </w:p>
    <w:p w14:paraId="7CB92A81" w14:textId="77777777" w:rsidR="008C5D8B" w:rsidRPr="006F2315" w:rsidRDefault="00CF29D9" w:rsidP="006F2315">
      <w:pPr>
        <w:tabs>
          <w:tab w:val="decimal" w:pos="1224"/>
        </w:tabs>
        <w:spacing w:before="144" w:line="480" w:lineRule="auto"/>
        <w:ind w:left="72" w:right="576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 w:rsidRPr="006F2315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2.5.2. </w:t>
      </w:r>
      <w:r w:rsidRPr="006F2315"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Поддържане </w:t>
      </w:r>
      <w:r w:rsidRPr="006F2315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интернет страница на</w:t>
      </w:r>
      <w:r w:rsidR="006F2315" w:rsidRPr="006F2315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 </w:t>
      </w:r>
      <w:r w:rsidRPr="006F2315">
        <w:rPr>
          <w:rFonts w:ascii="Times New Roman" w:hAnsi="Times New Roman"/>
          <w:i/>
          <w:color w:val="000000"/>
          <w:spacing w:val="-2"/>
          <w:sz w:val="24"/>
          <w:lang w:val="bg-BG"/>
        </w:rPr>
        <w:t>училището,</w:t>
      </w:r>
    </w:p>
    <w:p w14:paraId="66A08622" w14:textId="77777777" w:rsidR="008C5D8B" w:rsidRDefault="00CF29D9">
      <w:pPr>
        <w:spacing w:before="180"/>
        <w:ind w:left="2448" w:right="1368" w:hanging="2376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2.5.3.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Активно включване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учениците в дейността на училищните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медии: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- училищен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вестник</w:t>
      </w:r>
    </w:p>
    <w:p w14:paraId="3746A1B1" w14:textId="77777777" w:rsidR="008C5D8B" w:rsidRDefault="00CF29D9">
      <w:pPr>
        <w:ind w:left="2448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- училищен сайт</w:t>
      </w:r>
    </w:p>
    <w:p w14:paraId="2BB5C6E3" w14:textId="57475280" w:rsidR="008C5D8B" w:rsidRPr="002F0DDF" w:rsidRDefault="00CF29D9" w:rsidP="006F2315">
      <w:pPr>
        <w:spacing w:before="252"/>
        <w:ind w:left="72" w:right="144"/>
        <w:jc w:val="both"/>
        <w:rPr>
          <w:rFonts w:ascii="Times New Roman" w:hAnsi="Times New Roman"/>
          <w:spacing w:val="34"/>
          <w:w w:val="110"/>
          <w:sz w:val="24"/>
          <w:lang w:val="bg-BG"/>
        </w:rPr>
      </w:pPr>
      <w:r>
        <w:rPr>
          <w:rFonts w:ascii="Times New Roman" w:hAnsi="Times New Roman"/>
          <w:color w:val="000000"/>
          <w:spacing w:val="34"/>
          <w:w w:val="110"/>
          <w:sz w:val="24"/>
          <w:lang w:val="bg-BG"/>
        </w:rPr>
        <w:t xml:space="preserve">ОПЕРАТИВНА ЦЕЛ </w:t>
      </w:r>
      <w:r>
        <w:rPr>
          <w:rFonts w:ascii="Times New Roman" w:hAnsi="Times New Roman"/>
          <w:b/>
          <w:color w:val="000000"/>
          <w:spacing w:val="34"/>
          <w:sz w:val="24"/>
          <w:lang w:val="bg-BG"/>
        </w:rPr>
        <w:t>3</w:t>
      </w:r>
      <w:r w:rsidRPr="002F0DDF">
        <w:rPr>
          <w:rFonts w:ascii="Times New Roman" w:hAnsi="Times New Roman"/>
          <w:b/>
          <w:spacing w:val="34"/>
          <w:sz w:val="24"/>
          <w:lang w:val="bg-BG"/>
        </w:rPr>
        <w:t xml:space="preserve">: </w:t>
      </w:r>
      <w:r w:rsidRPr="002F0DDF">
        <w:rPr>
          <w:rFonts w:ascii="Times New Roman" w:hAnsi="Times New Roman"/>
          <w:spacing w:val="34"/>
          <w:w w:val="110"/>
          <w:sz w:val="24"/>
          <w:lang w:val="bg-BG"/>
        </w:rPr>
        <w:t xml:space="preserve">УПРАВЛЕНИЕ НА </w:t>
      </w:r>
      <w:r w:rsidRPr="002F0DDF">
        <w:rPr>
          <w:rFonts w:ascii="Times New Roman" w:hAnsi="Times New Roman"/>
          <w:b/>
          <w:spacing w:val="34"/>
          <w:sz w:val="24"/>
          <w:lang w:val="bg-BG"/>
        </w:rPr>
        <w:t>ОБРАЗОВАТЕЛНО-</w:t>
      </w:r>
      <w:r w:rsidRPr="002F0DDF">
        <w:rPr>
          <w:rFonts w:ascii="Arial" w:hAnsi="Arial"/>
          <w:spacing w:val="34"/>
          <w:sz w:val="6"/>
          <w:lang w:val="bg-BG"/>
        </w:rPr>
        <w:t xml:space="preserve"> </w:t>
      </w:r>
      <w:r w:rsidRPr="002F0DDF">
        <w:rPr>
          <w:rFonts w:ascii="Times New Roman" w:hAnsi="Times New Roman"/>
          <w:b/>
          <w:spacing w:val="19"/>
          <w:sz w:val="24"/>
          <w:lang w:val="bg-BG"/>
        </w:rPr>
        <w:t>ВЪЗПИТАТЕЛН</w:t>
      </w:r>
      <w:r w:rsidR="006F2315" w:rsidRPr="002F0DDF">
        <w:rPr>
          <w:rFonts w:ascii="Times New Roman" w:hAnsi="Times New Roman"/>
          <w:b/>
          <w:spacing w:val="19"/>
          <w:sz w:val="24"/>
          <w:lang w:val="bg-BG"/>
        </w:rPr>
        <w:t>И</w:t>
      </w:r>
      <w:r w:rsidRPr="002F0DDF">
        <w:rPr>
          <w:rFonts w:ascii="Times New Roman" w:hAnsi="Times New Roman"/>
          <w:b/>
          <w:spacing w:val="19"/>
          <w:sz w:val="24"/>
          <w:lang w:val="bg-BG"/>
        </w:rPr>
        <w:t xml:space="preserve">Я </w:t>
      </w:r>
      <w:r w:rsidRPr="002F0DDF">
        <w:rPr>
          <w:rFonts w:ascii="Times New Roman" w:hAnsi="Times New Roman"/>
          <w:spacing w:val="19"/>
          <w:w w:val="110"/>
          <w:sz w:val="24"/>
          <w:lang w:val="bg-BG"/>
        </w:rPr>
        <w:t>ПРОЦЕС ЧРЕЗ ВНЕДРЯВАНЕ НА ЕФЕКТИВНА</w:t>
      </w:r>
      <w:r w:rsidRPr="002F0DDF">
        <w:rPr>
          <w:rFonts w:ascii="Courier New" w:hAnsi="Courier New"/>
          <w:spacing w:val="19"/>
          <w:sz w:val="6"/>
          <w:lang w:val="bg-BG"/>
        </w:rPr>
        <w:t xml:space="preserve"> </w:t>
      </w:r>
      <w:r w:rsidRPr="002F0DDF">
        <w:rPr>
          <w:rFonts w:ascii="Times New Roman" w:hAnsi="Times New Roman"/>
          <w:spacing w:val="-2"/>
          <w:w w:val="110"/>
          <w:sz w:val="24"/>
          <w:lang w:val="bg-BG"/>
        </w:rPr>
        <w:t>СИСТЕМА ЗА ОБУЧЕНИЕ И УЧЕНЕ, OP</w:t>
      </w:r>
      <w:r w:rsidR="006F2315" w:rsidRPr="002F0DDF">
        <w:rPr>
          <w:rFonts w:ascii="Times New Roman" w:hAnsi="Times New Roman"/>
          <w:spacing w:val="-2"/>
          <w:w w:val="110"/>
          <w:sz w:val="24"/>
          <w:lang w:val="bg-BG"/>
        </w:rPr>
        <w:t>И</w:t>
      </w:r>
      <w:r w:rsidRPr="002F0DDF">
        <w:rPr>
          <w:rFonts w:ascii="Times New Roman" w:hAnsi="Times New Roman"/>
          <w:spacing w:val="-2"/>
          <w:w w:val="110"/>
          <w:sz w:val="24"/>
          <w:lang w:val="bg-BG"/>
        </w:rPr>
        <w:t>EHT</w:t>
      </w:r>
      <w:r w:rsidR="006F2315" w:rsidRPr="002F0DDF">
        <w:rPr>
          <w:rFonts w:ascii="Times New Roman" w:hAnsi="Times New Roman"/>
          <w:spacing w:val="-2"/>
          <w:w w:val="110"/>
          <w:sz w:val="24"/>
          <w:lang w:val="bg-BG"/>
        </w:rPr>
        <w:t>И</w:t>
      </w:r>
      <w:r w:rsidRPr="002F0DDF">
        <w:rPr>
          <w:rFonts w:ascii="Times New Roman" w:hAnsi="Times New Roman"/>
          <w:spacing w:val="-2"/>
          <w:w w:val="110"/>
          <w:sz w:val="24"/>
          <w:lang w:val="bg-BG"/>
        </w:rPr>
        <w:t>PAHA K</w:t>
      </w:r>
      <w:r w:rsidR="006F2315" w:rsidRPr="002F0DDF">
        <w:rPr>
          <w:rFonts w:ascii="Times New Roman" w:hAnsi="Times New Roman"/>
          <w:spacing w:val="-2"/>
          <w:w w:val="110"/>
          <w:sz w:val="24"/>
          <w:lang w:val="bg-BG"/>
        </w:rPr>
        <w:t>Ъ</w:t>
      </w:r>
      <w:r w:rsidRPr="002F0DDF">
        <w:rPr>
          <w:rFonts w:ascii="Times New Roman" w:hAnsi="Times New Roman"/>
          <w:spacing w:val="-2"/>
          <w:w w:val="110"/>
          <w:sz w:val="24"/>
          <w:lang w:val="bg-BG"/>
        </w:rPr>
        <w:t>M</w:t>
      </w:r>
      <w:r w:rsidR="008B32A5" w:rsidRPr="002F0DDF">
        <w:rPr>
          <w:rFonts w:ascii="Times New Roman" w:hAnsi="Times New Roman"/>
          <w:spacing w:val="-2"/>
          <w:w w:val="110"/>
          <w:sz w:val="24"/>
          <w:lang w:val="bg-BG"/>
        </w:rPr>
        <w:t xml:space="preserve"> ВЪЗПИТАВАНЕ НА</w:t>
      </w:r>
      <w:r w:rsidRPr="002F0DDF">
        <w:rPr>
          <w:rFonts w:ascii="Times New Roman" w:hAnsi="Times New Roman"/>
          <w:spacing w:val="-2"/>
          <w:w w:val="110"/>
          <w:sz w:val="24"/>
          <w:lang w:val="bg-BG"/>
        </w:rPr>
        <w:t xml:space="preserve"> </w:t>
      </w:r>
      <w:r w:rsidR="00562267">
        <w:rPr>
          <w:rFonts w:ascii="Times New Roman" w:hAnsi="Times New Roman"/>
          <w:spacing w:val="-2"/>
          <w:w w:val="110"/>
          <w:sz w:val="24"/>
          <w:lang w:val="bg-BG"/>
        </w:rPr>
        <w:t>КРИТИЧЕСКО</w:t>
      </w:r>
      <w:r w:rsidR="00EB7FBC" w:rsidRPr="002F0DDF">
        <w:rPr>
          <w:rFonts w:ascii="Times New Roman" w:hAnsi="Times New Roman"/>
          <w:spacing w:val="-2"/>
          <w:w w:val="110"/>
          <w:sz w:val="24"/>
          <w:lang w:val="bg-BG"/>
        </w:rPr>
        <w:t xml:space="preserve"> </w:t>
      </w:r>
      <w:r w:rsidRPr="002F0DDF">
        <w:rPr>
          <w:rFonts w:ascii="Times New Roman" w:hAnsi="Times New Roman"/>
          <w:spacing w:val="-2"/>
          <w:w w:val="110"/>
          <w:sz w:val="24"/>
          <w:lang w:val="bg-BG"/>
        </w:rPr>
        <w:t>МИСЛЕНЕ.</w:t>
      </w:r>
    </w:p>
    <w:p w14:paraId="2148781C" w14:textId="77777777" w:rsidR="00936E6F" w:rsidRDefault="00CF29D9" w:rsidP="00936E6F">
      <w:pPr>
        <w:spacing w:before="288"/>
        <w:ind w:left="72"/>
        <w:rPr>
          <w:rFonts w:ascii="Times New Roman" w:hAnsi="Times New Roman"/>
          <w:b/>
          <w:spacing w:val="-4"/>
          <w:w w:val="105"/>
          <w:sz w:val="24"/>
          <w:u w:val="single"/>
          <w:lang w:val="bg-BG"/>
        </w:rPr>
      </w:pPr>
      <w:r w:rsidRPr="002F0DDF">
        <w:rPr>
          <w:rFonts w:ascii="Times New Roman" w:hAnsi="Times New Roman"/>
          <w:b/>
          <w:spacing w:val="-4"/>
          <w:w w:val="105"/>
          <w:sz w:val="24"/>
          <w:u w:val="single"/>
          <w:lang w:val="bg-BG"/>
        </w:rPr>
        <w:t>Дейност 1: Учебна дейност</w:t>
      </w:r>
    </w:p>
    <w:p w14:paraId="2E0DE89D" w14:textId="2A6935FA" w:rsidR="008C5D8B" w:rsidRPr="00936E6F" w:rsidRDefault="00CF29D9" w:rsidP="00936E6F">
      <w:pPr>
        <w:spacing w:before="288"/>
        <w:ind w:left="72"/>
        <w:rPr>
          <w:rFonts w:ascii="Times New Roman" w:hAnsi="Times New Roman"/>
          <w:b/>
          <w:spacing w:val="-4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1.1.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 xml:space="preserve">Разработване и въвеждане на модел за </w:t>
      </w:r>
      <w:r>
        <w:rPr>
          <w:rFonts w:ascii="Times New Roman" w:hAnsi="Times New Roman"/>
          <w:color w:val="000000"/>
          <w:spacing w:val="8"/>
          <w:w w:val="105"/>
          <w:sz w:val="24"/>
          <w:u w:val="single"/>
          <w:lang w:val="bg-BG"/>
        </w:rPr>
        <w:t>подготовка и планиране на</w:t>
      </w:r>
    </w:p>
    <w:p w14:paraId="66A1A114" w14:textId="77777777" w:rsidR="008C5D8B" w:rsidRDefault="006F2315">
      <w:pPr>
        <w:ind w:left="864"/>
        <w:rPr>
          <w:rFonts w:ascii="Times New Roman" w:hAnsi="Times New Roman"/>
          <w:color w:val="000000"/>
          <w:spacing w:val="-10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u w:val="single"/>
          <w:lang w:val="bg-BG"/>
        </w:rPr>
        <w:t>уроците, вклю</w:t>
      </w:r>
      <w:r w:rsidR="00CF29D9">
        <w:rPr>
          <w:rFonts w:ascii="Times New Roman" w:hAnsi="Times New Roman"/>
          <w:color w:val="000000"/>
          <w:spacing w:val="-10"/>
          <w:w w:val="105"/>
          <w:sz w:val="24"/>
          <w:u w:val="single"/>
          <w:lang w:val="bg-BG"/>
        </w:rPr>
        <w:t xml:space="preserve">чващ: </w:t>
      </w:r>
    </w:p>
    <w:p w14:paraId="61AD787F" w14:textId="77777777" w:rsidR="008C5D8B" w:rsidRDefault="00CF29D9">
      <w:pPr>
        <w:spacing w:before="252"/>
        <w:ind w:left="2304" w:right="144" w:hanging="648"/>
        <w:jc w:val="both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1.1.1 Разработване и утвърждаване на тематичен план на учебния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материал, съобразен с </w:t>
      </w:r>
      <w:r>
        <w:rPr>
          <w:rFonts w:ascii="Times New Roman" w:hAnsi="Times New Roman"/>
          <w:color w:val="000000"/>
          <w:spacing w:val="5"/>
          <w:w w:val="110"/>
          <w:sz w:val="24"/>
          <w:lang w:val="bg-BG"/>
        </w:rPr>
        <w:t xml:space="preserve">ДОС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и учебния план на училището.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Предварително планиране целите на урока, тяхното ясно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формулиране и правилно обосноваване</w:t>
      </w:r>
    </w:p>
    <w:p w14:paraId="56F4801E" w14:textId="77777777" w:rsidR="008C5D8B" w:rsidRDefault="00CF29D9">
      <w:pPr>
        <w:ind w:left="2304" w:right="144" w:hanging="648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1.1.2 Съобразяване на </w:t>
      </w:r>
      <w:proofErr w:type="spellStart"/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урочното</w:t>
      </w:r>
      <w:proofErr w:type="spellEnd"/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 планиране с учебната програма и с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резултатите от входяща, изходяща диагностика и текущото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оценяване</w:t>
      </w:r>
    </w:p>
    <w:p w14:paraId="7CE3F2E2" w14:textId="77777777" w:rsidR="008C5D8B" w:rsidRDefault="00CF29D9">
      <w:pPr>
        <w:ind w:left="2304" w:right="144" w:hanging="648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1.1.3 Гъвкаво променяне на годишното и </w:t>
      </w:r>
      <w:proofErr w:type="spellStart"/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урочното</w:t>
      </w:r>
      <w:proofErr w:type="spellEnd"/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 планиране при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необходимост</w:t>
      </w:r>
    </w:p>
    <w:p w14:paraId="4FE9CF32" w14:textId="77777777" w:rsidR="008C5D8B" w:rsidRDefault="00CF29D9">
      <w:pPr>
        <w:ind w:right="144"/>
        <w:jc w:val="right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1.1.4 Предвиждане на мерки за диференциран и индивидуализиран</w:t>
      </w:r>
    </w:p>
    <w:p w14:paraId="57BE9E2F" w14:textId="77777777" w:rsidR="008C5D8B" w:rsidRDefault="00CF29D9">
      <w:pPr>
        <w:ind w:left="1656" w:right="144" w:firstLine="648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подход с нуждаещи се от подкрепа ученици в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урочните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планове.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1.1.5 Разпределяне на съотношението на уроците за нови знания към</w:t>
      </w:r>
    </w:p>
    <w:p w14:paraId="46C755ED" w14:textId="77777777" w:rsidR="008C5D8B" w:rsidRDefault="00CF29D9">
      <w:pPr>
        <w:ind w:right="144"/>
        <w:jc w:val="right"/>
        <w:rPr>
          <w:rFonts w:ascii="Times New Roman" w:hAnsi="Times New Roman"/>
          <w:color w:val="000000"/>
          <w:spacing w:val="1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8"/>
          <w:w w:val="105"/>
          <w:sz w:val="24"/>
          <w:lang w:val="bg-BG"/>
        </w:rPr>
        <w:t xml:space="preserve">тези за затвърдяване съгласно изискванията на </w:t>
      </w:r>
      <w:r>
        <w:rPr>
          <w:rFonts w:ascii="Times New Roman" w:hAnsi="Times New Roman"/>
          <w:color w:val="000000"/>
          <w:spacing w:val="18"/>
          <w:w w:val="110"/>
          <w:sz w:val="24"/>
          <w:lang w:val="bg-BG"/>
        </w:rPr>
        <w:t xml:space="preserve">ДОС </w:t>
      </w:r>
      <w:r>
        <w:rPr>
          <w:rFonts w:ascii="Times New Roman" w:hAnsi="Times New Roman"/>
          <w:color w:val="000000"/>
          <w:spacing w:val="18"/>
          <w:w w:val="105"/>
          <w:sz w:val="24"/>
          <w:lang w:val="bg-BG"/>
        </w:rPr>
        <w:t>за</w:t>
      </w:r>
    </w:p>
    <w:p w14:paraId="683851AB" w14:textId="77777777" w:rsidR="008C5D8B" w:rsidRDefault="00CF29D9">
      <w:pPr>
        <w:ind w:left="230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общообразователната подготовка и </w:t>
      </w:r>
      <w:r>
        <w:rPr>
          <w:rFonts w:ascii="Times New Roman" w:hAnsi="Times New Roman"/>
          <w:color w:val="000000"/>
          <w:spacing w:val="-5"/>
          <w:w w:val="110"/>
          <w:sz w:val="24"/>
          <w:lang w:val="bg-BG"/>
        </w:rPr>
        <w:t xml:space="preserve">ДОС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за оценяване.</w:t>
      </w:r>
    </w:p>
    <w:p w14:paraId="53A1EE87" w14:textId="77777777" w:rsidR="008C5D8B" w:rsidRDefault="00CF29D9">
      <w:pPr>
        <w:ind w:left="2304" w:right="144" w:hanging="648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1.1.6 Адаптиране на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урочните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планове за различните паралелки спрямо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3"/>
          <w:w w:val="105"/>
          <w:sz w:val="24"/>
          <w:lang w:val="bg-BG"/>
        </w:rPr>
        <w:t>равнището на подготовка и различните потребности на</w:t>
      </w:r>
      <w:r>
        <w:rPr>
          <w:rFonts w:ascii="Arial" w:hAnsi="Arial"/>
          <w:color w:val="000000"/>
          <w:spacing w:val="1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учениците.</w:t>
      </w:r>
    </w:p>
    <w:p w14:paraId="06488FFB" w14:textId="77777777" w:rsidR="008C5D8B" w:rsidRDefault="00CF29D9">
      <w:pPr>
        <w:ind w:left="165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1.1.7 Предварителна подготовка на учебни материали за урока.</w:t>
      </w:r>
    </w:p>
    <w:p w14:paraId="28C848FB" w14:textId="77777777" w:rsidR="008C5D8B" w:rsidRDefault="006F2315" w:rsidP="006F2315">
      <w:pPr>
        <w:ind w:right="144"/>
        <w:jc w:val="center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                         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1.1.8 Вк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лю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чване на учениците в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предварителната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 подготовка на урока</w:t>
      </w:r>
    </w:p>
    <w:p w14:paraId="26A492E3" w14:textId="77777777" w:rsidR="008C5D8B" w:rsidRDefault="00CF29D9">
      <w:pPr>
        <w:ind w:right="144"/>
        <w:jc w:val="right"/>
        <w:rPr>
          <w:rFonts w:ascii="Times New Roman" w:hAnsi="Times New Roman"/>
          <w:color w:val="000000"/>
          <w:spacing w:val="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със задачи за проучване, с презентации, с информационни</w:t>
      </w:r>
    </w:p>
    <w:p w14:paraId="12A3CFCE" w14:textId="77777777" w:rsidR="008C5D8B" w:rsidRDefault="00CF29D9">
      <w:pPr>
        <w:ind w:left="230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съобщения и др.</w:t>
      </w:r>
    </w:p>
    <w:p w14:paraId="3167D44C" w14:textId="77777777" w:rsidR="008C5D8B" w:rsidRDefault="00CF29D9">
      <w:pPr>
        <w:tabs>
          <w:tab w:val="decimal" w:pos="910"/>
          <w:tab w:val="right" w:pos="8518"/>
        </w:tabs>
        <w:ind w:left="576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>1.2.</w:t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Изграждане на ясна и методически обоснована структура на урока: </w:t>
      </w:r>
    </w:p>
    <w:p w14:paraId="774845DE" w14:textId="77777777" w:rsidR="008C5D8B" w:rsidRDefault="008C5D8B">
      <w:pPr>
        <w:sectPr w:rsidR="008C5D8B">
          <w:pgSz w:w="11918" w:h="16854"/>
          <w:pgMar w:top="1446" w:right="1226" w:bottom="1838" w:left="1286" w:header="720" w:footer="720" w:gutter="0"/>
          <w:cols w:space="720"/>
        </w:sectPr>
      </w:pPr>
    </w:p>
    <w:p w14:paraId="2AAD42D2" w14:textId="77777777" w:rsidR="008C5D8B" w:rsidRDefault="00CF29D9">
      <w:pPr>
        <w:ind w:left="1656" w:right="144" w:hanging="720"/>
        <w:jc w:val="both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lastRenderedPageBreak/>
        <w:t>1.2.1. Вк</w:t>
      </w:r>
      <w:r w:rsidR="006F231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лю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чван</w:t>
      </w:r>
      <w:r w:rsidR="006F231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е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на </w:t>
      </w:r>
      <w:r w:rsidR="006F231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значителна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част от учениците в отделните структурни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елементи на урока и събуждане на интереса им и на потребност от</w:t>
      </w:r>
      <w:r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аргументирана позиция и защитата й.</w:t>
      </w:r>
    </w:p>
    <w:p w14:paraId="53E93ECA" w14:textId="77777777" w:rsidR="008C5D8B" w:rsidRDefault="00CF29D9">
      <w:pPr>
        <w:ind w:left="1656" w:right="144" w:hanging="720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1.2.2. Открояване на структурни елементи, които са </w:t>
      </w:r>
      <w:r w:rsidR="006F2315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предпочитани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и очаквани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от учениците.</w:t>
      </w:r>
    </w:p>
    <w:p w14:paraId="361AB6AE" w14:textId="77777777" w:rsidR="008C5D8B" w:rsidRDefault="00CF29D9">
      <w:pPr>
        <w:spacing w:before="216"/>
        <w:ind w:left="1656" w:right="144" w:hanging="720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1.2.3. Цел</w:t>
      </w:r>
      <w:r w:rsidR="006F231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есъобразно управляване на </w:t>
      </w:r>
      <w:proofErr w:type="spellStart"/>
      <w:r w:rsidR="006F231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урочн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от</w:t>
      </w:r>
      <w:r w:rsidR="006F231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време и постигане на баланс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между отделните структурни елементи.</w:t>
      </w:r>
    </w:p>
    <w:p w14:paraId="39DF0F3F" w14:textId="77777777" w:rsidR="008C5D8B" w:rsidRDefault="00CF29D9">
      <w:pPr>
        <w:spacing w:before="288"/>
        <w:ind w:left="1656" w:right="144" w:hanging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1.2.4. Осъвременяване и актуализиране на учебното съдържание от страна 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учителя.</w:t>
      </w:r>
    </w:p>
    <w:p w14:paraId="3D58BC27" w14:textId="636254FA" w:rsidR="008C5D8B" w:rsidRDefault="00CF29D9">
      <w:pPr>
        <w:tabs>
          <w:tab w:val="right" w:pos="5758"/>
        </w:tabs>
        <w:spacing w:before="288"/>
        <w:ind w:left="504"/>
        <w:rPr>
          <w:rFonts w:ascii="Times New Roman" w:hAnsi="Times New Roman"/>
          <w:color w:val="000000"/>
          <w:spacing w:val="-3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>1.3</w:t>
      </w:r>
      <w:r w:rsidR="000D6DCB"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 xml:space="preserve">.  </w:t>
      </w:r>
      <w:r w:rsidR="007D1992"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 xml:space="preserve">         </w:t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ab/>
      </w:r>
      <w:r w:rsidR="00DF049A"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>Планиране и използване на информационните технологии</w:t>
      </w: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 xml:space="preserve"> в урока</w:t>
      </w:r>
    </w:p>
    <w:p w14:paraId="1036FCF6" w14:textId="77777777" w:rsidR="008C5D8B" w:rsidRDefault="00CF29D9">
      <w:pPr>
        <w:ind w:left="1656" w:right="144" w:hanging="648"/>
        <w:jc w:val="both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1.3.1. Разработване и въвеждане на система за квалификация на учителите във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връзка с ефективното използване съвременни информационни и</w:t>
      </w:r>
      <w:r>
        <w:rPr>
          <w:rFonts w:ascii="Courier New" w:hAnsi="Courier New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комуникационни </w:t>
      </w:r>
      <w:r w:rsidR="006F231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технологии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в обучението.</w:t>
      </w:r>
    </w:p>
    <w:p w14:paraId="28932636" w14:textId="77777777" w:rsidR="008C5D8B" w:rsidRDefault="00CF29D9">
      <w:pPr>
        <w:ind w:left="1008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1.3.2. </w:t>
      </w:r>
      <w:r w:rsidR="006F231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Самостоятелно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разработване на мултимедийни и </w:t>
      </w:r>
      <w:r w:rsidR="006F231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електронни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уроци.</w:t>
      </w:r>
    </w:p>
    <w:p w14:paraId="302DABFA" w14:textId="77777777" w:rsidR="008C5D8B" w:rsidRDefault="00CF29D9">
      <w:pPr>
        <w:ind w:left="1656" w:right="144" w:hanging="648"/>
        <w:rPr>
          <w:rFonts w:ascii="Times New Roman" w:hAnsi="Times New Roman"/>
          <w:color w:val="000000"/>
          <w:spacing w:val="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1.3.3. Осигуряване на обучения за методически насоки за работата с</w:t>
      </w:r>
      <w:r>
        <w:rPr>
          <w:rFonts w:ascii="Arial" w:hAnsi="Arial"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интерактивно съдържание в мултимедийна и електронна среда.</w:t>
      </w:r>
    </w:p>
    <w:p w14:paraId="632B5ECC" w14:textId="77777777" w:rsidR="008C5D8B" w:rsidRDefault="00CF29D9">
      <w:pPr>
        <w:ind w:left="1656" w:right="144" w:hanging="720"/>
        <w:jc w:val="both"/>
        <w:rPr>
          <w:rFonts w:ascii="Times New Roman" w:hAnsi="Times New Roman"/>
          <w:color w:val="000000"/>
          <w:spacing w:val="-4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sz w:val="24"/>
          <w:lang w:val="bg-BG"/>
        </w:rPr>
        <w:t xml:space="preserve">1.3.4. Интерактивен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подход на обучение, създаване условия за формиране </w:t>
      </w:r>
      <w:r>
        <w:rPr>
          <w:rFonts w:ascii="Times New Roman" w:hAnsi="Times New Roman"/>
          <w:color w:val="000000"/>
          <w:spacing w:val="-4"/>
          <w:sz w:val="24"/>
          <w:lang w:val="bg-BG"/>
        </w:rPr>
        <w:t>на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умения за правилно, трайно, самостоятелно и съзнателно усвояване 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учебния материал.</w:t>
      </w:r>
    </w:p>
    <w:p w14:paraId="11E0B52B" w14:textId="77777777" w:rsidR="008C5D8B" w:rsidRDefault="00CF29D9">
      <w:pPr>
        <w:spacing w:before="288"/>
        <w:ind w:left="72"/>
        <w:rPr>
          <w:rFonts w:ascii="Times New Roman" w:hAnsi="Times New Roman"/>
          <w:color w:val="000000"/>
          <w:spacing w:val="-4"/>
          <w:w w:val="105"/>
          <w:sz w:val="25"/>
          <w:u w:val="single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5"/>
          <w:u w:val="single"/>
          <w:lang w:val="bg-BG"/>
        </w:rPr>
        <w:t xml:space="preserve">Дейност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bg-BG"/>
        </w:rPr>
        <w:t>2: Оценяване и самооценяване</w:t>
      </w:r>
    </w:p>
    <w:p w14:paraId="7492EC2A" w14:textId="77777777" w:rsidR="008C5D8B" w:rsidRDefault="00CF29D9">
      <w:pPr>
        <w:spacing w:before="288"/>
        <w:ind w:left="504"/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2.1. Използване на разнообразни форми за проверка и оценка на ученици.</w:t>
      </w:r>
    </w:p>
    <w:p w14:paraId="437AF447" w14:textId="77777777" w:rsidR="008C5D8B" w:rsidRDefault="00CF29D9">
      <w:pPr>
        <w:spacing w:before="288"/>
        <w:ind w:left="504" w:right="144" w:firstLine="288"/>
        <w:jc w:val="both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2.1. 1. </w:t>
      </w:r>
      <w:r w:rsidR="006F2315"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 и </w:t>
      </w:r>
      <w:r w:rsidR="006F2315"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спазване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 на ДОС за оценяване на резултатите от</w:t>
      </w:r>
      <w:r>
        <w:rPr>
          <w:rFonts w:ascii="Arial" w:hAnsi="Arial"/>
          <w:i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обучението на учениците. Разясняване на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педагогическите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специалисти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на целите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и </w:t>
      </w:r>
      <w:r w:rsidR="006F2315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подходите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за тълкуване на резултатите: нормативен, </w:t>
      </w:r>
      <w:proofErr w:type="spellStart"/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критериален</w:t>
      </w:r>
      <w:proofErr w:type="spellEnd"/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, смесен,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4"/>
          <w:w w:val="105"/>
          <w:sz w:val="24"/>
          <w:lang w:val="bg-BG"/>
        </w:rPr>
        <w:t xml:space="preserve">както и функциите на оценяването — диагностична, </w:t>
      </w:r>
      <w:r w:rsidR="006F2315">
        <w:rPr>
          <w:rFonts w:ascii="Times New Roman" w:hAnsi="Times New Roman"/>
          <w:i/>
          <w:color w:val="000000"/>
          <w:spacing w:val="14"/>
          <w:w w:val="105"/>
          <w:sz w:val="24"/>
          <w:lang w:val="bg-BG"/>
        </w:rPr>
        <w:t>прогностична</w:t>
      </w:r>
      <w:r>
        <w:rPr>
          <w:rFonts w:ascii="Times New Roman" w:hAnsi="Times New Roman"/>
          <w:i/>
          <w:color w:val="000000"/>
          <w:spacing w:val="14"/>
          <w:w w:val="105"/>
          <w:sz w:val="24"/>
          <w:lang w:val="bg-BG"/>
        </w:rPr>
        <w:t>,</w:t>
      </w:r>
      <w:r>
        <w:rPr>
          <w:rFonts w:ascii="Arial" w:hAnsi="Arial"/>
          <w:i/>
          <w:color w:val="000000"/>
          <w:spacing w:val="1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констатираща, информативна, мотивационна, селективна.</w:t>
      </w:r>
    </w:p>
    <w:p w14:paraId="5EFA2CB8" w14:textId="77777777" w:rsidR="008C5D8B" w:rsidRDefault="00CF29D9">
      <w:pPr>
        <w:spacing w:before="288"/>
        <w:ind w:left="504" w:right="144" w:firstLine="288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2.1.2.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Осигуряване на обучение за учителите </w:t>
      </w:r>
      <w:proofErr w:type="spellStart"/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доцимология</w:t>
      </w:r>
      <w:proofErr w:type="spellEnd"/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 — свързано с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методи на оценяване на учениците, тестово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изпитване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, формиране на оценка,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използване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на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разнообразни форми на </w:t>
      </w:r>
      <w:r w:rsidR="006F2315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проверка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и оценка, основани на:</w:t>
      </w:r>
    </w:p>
    <w:p w14:paraId="3E928262" w14:textId="77777777" w:rsidR="008C5D8B" w:rsidRDefault="00CF29D9">
      <w:pPr>
        <w:numPr>
          <w:ilvl w:val="0"/>
          <w:numId w:val="24"/>
        </w:numPr>
        <w:tabs>
          <w:tab w:val="decimal" w:pos="864"/>
        </w:tabs>
        <w:spacing w:before="180"/>
        <w:ind w:left="864" w:right="144" w:hanging="360"/>
        <w:rPr>
          <w:rFonts w:ascii="Times New Roman" w:hAnsi="Times New Roman"/>
          <w:b/>
          <w:color w:val="000000"/>
          <w:spacing w:val="-5"/>
          <w:w w:val="110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5"/>
          <w:w w:val="110"/>
          <w:sz w:val="23"/>
          <w:lang w:val="bg-BG"/>
        </w:rPr>
        <w:t xml:space="preserve">Достъпност </w:t>
      </w:r>
      <w:r>
        <w:rPr>
          <w:rFonts w:ascii="Times New Roman" w:hAnsi="Times New Roman"/>
          <w:b/>
          <w:color w:val="000000"/>
          <w:spacing w:val="-5"/>
          <w:w w:val="105"/>
          <w:sz w:val="23"/>
          <w:lang w:val="bg-BG"/>
        </w:rPr>
        <w:t xml:space="preserve">на оценяването - /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в ясна u разбираема форма, </w:t>
      </w:r>
      <w:r w:rsidR="009B25EE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оповестявана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no</w:t>
      </w:r>
      <w:proofErr w:type="spellEnd"/>
      <w:r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подходящ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и удобен начин, налична и </w:t>
      </w:r>
      <w:r w:rsidR="009B25EE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достъпна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 на </w:t>
      </w:r>
      <w:r w:rsidR="009B25EE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безпристрастна основа /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;</w:t>
      </w:r>
    </w:p>
    <w:p w14:paraId="15A0C6E4" w14:textId="77777777" w:rsidR="008C5D8B" w:rsidRDefault="00CF29D9">
      <w:pPr>
        <w:numPr>
          <w:ilvl w:val="0"/>
          <w:numId w:val="25"/>
        </w:numPr>
        <w:tabs>
          <w:tab w:val="decimal" w:pos="936"/>
        </w:tabs>
        <w:ind w:left="936" w:right="144" w:hanging="432"/>
        <w:rPr>
          <w:rFonts w:ascii="Times New Roman" w:hAnsi="Times New Roman"/>
          <w:b/>
          <w:color w:val="000000"/>
          <w:spacing w:val="-3"/>
          <w:w w:val="105"/>
          <w:sz w:val="23"/>
          <w:lang w:val="bg-BG"/>
        </w:rPr>
      </w:pPr>
      <w:r>
        <w:rPr>
          <w:rFonts w:ascii="Times New Roman" w:hAnsi="Times New Roman"/>
          <w:b/>
          <w:color w:val="000000"/>
          <w:spacing w:val="-3"/>
          <w:w w:val="105"/>
          <w:sz w:val="23"/>
          <w:lang w:val="bg-BG"/>
        </w:rPr>
        <w:t xml:space="preserve">Точност —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отразява действителността точно и надеждно като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измерва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близостта на оценките до неизвестните действителни стойности;</w:t>
      </w:r>
    </w:p>
    <w:p w14:paraId="53FAD1C6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b/>
          <w:i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5"/>
          <w:w w:val="105"/>
          <w:sz w:val="24"/>
          <w:lang w:val="bg-BG"/>
        </w:rPr>
        <w:t xml:space="preserve">Сравнителен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 xml:space="preserve">анализ -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методология, която се използва за </w:t>
      </w:r>
      <w:r w:rsidR="009B25EE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тъ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рсене на най-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Arial" w:hAnsi="Arial"/>
          <w:color w:val="000000"/>
          <w:spacing w:val="5"/>
          <w:sz w:val="6"/>
          <w:lang w:val="bg-BG"/>
        </w:rPr>
        <w:br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добрите практики.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Трябва да</w:t>
      </w:r>
      <w:r w:rsidR="009B25E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се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разработи методология за сравнителен анализ</w:t>
      </w:r>
    </w:p>
    <w:p w14:paraId="584E7491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936"/>
        </w:tabs>
        <w:ind w:left="936" w:right="144" w:hanging="432"/>
        <w:jc w:val="both"/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</w:pPr>
      <w:r w:rsidRPr="0015255B">
        <w:rPr>
          <w:rFonts w:ascii="Times New Roman" w:hAnsi="Times New Roman"/>
          <w:b/>
          <w:i/>
          <w:color w:val="000000"/>
          <w:spacing w:val="13"/>
          <w:w w:val="105"/>
          <w:sz w:val="24"/>
          <w:lang w:val="bg-BG"/>
        </w:rPr>
        <w:t>Яснота</w:t>
      </w:r>
      <w:r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  <w:t xml:space="preserve">- дали данните са </w:t>
      </w:r>
      <w:r w:rsidR="009B25EE"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  <w:t>придружени</w:t>
      </w:r>
      <w:r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  <w:t xml:space="preserve"> с </w:t>
      </w:r>
      <w:r w:rsidR="009B25EE"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  <w:t>подходящите</w:t>
      </w:r>
      <w:r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  <w:t xml:space="preserve"> метаданни,</w:t>
      </w:r>
      <w:r>
        <w:rPr>
          <w:rFonts w:ascii="Arial" w:hAnsi="Arial"/>
          <w:i/>
          <w:color w:val="000000"/>
          <w:spacing w:val="1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 xml:space="preserve">включително информация за тяхното качество и </w:t>
      </w:r>
      <w:r w:rsidR="009B25EE"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>степента</w:t>
      </w:r>
      <w:r>
        <w:rPr>
          <w:rFonts w:ascii="Times New Roman" w:hAnsi="Times New Roman"/>
          <w:i/>
          <w:color w:val="000000"/>
          <w:spacing w:val="2"/>
          <w:w w:val="105"/>
          <w:sz w:val="24"/>
          <w:lang w:val="bg-BG"/>
        </w:rPr>
        <w:t>, в която се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предоставя допълнително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съдействие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на </w:t>
      </w:r>
      <w:r w:rsidR="009B25EE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потребителите</w:t>
      </w: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от доставчиците на</w:t>
      </w:r>
      <w:r>
        <w:rPr>
          <w:rFonts w:ascii="Arial" w:hAnsi="Arial"/>
          <w:i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данни.</w:t>
      </w:r>
    </w:p>
    <w:p w14:paraId="54DABE2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b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-6"/>
          <w:w w:val="105"/>
          <w:sz w:val="24"/>
          <w:lang w:val="bg-BG"/>
        </w:rPr>
        <w:t xml:space="preserve">Съгласуваност - </w:t>
      </w:r>
      <w:r w:rsidR="009B25EE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данните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да бъдат надеждно комбинирани по различни </w:t>
      </w:r>
      <w:r w:rsidR="009B25EE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начини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и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за </w:t>
      </w:r>
      <w:r w:rsidR="009B25EE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различни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цели.</w:t>
      </w:r>
    </w:p>
    <w:p w14:paraId="66BD07EC" w14:textId="77777777" w:rsidR="008C5D8B" w:rsidRDefault="008C5D8B">
      <w:pPr>
        <w:sectPr w:rsidR="008C5D8B">
          <w:pgSz w:w="11918" w:h="16854"/>
          <w:pgMar w:top="1486" w:right="1229" w:bottom="1518" w:left="1283" w:header="720" w:footer="720" w:gutter="0"/>
          <w:cols w:space="720"/>
        </w:sectPr>
      </w:pPr>
    </w:p>
    <w:p w14:paraId="7CE5E650" w14:textId="77777777" w:rsidR="008C5D8B" w:rsidRDefault="00CF29D9">
      <w:pPr>
        <w:numPr>
          <w:ilvl w:val="0"/>
          <w:numId w:val="5"/>
        </w:numPr>
        <w:ind w:left="360" w:hanging="360"/>
        <w:jc w:val="both"/>
        <w:rPr>
          <w:rFonts w:ascii="Times New Roman" w:hAnsi="Times New Roman"/>
          <w:b/>
          <w:i/>
          <w:color w:val="000000"/>
          <w:spacing w:val="18"/>
          <w:w w:val="105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18"/>
          <w:w w:val="105"/>
          <w:sz w:val="24"/>
          <w:lang w:val="bg-BG"/>
        </w:rPr>
        <w:lastRenderedPageBreak/>
        <w:t xml:space="preserve">Сравнимост - </w:t>
      </w:r>
      <w:r>
        <w:rPr>
          <w:rFonts w:ascii="Times New Roman" w:hAnsi="Times New Roman"/>
          <w:color w:val="000000"/>
          <w:spacing w:val="18"/>
          <w:w w:val="105"/>
          <w:sz w:val="24"/>
          <w:lang w:val="bg-BG"/>
        </w:rPr>
        <w:t>измерване на степента, в която различията между</w:t>
      </w:r>
      <w:r>
        <w:rPr>
          <w:rFonts w:ascii="Arial" w:hAnsi="Arial"/>
          <w:color w:val="000000"/>
          <w:spacing w:val="18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статистическите данни могат да се обяснят с различията между </w:t>
      </w:r>
      <w:r w:rsidR="009B25EE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действителните</w:t>
      </w:r>
      <w:r>
        <w:rPr>
          <w:rFonts w:ascii="Arial" w:hAnsi="Arial"/>
          <w:color w:val="000000"/>
          <w:spacing w:val="-7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стойности на статистическите характеристики.</w:t>
      </w:r>
    </w:p>
    <w:p w14:paraId="1AC17563" w14:textId="77777777" w:rsidR="008C5D8B" w:rsidRDefault="00CF29D9">
      <w:pPr>
        <w:numPr>
          <w:ilvl w:val="0"/>
          <w:numId w:val="5"/>
        </w:numPr>
        <w:ind w:left="360" w:hanging="360"/>
        <w:rPr>
          <w:rFonts w:ascii="Times New Roman" w:hAnsi="Times New Roman"/>
          <w:b/>
          <w:color w:val="000000"/>
          <w:spacing w:val="5"/>
          <w:sz w:val="24"/>
          <w:lang w:val="bg-BG"/>
        </w:rPr>
      </w:pPr>
      <w:r w:rsidRPr="0015255B">
        <w:rPr>
          <w:rFonts w:ascii="Times New Roman" w:hAnsi="Times New Roman"/>
          <w:b/>
          <w:i/>
          <w:color w:val="000000"/>
          <w:spacing w:val="5"/>
          <w:sz w:val="24"/>
          <w:lang w:val="bg-BG"/>
        </w:rPr>
        <w:t>Свързаност</w:t>
      </w:r>
      <w:r>
        <w:rPr>
          <w:rFonts w:ascii="Times New Roman" w:hAnsi="Times New Roman"/>
          <w:b/>
          <w:color w:val="000000"/>
          <w:spacing w:val="5"/>
          <w:sz w:val="24"/>
          <w:lang w:val="bg-BG"/>
        </w:rPr>
        <w:t xml:space="preserve"> -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измерване на логическата и числовата съгласуваност, т.е.</w:t>
      </w:r>
      <w:r>
        <w:rPr>
          <w:rFonts w:ascii="Arial" w:hAnsi="Arial"/>
          <w:color w:val="000000"/>
          <w:spacing w:val="5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адекватността (способността) на данните да бъдат надеждно комбинирани</w:t>
      </w:r>
    </w:p>
    <w:p w14:paraId="0AC12737" w14:textId="77777777" w:rsidR="008C5D8B" w:rsidRDefault="00CF29D9">
      <w:pPr>
        <w:numPr>
          <w:ilvl w:val="0"/>
          <w:numId w:val="6"/>
        </w:numPr>
        <w:ind w:left="432" w:hanging="432"/>
        <w:jc w:val="both"/>
        <w:rPr>
          <w:rFonts w:ascii="Times New Roman" w:hAnsi="Times New Roman"/>
          <w:b/>
          <w:color w:val="000000"/>
          <w:spacing w:val="6"/>
          <w:w w:val="105"/>
          <w:sz w:val="24"/>
          <w:lang w:val="bg-BG"/>
        </w:rPr>
      </w:pPr>
      <w:r w:rsidRPr="0015255B">
        <w:rPr>
          <w:rFonts w:ascii="Times New Roman" w:hAnsi="Times New Roman"/>
          <w:b/>
          <w:i/>
          <w:color w:val="000000"/>
          <w:spacing w:val="6"/>
          <w:w w:val="105"/>
          <w:sz w:val="24"/>
          <w:lang w:val="bg-BG"/>
        </w:rPr>
        <w:t>Надеждност</w:t>
      </w:r>
      <w:r>
        <w:rPr>
          <w:rFonts w:ascii="Times New Roman" w:hAnsi="Times New Roman"/>
          <w:b/>
          <w:color w:val="000000"/>
          <w:spacing w:val="6"/>
          <w:w w:val="105"/>
          <w:sz w:val="24"/>
          <w:lang w:val="bg-BG"/>
        </w:rPr>
        <w:t xml:space="preserve"> - </w:t>
      </w:r>
      <w:r w:rsidR="009B25EE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Надеждността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 се явява доверието, което потребителите</w:t>
      </w:r>
      <w:r>
        <w:rPr>
          <w:rFonts w:ascii="Arial" w:hAnsi="Arial"/>
          <w:color w:val="000000"/>
          <w:spacing w:val="6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причисляват (приписват) на Статистическите продукти, основано единствено на</w:t>
      </w:r>
      <w:r>
        <w:rPr>
          <w:rFonts w:ascii="Arial" w:hAnsi="Arial"/>
          <w:color w:val="000000"/>
          <w:spacing w:val="-9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имиджа на производителя на данните, статистическия орган, т.е. имиджа на</w:t>
      </w:r>
      <w:r>
        <w:rPr>
          <w:rFonts w:ascii="Arial" w:hAnsi="Arial"/>
          <w:color w:val="000000"/>
          <w:spacing w:val="-4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марката.</w:t>
      </w:r>
    </w:p>
    <w:p w14:paraId="2F0A3110" w14:textId="77777777" w:rsidR="008C5D8B" w:rsidRDefault="009B25EE">
      <w:pPr>
        <w:numPr>
          <w:ilvl w:val="0"/>
          <w:numId w:val="5"/>
        </w:numPr>
        <w:ind w:left="360" w:hanging="360"/>
        <w:jc w:val="both"/>
        <w:rPr>
          <w:rFonts w:ascii="Times New Roman" w:hAnsi="Times New Roman"/>
          <w:b/>
          <w:color w:val="000000"/>
          <w:spacing w:val="-5"/>
          <w:sz w:val="24"/>
          <w:lang w:val="bg-BG"/>
        </w:rPr>
      </w:pPr>
      <w:r w:rsidRPr="0015255B">
        <w:rPr>
          <w:rFonts w:ascii="Times New Roman" w:hAnsi="Times New Roman"/>
          <w:b/>
          <w:i/>
          <w:color w:val="000000"/>
          <w:spacing w:val="-5"/>
          <w:sz w:val="24"/>
          <w:lang w:val="bg-BG"/>
        </w:rPr>
        <w:t>Безпристрастност</w:t>
      </w:r>
      <w:r w:rsidR="00CF29D9">
        <w:rPr>
          <w:rFonts w:ascii="Times New Roman" w:hAnsi="Times New Roman"/>
          <w:b/>
          <w:color w:val="000000"/>
          <w:spacing w:val="-5"/>
          <w:sz w:val="24"/>
          <w:lang w:val="bg-BG"/>
        </w:rPr>
        <w:t xml:space="preserve">- характерно свойство, потвърждаващо, че статистиката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е</w:t>
      </w:r>
      <w:r w:rsidR="00CF29D9">
        <w:rPr>
          <w:rFonts w:ascii="Arial" w:hAnsi="Arial"/>
          <w:color w:val="000000"/>
          <w:spacing w:val="-5"/>
          <w:sz w:val="21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разработена, изготвена и разпространена по неутрален начин и че всички</w:t>
      </w:r>
      <w:r w:rsidR="00CF29D9"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потребители трябва да бъдат равнопоставени.</w:t>
      </w:r>
    </w:p>
    <w:p w14:paraId="3509029D" w14:textId="77777777" w:rsidR="008C5D8B" w:rsidRDefault="00CF29D9">
      <w:pPr>
        <w:numPr>
          <w:ilvl w:val="0"/>
          <w:numId w:val="5"/>
        </w:numPr>
        <w:ind w:left="360" w:hanging="360"/>
        <w:jc w:val="both"/>
        <w:rPr>
          <w:rFonts w:ascii="Times New Roman" w:hAnsi="Times New Roman"/>
          <w:b/>
          <w:color w:val="000000"/>
          <w:spacing w:val="-5"/>
          <w:w w:val="105"/>
          <w:sz w:val="24"/>
          <w:lang w:val="bg-BG"/>
        </w:rPr>
      </w:pPr>
      <w:r w:rsidRPr="0015255B">
        <w:rPr>
          <w:rFonts w:ascii="Times New Roman" w:hAnsi="Times New Roman"/>
          <w:b/>
          <w:i/>
          <w:color w:val="000000"/>
          <w:spacing w:val="-5"/>
          <w:w w:val="105"/>
          <w:sz w:val="24"/>
          <w:lang w:val="bg-BG"/>
        </w:rPr>
        <w:t>Обективност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bg-BG"/>
        </w:rPr>
        <w:t xml:space="preserve"> - Обективността е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характерно свойство, което потвърждава,</w:t>
      </w:r>
      <w:r>
        <w:rPr>
          <w:rFonts w:ascii="Arial" w:hAnsi="Arial"/>
          <w:color w:val="000000"/>
          <w:spacing w:val="-5"/>
          <w:sz w:val="21"/>
          <w:lang w:val="bg-BG"/>
        </w:rPr>
        <w:t xml:space="preserve"> че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статистиката се разработва, произвежда и разпространява по надежден и</w:t>
      </w:r>
      <w:r>
        <w:rPr>
          <w:rFonts w:ascii="Courier New" w:hAnsi="Courier New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w w:val="105"/>
          <w:sz w:val="24"/>
          <w:lang w:val="bg-BG"/>
        </w:rPr>
        <w:t xml:space="preserve">непредубеден начин. Това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предполага използването на професионални и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етични стандарти, както и че следваните политики и практики са прозрачни за</w:t>
      </w:r>
      <w:r>
        <w:rPr>
          <w:rFonts w:ascii="Arial" w:hAnsi="Arial"/>
          <w:color w:val="000000"/>
          <w:spacing w:val="-6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потребителите и респондентите на изследванията.</w:t>
      </w:r>
    </w:p>
    <w:p w14:paraId="35B605AC" w14:textId="77777777" w:rsidR="008C5D8B" w:rsidRDefault="00CF29D9">
      <w:pPr>
        <w:numPr>
          <w:ilvl w:val="0"/>
          <w:numId w:val="5"/>
        </w:numPr>
        <w:ind w:left="360" w:hanging="360"/>
        <w:rPr>
          <w:rFonts w:ascii="Times New Roman" w:hAnsi="Times New Roman"/>
          <w:b/>
          <w:i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-2"/>
          <w:w w:val="105"/>
          <w:sz w:val="24"/>
          <w:lang w:val="bg-BG"/>
        </w:rPr>
        <w:t xml:space="preserve">Предварителен </w:t>
      </w:r>
      <w:r w:rsidR="009B25EE">
        <w:rPr>
          <w:rFonts w:ascii="Times New Roman" w:hAnsi="Times New Roman"/>
          <w:b/>
          <w:i/>
          <w:color w:val="000000"/>
          <w:spacing w:val="-2"/>
          <w:w w:val="105"/>
          <w:sz w:val="24"/>
          <w:lang w:val="bg-BG"/>
        </w:rPr>
        <w:t>достъп</w:t>
      </w:r>
      <w:r>
        <w:rPr>
          <w:rFonts w:ascii="Times New Roman" w:hAnsi="Times New Roman"/>
          <w:b/>
          <w:i/>
          <w:color w:val="000000"/>
          <w:spacing w:val="-2"/>
          <w:w w:val="105"/>
          <w:sz w:val="24"/>
          <w:lang w:val="bg-BG"/>
        </w:rPr>
        <w:t xml:space="preserve"> </w:t>
      </w:r>
      <w:r>
        <w:rPr>
          <w:rFonts w:ascii="Arial" w:hAnsi="Arial"/>
          <w:b/>
          <w:i/>
          <w:color w:val="000000"/>
          <w:spacing w:val="-2"/>
          <w:sz w:val="6"/>
          <w:lang w:val="bg-BG"/>
        </w:rPr>
        <w:t>—</w:t>
      </w:r>
      <w:r>
        <w:rPr>
          <w:rFonts w:ascii="Times New Roman" w:hAnsi="Times New Roman"/>
          <w:b/>
          <w:i/>
          <w:color w:val="000000"/>
          <w:spacing w:val="-2"/>
          <w:w w:val="105"/>
          <w:sz w:val="24"/>
          <w:lang w:val="bg-BG"/>
        </w:rPr>
        <w:t xml:space="preserve"> Това налага прозрачност в системата.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>Нарича се</w:t>
      </w:r>
      <w:r>
        <w:rPr>
          <w:rFonts w:ascii="Arial" w:hAnsi="Arial"/>
          <w:i/>
          <w:color w:val="000000"/>
          <w:spacing w:val="-2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2"/>
          <w:sz w:val="24"/>
          <w:lang w:val="bg-BG"/>
        </w:rPr>
        <w:t>още и „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вътрешен </w:t>
      </w:r>
      <w:r w:rsidR="009B25EE">
        <w:rPr>
          <w:rFonts w:ascii="Times New Roman" w:hAnsi="Times New Roman"/>
          <w:i/>
          <w:color w:val="000000"/>
          <w:spacing w:val="-2"/>
          <w:sz w:val="24"/>
          <w:lang w:val="bg-BG"/>
        </w:rPr>
        <w:t>достъп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 "</w:t>
      </w:r>
      <w:r>
        <w:rPr>
          <w:rFonts w:ascii="Arial" w:hAnsi="Arial"/>
          <w:i/>
          <w:color w:val="000000"/>
          <w:spacing w:val="-2"/>
          <w:sz w:val="6"/>
          <w:lang w:val="bg-BG"/>
        </w:rPr>
        <w:t>.</w:t>
      </w:r>
    </w:p>
    <w:p w14:paraId="230459A6" w14:textId="77777777" w:rsidR="008C5D8B" w:rsidRDefault="00CF29D9">
      <w:pPr>
        <w:numPr>
          <w:ilvl w:val="0"/>
          <w:numId w:val="5"/>
        </w:numPr>
        <w:ind w:left="360" w:hanging="360"/>
        <w:jc w:val="both"/>
        <w:rPr>
          <w:rFonts w:ascii="Times New Roman" w:hAnsi="Times New Roman"/>
          <w:b/>
          <w:i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-1"/>
          <w:w w:val="105"/>
          <w:sz w:val="24"/>
          <w:lang w:val="bg-BG"/>
        </w:rPr>
        <w:t xml:space="preserve">Подобряване на качеството (дейности).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Подобряването на качеството се</w:t>
      </w:r>
      <w:r>
        <w:rPr>
          <w:rFonts w:ascii="Arial" w:hAnsi="Arial"/>
          <w:color w:val="000000"/>
          <w:spacing w:val="-1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отнася до всичко, което повишава възможностите на организацията да посрещне</w:t>
      </w:r>
      <w:r>
        <w:rPr>
          <w:rFonts w:ascii="Arial" w:hAnsi="Arial"/>
          <w:color w:val="000000"/>
          <w:spacing w:val="-9"/>
          <w:sz w:val="21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изискванията за качество. Подобряването на качеството е част от управлението</w:t>
      </w:r>
      <w:r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 качеството.</w:t>
      </w:r>
    </w:p>
    <w:p w14:paraId="78EFF7B0" w14:textId="77777777" w:rsidR="008C5D8B" w:rsidRDefault="00CF29D9">
      <w:pPr>
        <w:ind w:left="360" w:firstLine="360"/>
        <w:jc w:val="both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2.1.3. Прилагане на разнообразие от форми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за </w:t>
      </w:r>
      <w:r w:rsidR="009B25EE">
        <w:rPr>
          <w:rFonts w:ascii="Times New Roman" w:hAnsi="Times New Roman"/>
          <w:i/>
          <w:color w:val="000000"/>
          <w:sz w:val="24"/>
          <w:lang w:val="bg-BG"/>
        </w:rPr>
        <w:t>проверка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и оценка на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постиженията </w:t>
      </w:r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 xml:space="preserve">на учениците (формални,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неформални, вътрешни, </w:t>
      </w:r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>външни</w:t>
      </w:r>
      <w:r>
        <w:rPr>
          <w:rFonts w:ascii="Arial" w:hAnsi="Arial"/>
          <w:i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форми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оценяване, самооценяване и взаимно оценяване).</w:t>
      </w:r>
    </w:p>
    <w:p w14:paraId="28FE1898" w14:textId="77777777" w:rsidR="008C5D8B" w:rsidRDefault="00CF29D9">
      <w:pPr>
        <w:ind w:left="360" w:firstLine="360"/>
        <w:jc w:val="both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2.1.4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Осигуряване на възможности за </w:t>
      </w:r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 xml:space="preserve">валидиране на </w:t>
      </w:r>
      <w:r w:rsidR="009B25EE">
        <w:rPr>
          <w:rFonts w:ascii="Times New Roman" w:hAnsi="Times New Roman"/>
          <w:i/>
          <w:color w:val="000000"/>
          <w:spacing w:val="3"/>
          <w:sz w:val="24"/>
          <w:lang w:val="bg-BG"/>
        </w:rPr>
        <w:t>компетентности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>,</w:t>
      </w:r>
      <w:r>
        <w:rPr>
          <w:rFonts w:ascii="Arial" w:hAnsi="Arial"/>
          <w:i/>
          <w:color w:val="000000"/>
          <w:spacing w:val="3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придобити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чрез неформално обучение и </w:t>
      </w:r>
      <w:proofErr w:type="spellStart"/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информално</w:t>
      </w:r>
      <w:proofErr w:type="spellEnd"/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учене.</w:t>
      </w:r>
    </w:p>
    <w:p w14:paraId="37024A39" w14:textId="77777777" w:rsidR="008C5D8B" w:rsidRDefault="00CF29D9">
      <w:pPr>
        <w:spacing w:before="864"/>
        <w:ind w:left="72"/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2.2. </w:t>
      </w:r>
      <w:r w:rsidR="009B25EE"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Изготвяне</w:t>
      </w: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 на критерии за оценяване, известни на учениците</w:t>
      </w:r>
    </w:p>
    <w:p w14:paraId="6DE63FBA" w14:textId="77777777" w:rsidR="008C5D8B" w:rsidRDefault="00CF29D9">
      <w:pPr>
        <w:spacing w:before="252"/>
        <w:ind w:left="72"/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2.2.1. </w:t>
      </w: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Разработване и утвърждаване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на училищни "стандарти" /училищни добри</w:t>
      </w:r>
      <w:r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практики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/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за оценяване </w:t>
      </w:r>
      <w:proofErr w:type="spellStart"/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отделни </w:t>
      </w:r>
      <w:r w:rsidR="009B25EE"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>предмети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 и </w:t>
      </w:r>
      <w:r w:rsidR="009B25EE">
        <w:rPr>
          <w:rFonts w:ascii="Times New Roman" w:hAnsi="Times New Roman"/>
          <w:i/>
          <w:color w:val="000000"/>
          <w:spacing w:val="-2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 на учениците с тях.</w:t>
      </w:r>
    </w:p>
    <w:p w14:paraId="3527A64D" w14:textId="77777777" w:rsidR="008C5D8B" w:rsidRDefault="00CF29D9">
      <w:pPr>
        <w:spacing w:before="288"/>
        <w:ind w:firstLine="72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2.2.2.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Провеждане на ежегодни информационни </w:t>
      </w:r>
      <w:r w:rsidR="009B25EE">
        <w:rPr>
          <w:rFonts w:ascii="Times New Roman" w:hAnsi="Times New Roman"/>
          <w:i/>
          <w:color w:val="000000"/>
          <w:spacing w:val="-4"/>
          <w:sz w:val="24"/>
          <w:lang w:val="bg-BG"/>
        </w:rPr>
        <w:t>кампании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в началото на учебната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>година с ученици и</w:t>
      </w:r>
      <w:r w:rsidR="009B25EE"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родители за </w:t>
      </w:r>
      <w:r w:rsidR="009B25EE">
        <w:rPr>
          <w:rFonts w:ascii="Times New Roman" w:hAnsi="Times New Roman"/>
          <w:i/>
          <w:color w:val="000000"/>
          <w:sz w:val="24"/>
          <w:lang w:val="bg-BG"/>
        </w:rPr>
        <w:t>запознаване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с критериите за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>оценяване.</w:t>
      </w:r>
    </w:p>
    <w:p w14:paraId="4D23A8D2" w14:textId="77777777" w:rsidR="008C5D8B" w:rsidRDefault="00CF29D9">
      <w:pPr>
        <w:spacing w:before="288"/>
        <w:ind w:firstLine="72"/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 xml:space="preserve">2.2.3. Прилагане на еднаква система и единни </w:t>
      </w:r>
      <w:r>
        <w:rPr>
          <w:rFonts w:ascii="Times New Roman" w:hAnsi="Times New Roman"/>
          <w:i/>
          <w:color w:val="000000"/>
          <w:spacing w:val="4"/>
          <w:sz w:val="24"/>
          <w:lang w:val="bg-BG"/>
        </w:rPr>
        <w:t xml:space="preserve">изисквания за оценяване </w:t>
      </w:r>
      <w:r>
        <w:rPr>
          <w:rFonts w:ascii="Times New Roman" w:hAnsi="Times New Roman"/>
          <w:i/>
          <w:color w:val="000000"/>
          <w:spacing w:val="4"/>
          <w:w w:val="105"/>
          <w:sz w:val="24"/>
          <w:lang w:val="bg-BG"/>
        </w:rPr>
        <w:t>при</w:t>
      </w:r>
      <w:r>
        <w:rPr>
          <w:rFonts w:ascii="Arial" w:hAnsi="Arial"/>
          <w:i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различни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учители </w:t>
      </w:r>
      <w:proofErr w:type="spellStart"/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един </w:t>
      </w:r>
      <w:r w:rsidR="009B25E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предмет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.</w:t>
      </w:r>
    </w:p>
    <w:p w14:paraId="6C1059C0" w14:textId="77777777" w:rsidR="008C5D8B" w:rsidRDefault="00CF29D9">
      <w:pPr>
        <w:spacing w:before="252"/>
        <w:ind w:left="72"/>
        <w:jc w:val="both"/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 xml:space="preserve">2.2.4.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Изготвяне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 xml:space="preserve">на график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за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 xml:space="preserve">датите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за тестовете </w:t>
      </w:r>
      <w:r>
        <w:rPr>
          <w:rFonts w:ascii="Times New Roman" w:hAnsi="Times New Roman"/>
          <w:i/>
          <w:color w:val="000000"/>
          <w:spacing w:val="5"/>
          <w:w w:val="105"/>
          <w:sz w:val="24"/>
          <w:lang w:val="bg-BG"/>
        </w:rPr>
        <w:t>и класните работи u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1"/>
          <w:sz w:val="24"/>
          <w:lang w:val="bg-BG"/>
        </w:rPr>
        <w:t>предварителното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му оповестяване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 xml:space="preserve">на учениците u на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родителите.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bg-BG"/>
        </w:rPr>
        <w:t>Наличие на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доказателства, чрез които това може 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да </w:t>
      </w:r>
      <w:r>
        <w:rPr>
          <w:rFonts w:ascii="Times New Roman" w:hAnsi="Times New Roman"/>
          <w:i/>
          <w:color w:val="000000"/>
          <w:sz w:val="24"/>
          <w:lang w:val="bg-BG"/>
        </w:rPr>
        <w:t>бъде доказано.</w:t>
      </w:r>
    </w:p>
    <w:p w14:paraId="4A50164E" w14:textId="0BE8FDB8" w:rsidR="008C5D8B" w:rsidRDefault="00CF29D9">
      <w:pPr>
        <w:spacing w:before="252"/>
        <w:ind w:left="72"/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2</w:t>
      </w:r>
      <w:r w:rsidR="00975130"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.3. Обсег на използването на информационните технологии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 при оценяването по учебни предмети</w:t>
      </w:r>
    </w:p>
    <w:p w14:paraId="7D749C67" w14:textId="77777777" w:rsidR="008C5D8B" w:rsidRDefault="008C5D8B">
      <w:pPr>
        <w:sectPr w:rsidR="008C5D8B">
          <w:pgSz w:w="11918" w:h="16854"/>
          <w:pgMar w:top="1466" w:right="1382" w:bottom="2038" w:left="1756" w:header="720" w:footer="720" w:gutter="0"/>
          <w:cols w:space="720"/>
        </w:sectPr>
      </w:pPr>
    </w:p>
    <w:p w14:paraId="7DA11519" w14:textId="77777777" w:rsidR="008C5D8B" w:rsidRDefault="00532DFE">
      <w:pPr>
        <w:ind w:left="504" w:right="144"/>
        <w:jc w:val="both"/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5F8D3370" wp14:editId="46FB477F">
                <wp:simplePos x="0" y="0"/>
                <wp:positionH relativeFrom="column">
                  <wp:posOffset>0</wp:posOffset>
                </wp:positionH>
                <wp:positionV relativeFrom="paragraph">
                  <wp:posOffset>8348345</wp:posOffset>
                </wp:positionV>
                <wp:extent cx="5934710" cy="332740"/>
                <wp:effectExtent l="0" t="635" r="3175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228E5" w14:textId="77777777" w:rsidR="000177B2" w:rsidRDefault="000177B2">
                            <w:pPr>
                              <w:spacing w:line="262" w:lineRule="exact"/>
                              <w:ind w:left="792" w:right="144"/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u w:val="single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u w:val="single"/>
                                <w:lang w:val="bg-BG"/>
                              </w:rPr>
                              <w:t xml:space="preserve">3 . 1 .Изграждане на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w w:val="105"/>
                                <w:sz w:val="24"/>
                                <w:u w:val="single"/>
                                <w:lang w:val="bg-BG"/>
                              </w:rPr>
                              <w:t>взаимоотношения на партньорство между учителите и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/>
                                <w:sz w:val="6"/>
                                <w:u w:val="single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24"/>
                                <w:u w:val="single"/>
                                <w:lang w:val="bg-BG"/>
                              </w:rPr>
                              <w:t xml:space="preserve">учениците.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D3370" id="Text Box 6" o:spid="_x0000_s1031" type="#_x0000_t202" style="position:absolute;left:0;text-align:left;margin-left:0;margin-top:657.35pt;width:467.3pt;height:26.2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vbsQ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" filled="f" stroked="f">
                <v:textbox inset="0,0,0,0">
                  <w:txbxContent>
                    <w:p w14:paraId="065228E5" w14:textId="77777777" w:rsidR="000177B2" w:rsidRDefault="000177B2">
                      <w:pPr>
                        <w:spacing w:line="262" w:lineRule="exact"/>
                        <w:ind w:left="792" w:right="144"/>
                        <w:rPr>
                          <w:rFonts w:ascii="Times New Roman" w:hAnsi="Times New Roman"/>
                          <w:color w:val="000000"/>
                          <w:spacing w:val="1"/>
                          <w:sz w:val="24"/>
                          <w:u w:val="single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4"/>
                          <w:u w:val="single"/>
                          <w:lang w:val="bg-BG"/>
                        </w:rPr>
                        <w:t xml:space="preserve">3 . 1 .Изграждане на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w w:val="105"/>
                          <w:sz w:val="24"/>
                          <w:u w:val="single"/>
                          <w:lang w:val="bg-BG"/>
                        </w:rPr>
                        <w:t>взаимоотношения на партньорство между учителите и</w:t>
                      </w:r>
                      <w:r>
                        <w:rPr>
                          <w:rFonts w:ascii="Arial" w:hAnsi="Arial"/>
                          <w:color w:val="000000"/>
                          <w:spacing w:val="1"/>
                          <w:sz w:val="6"/>
                          <w:u w:val="single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24"/>
                          <w:u w:val="single"/>
                          <w:lang w:val="bg-BG"/>
                        </w:rPr>
                        <w:t xml:space="preserve">учениците.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D9">
        <w:rPr>
          <w:rFonts w:ascii="Times New Roman" w:hAnsi="Times New Roman"/>
          <w:i/>
          <w:color w:val="000000"/>
          <w:spacing w:val="1"/>
          <w:w w:val="105"/>
          <w:sz w:val="24"/>
          <w:lang w:val="bg-BG"/>
        </w:rPr>
        <w:t>2.3.1. Изграждане на система за визуализиране на резултатите от НВО на</w:t>
      </w:r>
      <w:r w:rsidR="00CF29D9"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7"/>
          <w:w w:val="105"/>
          <w:sz w:val="24"/>
          <w:lang w:val="bg-BG"/>
        </w:rPr>
        <w:t>училищно равнище във вид, който е удобен за анализи и обработка с цел</w:t>
      </w:r>
      <w:r w:rsidR="00CF29D9">
        <w:rPr>
          <w:rFonts w:ascii="Arial" w:hAnsi="Arial"/>
          <w:i/>
          <w:color w:val="000000"/>
          <w:spacing w:val="7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разработване на </w:t>
      </w:r>
      <w:r w:rsidR="009B25E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политики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за </w:t>
      </w:r>
      <w:r w:rsidR="009B25E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подобряване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на</w:t>
      </w:r>
      <w:r w:rsidR="009B25E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резултатите.</w:t>
      </w:r>
    </w:p>
    <w:p w14:paraId="27B35FB0" w14:textId="77777777" w:rsidR="008C5D8B" w:rsidRDefault="00CF29D9">
      <w:pPr>
        <w:spacing w:before="252"/>
        <w:ind w:left="504"/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2.3.2. </w:t>
      </w:r>
      <w:r w:rsidR="009B25EE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Генериране на данни в системата</w:t>
      </w:r>
    </w:p>
    <w:p w14:paraId="276AA34D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spacing w:before="252"/>
        <w:ind w:left="864"/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средните резултати на училището от националното външно оценяване,</w:t>
      </w:r>
    </w:p>
    <w:p w14:paraId="41079BF0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средните резултати за областта,</w:t>
      </w:r>
    </w:p>
    <w:p w14:paraId="5BF60D4B" w14:textId="77777777" w:rsidR="008C5D8B" w:rsidRDefault="00CF29D9">
      <w:pPr>
        <w:numPr>
          <w:ilvl w:val="0"/>
          <w:numId w:val="7"/>
        </w:numPr>
        <w:tabs>
          <w:tab w:val="clear" w:pos="504"/>
          <w:tab w:val="decimal" w:pos="1368"/>
        </w:tabs>
        <w:ind w:left="864"/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средните резултати за страната,</w:t>
      </w:r>
    </w:p>
    <w:p w14:paraId="0968DE8D" w14:textId="77777777" w:rsidR="008C5D8B" w:rsidRDefault="009B25EE">
      <w:pPr>
        <w:numPr>
          <w:ilvl w:val="0"/>
          <w:numId w:val="6"/>
        </w:numPr>
        <w:tabs>
          <w:tab w:val="clear" w:pos="432"/>
          <w:tab w:val="decimal" w:pos="1296"/>
        </w:tabs>
        <w:ind w:left="1296" w:right="144" w:hanging="432"/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представяне</w:t>
      </w:r>
      <w:r w:rsidR="00CF29D9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на средните резултати на учениците </w:t>
      </w:r>
      <w:proofErr w:type="spellStart"/>
      <w:r w:rsidR="00CF29D9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no</w:t>
      </w:r>
      <w:proofErr w:type="spellEnd"/>
      <w:r w:rsidR="00CF29D9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</w:t>
      </w:r>
      <w:proofErr w:type="spellStart"/>
      <w:r w:rsidR="00CF29D9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>nол</w:t>
      </w:r>
      <w:proofErr w:type="spellEnd"/>
      <w:r w:rsidR="00CF29D9">
        <w:rPr>
          <w:rFonts w:ascii="Times New Roman" w:hAnsi="Times New Roman"/>
          <w:i/>
          <w:color w:val="000000"/>
          <w:spacing w:val="-9"/>
          <w:w w:val="105"/>
          <w:sz w:val="24"/>
          <w:lang w:val="bg-BG"/>
        </w:rPr>
        <w:t xml:space="preserve"> и за език, на който</w:t>
      </w:r>
      <w:r w:rsidR="00CF29D9">
        <w:rPr>
          <w:rFonts w:ascii="Arial" w:hAnsi="Arial"/>
          <w:i/>
          <w:color w:val="000000"/>
          <w:spacing w:val="-9"/>
          <w:sz w:val="6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10"/>
          <w:w w:val="105"/>
          <w:sz w:val="24"/>
          <w:lang w:val="bg-BG"/>
        </w:rPr>
        <w:t>най-често се говори в семейството.</w:t>
      </w:r>
    </w:p>
    <w:p w14:paraId="172E74B5" w14:textId="77777777" w:rsidR="008C5D8B" w:rsidRDefault="00CF29D9">
      <w:pPr>
        <w:spacing w:before="252"/>
        <w:ind w:left="504"/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2.3.3. Публично оповестяване на данните.</w:t>
      </w:r>
    </w:p>
    <w:p w14:paraId="6C40010B" w14:textId="77777777" w:rsidR="008C5D8B" w:rsidRDefault="00CF29D9">
      <w:pPr>
        <w:spacing w:before="288"/>
        <w:ind w:left="504" w:right="144"/>
        <w:rPr>
          <w:rFonts w:ascii="Times New Roman" w:hAnsi="Times New Roman"/>
          <w:color w:val="000000"/>
          <w:spacing w:val="9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9"/>
          <w:w w:val="105"/>
          <w:sz w:val="24"/>
          <w:u w:val="single"/>
          <w:lang w:val="bg-BG"/>
        </w:rPr>
        <w:t>2.4. Разработване на вътрешни нормативни актове, които да гарантират</w:t>
      </w:r>
      <w:r>
        <w:rPr>
          <w:rFonts w:ascii="Arial" w:hAnsi="Arial"/>
          <w:color w:val="000000"/>
          <w:spacing w:val="9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ритмичност на оценяването. </w:t>
      </w:r>
    </w:p>
    <w:p w14:paraId="6E74F329" w14:textId="77777777" w:rsidR="008C5D8B" w:rsidRDefault="00CF29D9">
      <w:pPr>
        <w:spacing w:before="252"/>
        <w:ind w:left="504" w:right="144"/>
        <w:jc w:val="both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2.4.1. Осъществяване на перманентен контрол </w:t>
      </w:r>
      <w:r>
        <w:rPr>
          <w:rFonts w:ascii="Times New Roman" w:hAnsi="Times New Roman"/>
          <w:color w:val="000000"/>
          <w:sz w:val="24"/>
          <w:lang w:val="bg-BG"/>
        </w:rPr>
        <w:t xml:space="preserve">за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ритми</w:t>
      </w:r>
      <w:r w:rsidR="009B25EE">
        <w:rPr>
          <w:rFonts w:ascii="Times New Roman" w:hAnsi="Times New Roman"/>
          <w:color w:val="000000"/>
          <w:w w:val="105"/>
          <w:sz w:val="24"/>
          <w:lang w:val="bg-BG"/>
        </w:rPr>
        <w:t>чност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на оценяването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съгласно чл. 11 от Наредбата </w:t>
      </w:r>
      <w:r>
        <w:rPr>
          <w:rFonts w:ascii="Times New Roman" w:hAnsi="Times New Roman"/>
          <w:color w:val="000000"/>
          <w:spacing w:val="4"/>
          <w:sz w:val="24"/>
          <w:lang w:val="bg-BG"/>
        </w:rPr>
        <w:t xml:space="preserve">за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оценяване на </w:t>
      </w:r>
      <w:r>
        <w:rPr>
          <w:rFonts w:ascii="Times New Roman" w:hAnsi="Times New Roman"/>
          <w:color w:val="000000"/>
          <w:spacing w:val="4"/>
          <w:sz w:val="24"/>
          <w:lang w:val="bg-BG"/>
        </w:rPr>
        <w:t xml:space="preserve">резултатите от 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обучението на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учениците.</w:t>
      </w:r>
    </w:p>
    <w:p w14:paraId="17A168F4" w14:textId="77777777" w:rsidR="008C5D8B" w:rsidRDefault="00CF29D9">
      <w:pPr>
        <w:spacing w:before="324"/>
        <w:ind w:left="504" w:right="144"/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2.4.2. </w:t>
      </w:r>
      <w:r>
        <w:rPr>
          <w:rFonts w:ascii="Times New Roman" w:hAnsi="Times New Roman"/>
          <w:color w:val="000000"/>
          <w:spacing w:val="-6"/>
          <w:sz w:val="24"/>
          <w:lang w:val="bg-BG"/>
        </w:rPr>
        <w:t xml:space="preserve">Установяване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 входното равнище на учениците по учебните предмети или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lang w:val="bg-BG"/>
        </w:rPr>
        <w:t xml:space="preserve">модули, които са изучавали през </w:t>
      </w:r>
      <w:r w:rsidR="009B25EE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предходната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година в </w:t>
      </w:r>
      <w:r>
        <w:rPr>
          <w:rFonts w:ascii="Times New Roman" w:hAnsi="Times New Roman"/>
          <w:color w:val="000000"/>
          <w:spacing w:val="-4"/>
          <w:sz w:val="24"/>
          <w:lang w:val="bg-BG"/>
        </w:rPr>
        <w:t xml:space="preserve">задължителните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учебни часове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в триседмичен срок от началото на учебната година </w:t>
      </w:r>
      <w:r>
        <w:rPr>
          <w:rFonts w:ascii="Times New Roman" w:hAnsi="Times New Roman"/>
          <w:color w:val="000000"/>
          <w:spacing w:val="-8"/>
          <w:sz w:val="24"/>
          <w:lang w:val="bg-BG"/>
        </w:rPr>
        <w:t>чрез текущо изпитване.</w:t>
      </w:r>
    </w:p>
    <w:p w14:paraId="26441243" w14:textId="77777777" w:rsidR="008C5D8B" w:rsidRDefault="00CF29D9">
      <w:pPr>
        <w:spacing w:before="216"/>
        <w:ind w:left="504" w:right="144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 xml:space="preserve">2.4.3. </w:t>
      </w:r>
      <w:r w:rsidR="009B25EE"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Установяване</w:t>
      </w: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 xml:space="preserve"> на дефицитите от входното равнище и предприемане на </w:t>
      </w:r>
      <w:r>
        <w:rPr>
          <w:rFonts w:ascii="Times New Roman" w:hAnsi="Times New Roman"/>
          <w:color w:val="000000"/>
          <w:spacing w:val="-10"/>
          <w:sz w:val="24"/>
          <w:lang w:val="bg-BG"/>
        </w:rPr>
        <w:t>мерки за</w:t>
      </w:r>
      <w:r>
        <w:rPr>
          <w:rFonts w:ascii="Arial" w:hAnsi="Arial"/>
          <w:color w:val="000000"/>
          <w:spacing w:val="-1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преодоляването им.</w:t>
      </w:r>
    </w:p>
    <w:p w14:paraId="1C7D61F8" w14:textId="770B4C49" w:rsidR="008C5D8B" w:rsidRDefault="00CF29D9">
      <w:pPr>
        <w:spacing w:before="288"/>
        <w:ind w:left="504" w:right="144"/>
        <w:jc w:val="both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2.4.4. </w:t>
      </w:r>
      <w:r>
        <w:rPr>
          <w:rFonts w:ascii="Times New Roman" w:hAnsi="Times New Roman"/>
          <w:color w:val="000000"/>
          <w:sz w:val="24"/>
          <w:lang w:val="bg-BG"/>
        </w:rPr>
        <w:t xml:space="preserve">Провеждане на текущо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изпитване </w:t>
      </w:r>
      <w:r w:rsidR="008E1C4B">
        <w:rPr>
          <w:rFonts w:ascii="Times New Roman" w:hAnsi="Times New Roman"/>
          <w:color w:val="000000"/>
          <w:sz w:val="24"/>
          <w:lang w:val="bg-BG"/>
        </w:rPr>
        <w:t>за установяване на изходн</w:t>
      </w:r>
      <w:r>
        <w:rPr>
          <w:rFonts w:ascii="Times New Roman" w:hAnsi="Times New Roman"/>
          <w:color w:val="000000"/>
          <w:sz w:val="24"/>
          <w:lang w:val="bg-BG"/>
        </w:rPr>
        <w:t xml:space="preserve">ото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ниво на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учениците две седмици преди оформянето на годишната оценка по учебните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предмети, по които не се провежда класна работа и не се </w:t>
      </w:r>
      <w:r w:rsidR="009B25EE">
        <w:rPr>
          <w:rFonts w:ascii="Times New Roman" w:hAnsi="Times New Roman"/>
          <w:color w:val="000000"/>
          <w:spacing w:val="3"/>
          <w:sz w:val="24"/>
          <w:lang w:val="bg-BG"/>
        </w:rPr>
        <w:t>провежда външно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оценяване.</w:t>
      </w:r>
    </w:p>
    <w:p w14:paraId="11242177" w14:textId="77777777" w:rsidR="008C5D8B" w:rsidRDefault="00CF29D9">
      <w:pPr>
        <w:spacing w:before="288"/>
        <w:ind w:left="504" w:right="144"/>
        <w:rPr>
          <w:rFonts w:ascii="Times New Roman" w:hAnsi="Times New Roman"/>
          <w:color w:val="000000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>2.5. Изграждане на умения у учениците за самооценяване чрез използване на</w:t>
      </w:r>
      <w:r>
        <w:rPr>
          <w:rFonts w:ascii="Courier New" w:hAnsi="Courier New"/>
          <w:color w:val="000000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адекватни критерии и показатели. </w:t>
      </w:r>
    </w:p>
    <w:p w14:paraId="322498D0" w14:textId="77777777" w:rsidR="008C5D8B" w:rsidRDefault="00CF29D9">
      <w:pPr>
        <w:spacing w:before="288"/>
        <w:ind w:left="504"/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2. 5.1. Аргументирано устно и </w:t>
      </w:r>
      <w:r w:rsidR="009B25EE"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писмено</w:t>
      </w:r>
      <w:r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 xml:space="preserve"> оценяване / чл.13, ал. 3 ДОС оценяване</w:t>
      </w:r>
      <w:r w:rsidR="009B25EE">
        <w:rPr>
          <w:rFonts w:ascii="Times New Roman" w:hAnsi="Times New Roman"/>
          <w:i/>
          <w:color w:val="000000"/>
          <w:spacing w:val="-8"/>
          <w:w w:val="105"/>
          <w:sz w:val="24"/>
          <w:lang w:val="bg-BG"/>
        </w:rPr>
        <w:t>/</w:t>
      </w:r>
    </w:p>
    <w:p w14:paraId="41074173" w14:textId="77777777" w:rsidR="008C5D8B" w:rsidRDefault="00CF29D9">
      <w:pPr>
        <w:spacing w:before="252"/>
        <w:ind w:left="504" w:right="144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2.5.2. </w:t>
      </w:r>
      <w:r w:rsidR="009B25EE">
        <w:rPr>
          <w:rFonts w:ascii="Times New Roman" w:hAnsi="Times New Roman"/>
          <w:i/>
          <w:color w:val="000000"/>
          <w:w w:val="105"/>
          <w:sz w:val="24"/>
          <w:lang w:val="bg-BG"/>
        </w:rPr>
        <w:t>Направляване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на учениците да </w:t>
      </w:r>
      <w:r w:rsidR="009B25EE">
        <w:rPr>
          <w:rFonts w:ascii="Times New Roman" w:hAnsi="Times New Roman"/>
          <w:i/>
          <w:color w:val="000000"/>
          <w:w w:val="105"/>
          <w:sz w:val="24"/>
          <w:lang w:val="bg-BG"/>
        </w:rPr>
        <w:t>преценяват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w w:val="105"/>
          <w:sz w:val="24"/>
          <w:lang w:val="bg-BG"/>
        </w:rPr>
        <w:t>самооценяват</w:t>
      </w:r>
      <w:proofErr w:type="spellEnd"/>
      <w:r>
        <w:rPr>
          <w:rFonts w:ascii="Times New Roman" w:hAnsi="Times New Roman"/>
          <w:i/>
          <w:color w:val="000000"/>
          <w:w w:val="105"/>
          <w:sz w:val="24"/>
          <w:lang w:val="bg-BG"/>
        </w:rPr>
        <w:t>, за да знаят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какво трябва да развият у себе си.</w:t>
      </w:r>
    </w:p>
    <w:p w14:paraId="4E66A31B" w14:textId="77777777" w:rsidR="008C5D8B" w:rsidRDefault="00CF29D9">
      <w:pPr>
        <w:spacing w:before="288"/>
        <w:ind w:left="504" w:right="144"/>
        <w:jc w:val="both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2.5.З.Разяснение </w:t>
      </w:r>
      <w:r w:rsidR="009B25EE">
        <w:rPr>
          <w:rFonts w:ascii="Times New Roman" w:hAnsi="Times New Roman"/>
          <w:i/>
          <w:color w:val="000000"/>
          <w:w w:val="105"/>
          <w:sz w:val="24"/>
          <w:lang w:val="bg-BG"/>
        </w:rPr>
        <w:t>пред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учениците на методиката за </w:t>
      </w:r>
      <w:r w:rsidR="009B25EE">
        <w:rPr>
          <w:rFonts w:ascii="Times New Roman" w:hAnsi="Times New Roman"/>
          <w:i/>
          <w:color w:val="000000"/>
          <w:w w:val="105"/>
          <w:sz w:val="24"/>
          <w:lang w:val="bg-BG"/>
        </w:rPr>
        <w:t>групови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w w:val="105"/>
          <w:sz w:val="24"/>
          <w:lang w:val="bg-BG"/>
        </w:rPr>
        <w:t>изпитвания</w:t>
      </w:r>
      <w:r>
        <w:rPr>
          <w:rFonts w:ascii="Times New Roman" w:hAnsi="Times New Roman"/>
          <w:i/>
          <w:color w:val="000000"/>
          <w:w w:val="105"/>
          <w:sz w:val="24"/>
          <w:lang w:val="bg-BG"/>
        </w:rPr>
        <w:t xml:space="preserve"> /чл.15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6"/>
          <w:w w:val="105"/>
          <w:sz w:val="24"/>
          <w:lang w:val="bg-BG"/>
        </w:rPr>
        <w:t xml:space="preserve">ДОС — оценяване/ - При </w:t>
      </w:r>
      <w:r w:rsidR="009B25EE">
        <w:rPr>
          <w:rFonts w:ascii="Times New Roman" w:hAnsi="Times New Roman"/>
          <w:i/>
          <w:color w:val="000000"/>
          <w:spacing w:val="-16"/>
          <w:w w:val="105"/>
          <w:sz w:val="24"/>
          <w:lang w:val="bg-BG"/>
        </w:rPr>
        <w:t>груповите</w:t>
      </w:r>
      <w:r>
        <w:rPr>
          <w:rFonts w:ascii="Times New Roman" w:hAnsi="Times New Roman"/>
          <w:i/>
          <w:color w:val="000000"/>
          <w:spacing w:val="-16"/>
          <w:w w:val="105"/>
          <w:sz w:val="24"/>
          <w:lang w:val="bg-BG"/>
        </w:rPr>
        <w:t xml:space="preserve"> устни </w:t>
      </w:r>
      <w:r w:rsidR="009B25EE">
        <w:rPr>
          <w:rFonts w:ascii="Times New Roman" w:hAnsi="Times New Roman"/>
          <w:i/>
          <w:color w:val="000000"/>
          <w:spacing w:val="-16"/>
          <w:w w:val="105"/>
          <w:sz w:val="24"/>
          <w:lang w:val="bg-BG"/>
        </w:rPr>
        <w:t>изпитвания</w:t>
      </w:r>
      <w:r>
        <w:rPr>
          <w:rFonts w:ascii="Times New Roman" w:hAnsi="Times New Roman"/>
          <w:i/>
          <w:color w:val="000000"/>
          <w:spacing w:val="-16"/>
          <w:w w:val="105"/>
          <w:sz w:val="24"/>
          <w:lang w:val="bg-BG"/>
        </w:rPr>
        <w:t xml:space="preserve"> всеки ученик дава </w:t>
      </w:r>
      <w:r>
        <w:rPr>
          <w:rFonts w:ascii="Arial" w:hAnsi="Arial"/>
          <w:i/>
          <w:color w:val="000000"/>
          <w:spacing w:val="-16"/>
          <w:w w:val="110"/>
          <w:sz w:val="19"/>
          <w:lang w:val="bg-BG"/>
        </w:rPr>
        <w:t xml:space="preserve">устни </w:t>
      </w:r>
      <w:r>
        <w:rPr>
          <w:rFonts w:ascii="Times New Roman" w:hAnsi="Times New Roman"/>
          <w:i/>
          <w:color w:val="000000"/>
          <w:spacing w:val="-16"/>
          <w:w w:val="105"/>
          <w:sz w:val="24"/>
          <w:lang w:val="bg-BG"/>
        </w:rPr>
        <w:t>решения</w:t>
      </w:r>
      <w:r>
        <w:rPr>
          <w:rFonts w:ascii="Verdana" w:hAnsi="Verdana"/>
          <w:i/>
          <w:color w:val="000000"/>
          <w:spacing w:val="-16"/>
          <w:sz w:val="18"/>
          <w:lang w:val="bg-BG"/>
        </w:rPr>
        <w:t xml:space="preserve"> и </w:t>
      </w:r>
      <w:r>
        <w:rPr>
          <w:rFonts w:ascii="Times New Roman" w:hAnsi="Times New Roman"/>
          <w:i/>
          <w:color w:val="000000"/>
          <w:spacing w:val="-14"/>
          <w:w w:val="105"/>
          <w:sz w:val="24"/>
          <w:lang w:val="bg-BG"/>
        </w:rPr>
        <w:t xml:space="preserve">отговори на </w:t>
      </w:r>
      <w:r w:rsidR="009B25EE">
        <w:rPr>
          <w:rFonts w:ascii="Times New Roman" w:hAnsi="Times New Roman"/>
          <w:i/>
          <w:color w:val="000000"/>
          <w:spacing w:val="-14"/>
          <w:w w:val="105"/>
          <w:sz w:val="24"/>
          <w:lang w:val="bg-BG"/>
        </w:rPr>
        <w:t>групово</w:t>
      </w:r>
      <w:r>
        <w:rPr>
          <w:rFonts w:ascii="Times New Roman" w:hAnsi="Times New Roman"/>
          <w:i/>
          <w:color w:val="000000"/>
          <w:spacing w:val="-14"/>
          <w:w w:val="105"/>
          <w:sz w:val="24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14"/>
          <w:w w:val="105"/>
          <w:sz w:val="24"/>
          <w:lang w:val="bg-BG"/>
        </w:rPr>
        <w:t>поставени</w:t>
      </w:r>
      <w:r>
        <w:rPr>
          <w:rFonts w:ascii="Times New Roman" w:hAnsi="Times New Roman"/>
          <w:i/>
          <w:color w:val="000000"/>
          <w:spacing w:val="-14"/>
          <w:w w:val="105"/>
          <w:sz w:val="24"/>
          <w:lang w:val="bg-BG"/>
        </w:rPr>
        <w:t xml:space="preserve"> задачи или </w:t>
      </w:r>
      <w:r w:rsidR="009B25EE">
        <w:rPr>
          <w:rFonts w:ascii="Arial" w:hAnsi="Arial"/>
          <w:i/>
          <w:color w:val="000000"/>
          <w:spacing w:val="-14"/>
          <w:w w:val="110"/>
          <w:sz w:val="19"/>
          <w:lang w:val="bg-BG"/>
        </w:rPr>
        <w:t>въпроси</w:t>
      </w:r>
      <w:r>
        <w:rPr>
          <w:rFonts w:ascii="Arial" w:hAnsi="Arial"/>
          <w:i/>
          <w:color w:val="000000"/>
          <w:spacing w:val="-14"/>
          <w:w w:val="110"/>
          <w:sz w:val="19"/>
          <w:lang w:val="bg-BG"/>
        </w:rPr>
        <w:t>.</w:t>
      </w:r>
    </w:p>
    <w:p w14:paraId="528C23D7" w14:textId="77777777" w:rsidR="008C5D8B" w:rsidRDefault="00CF29D9">
      <w:pPr>
        <w:spacing w:before="216"/>
        <w:ind w:left="72" w:right="144"/>
        <w:rPr>
          <w:rFonts w:ascii="Times New Roman" w:hAnsi="Times New Roman"/>
          <w:color w:val="000000"/>
          <w:spacing w:val="2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2"/>
          <w:sz w:val="24"/>
          <w:u w:val="single"/>
          <w:lang w:val="bg-BG"/>
        </w:rPr>
        <w:t xml:space="preserve">Дейност 3: </w:t>
      </w:r>
      <w:r>
        <w:rPr>
          <w:rFonts w:ascii="Times New Roman" w:hAnsi="Times New Roman"/>
          <w:b/>
          <w:color w:val="000000"/>
          <w:spacing w:val="2"/>
          <w:w w:val="105"/>
          <w:sz w:val="23"/>
          <w:u w:val="single"/>
          <w:lang w:val="bg-BG"/>
        </w:rPr>
        <w:t xml:space="preserve">Изграждане на позитивни взаимоотношения </w:t>
      </w:r>
      <w:r w:rsidRPr="006B6CDB">
        <w:rPr>
          <w:rFonts w:ascii="Times New Roman" w:hAnsi="Times New Roman"/>
          <w:b/>
          <w:color w:val="000000"/>
          <w:spacing w:val="2"/>
          <w:sz w:val="24"/>
          <w:u w:val="single"/>
          <w:lang w:val="bg-BG"/>
        </w:rPr>
        <w:t>ученик-учител</w:t>
      </w:r>
      <w:r>
        <w:rPr>
          <w:rFonts w:ascii="Times New Roman" w:hAnsi="Times New Roman"/>
          <w:color w:val="000000"/>
          <w:spacing w:val="2"/>
          <w:sz w:val="24"/>
          <w:u w:val="single"/>
          <w:lang w:val="bg-BG"/>
        </w:rPr>
        <w:t xml:space="preserve">; </w:t>
      </w:r>
      <w:r>
        <w:rPr>
          <w:rFonts w:ascii="Times New Roman" w:hAnsi="Times New Roman"/>
          <w:b/>
          <w:color w:val="000000"/>
          <w:spacing w:val="2"/>
          <w:w w:val="105"/>
          <w:sz w:val="23"/>
          <w:u w:val="single"/>
          <w:lang w:val="bg-BG"/>
        </w:rPr>
        <w:t>ученик-</w:t>
      </w:r>
      <w:r>
        <w:rPr>
          <w:rFonts w:ascii="Arial" w:hAnsi="Arial"/>
          <w:color w:val="000000"/>
          <w:spacing w:val="2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b/>
          <w:color w:val="000000"/>
          <w:w w:val="105"/>
          <w:sz w:val="23"/>
          <w:u w:val="single"/>
          <w:lang w:val="bg-BG"/>
        </w:rPr>
        <w:t xml:space="preserve">ученик </w:t>
      </w:r>
    </w:p>
    <w:p w14:paraId="6547D18F" w14:textId="77777777" w:rsidR="008C5D8B" w:rsidRDefault="008C5D8B">
      <w:pPr>
        <w:sectPr w:rsidR="008C5D8B">
          <w:pgSz w:w="11918" w:h="16854"/>
          <w:pgMar w:top="1464" w:right="1228" w:bottom="1913" w:left="1284" w:header="720" w:footer="720" w:gutter="0"/>
          <w:cols w:space="720"/>
        </w:sectPr>
      </w:pPr>
    </w:p>
    <w:p w14:paraId="0F3F4EB7" w14:textId="77777777" w:rsidR="008C5D8B" w:rsidRDefault="00532DFE">
      <w:pPr>
        <w:ind w:left="504" w:right="144" w:firstLine="288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30F2BDFC" wp14:editId="6B6F4722">
                <wp:simplePos x="0" y="0"/>
                <wp:positionH relativeFrom="column">
                  <wp:posOffset>0</wp:posOffset>
                </wp:positionH>
                <wp:positionV relativeFrom="paragraph">
                  <wp:posOffset>8418195</wp:posOffset>
                </wp:positionV>
                <wp:extent cx="5934710" cy="354330"/>
                <wp:effectExtent l="3810" t="0" r="0" b="254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24DD9" w14:textId="77777777" w:rsidR="000177B2" w:rsidRDefault="000177B2">
                            <w:pPr>
                              <w:ind w:left="432" w:right="144" w:firstLine="360"/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w w:val="105"/>
                                <w:sz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w w:val="105"/>
                                <w:sz w:val="24"/>
                                <w:lang w:val="bg-BG"/>
                              </w:rPr>
                              <w:t>3.3.3. Поощряване с морални и материални награди при показани високи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4"/>
                                <w:lang w:val="bg-BG"/>
                              </w:rPr>
                              <w:t>постижения в областта на науката, изкуството и спорта.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BDFC" id="Text Box 5" o:spid="_x0000_s1032" type="#_x0000_t202" style="position:absolute;left:0;text-align:left;margin-left:0;margin-top:662.85pt;width:467.3pt;height:27.9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" filled="f" stroked="f">
                <v:textbox inset="0,0,0,0">
                  <w:txbxContent>
                    <w:p w14:paraId="6EA24DD9" w14:textId="77777777" w:rsidR="000177B2" w:rsidRDefault="000177B2">
                      <w:pPr>
                        <w:ind w:left="432" w:right="144" w:firstLine="360"/>
                        <w:rPr>
                          <w:rFonts w:ascii="Times New Roman" w:hAnsi="Times New Roman"/>
                          <w:color w:val="000000"/>
                          <w:spacing w:val="3"/>
                          <w:w w:val="105"/>
                          <w:sz w:val="24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3"/>
                          <w:w w:val="105"/>
                          <w:sz w:val="24"/>
                          <w:lang w:val="bg-BG"/>
                        </w:rPr>
                        <w:t>3.3.3. Поощряване с морални и материални награди при показани високи</w:t>
                      </w:r>
                      <w:r>
                        <w:rPr>
                          <w:rFonts w:ascii="Arial" w:hAnsi="Arial"/>
                          <w:color w:val="000000"/>
                          <w:spacing w:val="3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05"/>
                          <w:sz w:val="24"/>
                          <w:lang w:val="bg-BG"/>
                        </w:rPr>
                        <w:t>постижения в областта на науката, изкуството и спорта.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3.1.1. </w:t>
      </w:r>
      <w:r w:rsidR="009B25E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Изграждане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политики за подкрепа за личностно развитие на детето и</w:t>
      </w:r>
      <w:r w:rsidR="00CF29D9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ученика между институциите в системата на </w:t>
      </w:r>
      <w:r w:rsidR="009B25EE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предучилищното</w:t>
      </w:r>
      <w:r w:rsidR="00CF29D9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 и училищно</w:t>
      </w:r>
      <w:r w:rsidR="00CF29D9"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образование:</w:t>
      </w:r>
    </w:p>
    <w:p w14:paraId="0ABB8E50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spacing w:before="252"/>
        <w:ind w:left="86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Подкрепа за личностно развитие на детето и ученика;</w:t>
      </w:r>
    </w:p>
    <w:p w14:paraId="584F3FA5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Изграждане на позитивен организационен климат;</w:t>
      </w:r>
    </w:p>
    <w:p w14:paraId="734979B3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Утвърждаване на позитивна дисциплина;</w:t>
      </w:r>
    </w:p>
    <w:p w14:paraId="64CEC348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Развитие на училищната общност. /174, ал.2 от ЗПУО/</w:t>
      </w:r>
    </w:p>
    <w:p w14:paraId="6B2699B7" w14:textId="77777777" w:rsidR="008C5D8B" w:rsidRDefault="00CF29D9">
      <w:pPr>
        <w:spacing w:before="288"/>
        <w:ind w:left="50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3.1.2. Превенция на обучителните трудности и ранно отстраняване на риска от тях.</w:t>
      </w:r>
    </w:p>
    <w:p w14:paraId="42E3E549" w14:textId="77777777" w:rsidR="008C5D8B" w:rsidRDefault="00CF29D9">
      <w:pPr>
        <w:spacing w:before="288"/>
        <w:ind w:left="72" w:right="144" w:firstLine="864"/>
        <w:jc w:val="both"/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/При работата с учениците институциите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в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системата на </w:t>
      </w:r>
      <w:r w:rsidR="009B25EE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предучилищното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и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училищното образование основават дейността си на </w:t>
      </w:r>
      <w:r w:rsidR="009B25EE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принципа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на </w:t>
      </w:r>
      <w:r w:rsidR="009B25EE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превенцията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на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8"/>
          <w:sz w:val="24"/>
          <w:lang w:val="bg-BG"/>
        </w:rPr>
        <w:t>обучителните трудности и ранното оценяване на риска от тях. Тези мерки се</w:t>
      </w:r>
      <w:r>
        <w:rPr>
          <w:rFonts w:ascii="Arial" w:hAnsi="Arial"/>
          <w:i/>
          <w:color w:val="000000"/>
          <w:spacing w:val="8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>прилагат</w:t>
      </w:r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към всички ученици </w:t>
      </w:r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 xml:space="preserve">в обща класна 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стая </w:t>
      </w:r>
      <w:proofErr w:type="spellStart"/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3"/>
          <w:w w:val="105"/>
          <w:sz w:val="24"/>
          <w:lang w:val="bg-BG"/>
        </w:rPr>
        <w:t xml:space="preserve"> ред, </w:t>
      </w:r>
      <w:r w:rsidR="009B25EE">
        <w:rPr>
          <w:rFonts w:ascii="Times New Roman" w:hAnsi="Times New Roman"/>
          <w:i/>
          <w:color w:val="000000"/>
          <w:spacing w:val="3"/>
          <w:sz w:val="24"/>
          <w:lang w:val="bg-BG"/>
        </w:rPr>
        <w:t>определен</w:t>
      </w:r>
      <w:r>
        <w:rPr>
          <w:rFonts w:ascii="Times New Roman" w:hAnsi="Times New Roman"/>
          <w:i/>
          <w:color w:val="000000"/>
          <w:spacing w:val="3"/>
          <w:sz w:val="24"/>
          <w:lang w:val="bg-BG"/>
        </w:rPr>
        <w:t xml:space="preserve"> в държавния</w:t>
      </w:r>
      <w:r>
        <w:rPr>
          <w:rFonts w:ascii="Arial" w:hAnsi="Arial"/>
          <w:i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образователен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lang w:val="bg-BG"/>
        </w:rPr>
        <w:t xml:space="preserve">стандарт 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за </w:t>
      </w:r>
      <w:r w:rsidR="009B25EE">
        <w:rPr>
          <w:rFonts w:ascii="Times New Roman" w:hAnsi="Times New Roman"/>
          <w:i/>
          <w:color w:val="000000"/>
          <w:spacing w:val="-2"/>
          <w:sz w:val="24"/>
          <w:lang w:val="bg-BG"/>
        </w:rPr>
        <w:t>приобщаващото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 образование. </w:t>
      </w:r>
      <w:r>
        <w:rPr>
          <w:rFonts w:ascii="Times New Roman" w:hAnsi="Times New Roman"/>
          <w:i/>
          <w:color w:val="000000"/>
          <w:spacing w:val="-2"/>
          <w:w w:val="105"/>
          <w:sz w:val="24"/>
          <w:u w:val="single"/>
          <w:lang w:val="bg-BG"/>
        </w:rPr>
        <w:t xml:space="preserve"> Чл.174, ал.5 от ЗПУО/</w:t>
      </w:r>
    </w:p>
    <w:p w14:paraId="3BDFF943" w14:textId="77777777" w:rsidR="008C5D8B" w:rsidRDefault="00CF29D9">
      <w:pPr>
        <w:spacing w:before="252"/>
        <w:ind w:left="648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3.2. </w:t>
      </w:r>
      <w:r>
        <w:rPr>
          <w:rFonts w:ascii="Times New Roman" w:hAnsi="Times New Roman"/>
          <w:color w:val="000000"/>
          <w:spacing w:val="-2"/>
          <w:sz w:val="24"/>
          <w:u w:val="single"/>
          <w:lang w:val="bg-BG"/>
        </w:rPr>
        <w:t xml:space="preserve">Изграждане </w:t>
      </w:r>
      <w:r>
        <w:rPr>
          <w:rFonts w:ascii="Times New Roman" w:hAnsi="Times New Roman"/>
          <w:color w:val="000000"/>
          <w:spacing w:val="-2"/>
          <w:sz w:val="25"/>
          <w:u w:val="single"/>
          <w:lang w:val="bg-BG"/>
        </w:rPr>
        <w:t xml:space="preserve">на </w:t>
      </w:r>
      <w:r>
        <w:rPr>
          <w:rFonts w:ascii="Times New Roman" w:hAnsi="Times New Roman"/>
          <w:color w:val="000000"/>
          <w:spacing w:val="-2"/>
          <w:sz w:val="24"/>
          <w:u w:val="single"/>
          <w:lang w:val="bg-BG"/>
        </w:rPr>
        <w:t xml:space="preserve">умения за работа </w:t>
      </w:r>
      <w:r>
        <w:rPr>
          <w:rFonts w:ascii="Times New Roman" w:hAnsi="Times New Roman"/>
          <w:color w:val="000000"/>
          <w:spacing w:val="-2"/>
          <w:sz w:val="25"/>
          <w:u w:val="single"/>
          <w:lang w:val="bg-BG"/>
        </w:rPr>
        <w:t>в екип в паралелката</w:t>
      </w:r>
    </w:p>
    <w:p w14:paraId="1A6A4DB8" w14:textId="77777777" w:rsidR="008C5D8B" w:rsidRDefault="00CF29D9">
      <w:pPr>
        <w:ind w:left="1656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3.2.1. Създаване на условия за проектно учене;</w:t>
      </w:r>
    </w:p>
    <w:p w14:paraId="7B343F2B" w14:textId="77777777" w:rsidR="008C5D8B" w:rsidRDefault="00CF29D9">
      <w:pPr>
        <w:ind w:left="1584" w:right="144" w:firstLine="72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3.2.2. Използване на интерактивни методи на обучение с доказан ефект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за изграждане умения за работа в екип.</w:t>
      </w:r>
    </w:p>
    <w:p w14:paraId="1E683EB9" w14:textId="77777777" w:rsidR="008C5D8B" w:rsidRDefault="00CF29D9">
      <w:pPr>
        <w:spacing w:before="288"/>
        <w:ind w:left="504"/>
        <w:rPr>
          <w:rFonts w:ascii="Times New Roman" w:hAnsi="Times New Roman"/>
          <w:color w:val="000000"/>
          <w:spacing w:val="-3"/>
          <w:sz w:val="25"/>
          <w:u w:val="single"/>
          <w:lang w:val="bg-BG"/>
        </w:rPr>
      </w:pPr>
      <w:r>
        <w:rPr>
          <w:rFonts w:ascii="Times New Roman" w:hAnsi="Times New Roman"/>
          <w:color w:val="000000"/>
          <w:spacing w:val="-3"/>
          <w:sz w:val="25"/>
          <w:u w:val="single"/>
          <w:lang w:val="bg-BG"/>
        </w:rPr>
        <w:t xml:space="preserve">3.3. Установяване от учителя на </w:t>
      </w:r>
      <w:r>
        <w:rPr>
          <w:rFonts w:ascii="Times New Roman" w:hAnsi="Times New Roman"/>
          <w:color w:val="000000"/>
          <w:spacing w:val="-3"/>
          <w:sz w:val="24"/>
          <w:u w:val="single"/>
          <w:lang w:val="bg-BG"/>
        </w:rPr>
        <w:t xml:space="preserve">позитивна атмосфера </w:t>
      </w:r>
      <w:r>
        <w:rPr>
          <w:rFonts w:ascii="Times New Roman" w:hAnsi="Times New Roman"/>
          <w:color w:val="000000"/>
          <w:spacing w:val="-3"/>
          <w:sz w:val="25"/>
          <w:u w:val="single"/>
          <w:lang w:val="bg-BG"/>
        </w:rPr>
        <w:t>в паралелките</w:t>
      </w:r>
    </w:p>
    <w:p w14:paraId="203AFA7A" w14:textId="77777777" w:rsidR="008C5D8B" w:rsidRDefault="00CF29D9">
      <w:pPr>
        <w:spacing w:before="288"/>
        <w:ind w:left="792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3.3.1. Планиране и реализация на дейности по:</w:t>
      </w:r>
    </w:p>
    <w:p w14:paraId="11A7E7CD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осигуряване на обучение и възпитание в здравословна, безопасна и сигурна</w:t>
      </w:r>
      <w:r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среда;</w:t>
      </w:r>
    </w:p>
    <w:p w14:paraId="71744FE7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зачитане на учениците като активни участници в </w:t>
      </w:r>
      <w:r w:rsidR="009B25E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образователния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процес;</w:t>
      </w:r>
    </w:p>
    <w:p w14:paraId="162A461C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получаване на информация относно обучението, възпитанието, правата и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задълженията на учениците;</w:t>
      </w:r>
    </w:p>
    <w:p w14:paraId="6ED056F1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осигуряване на обща и </w:t>
      </w:r>
      <w:r w:rsidR="009B25EE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допълнителна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 подкрепа за личностно развитие на</w:t>
      </w:r>
      <w:r>
        <w:rPr>
          <w:rFonts w:ascii="Courier New" w:hAnsi="Courier New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учениците;</w:t>
      </w:r>
    </w:p>
    <w:p w14:paraId="49A45349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осигуряване на индивидуално консултиране по проблеми, свързани с </w:t>
      </w:r>
      <w:r w:rsidR="009B25EE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тяхното</w:t>
      </w:r>
      <w:r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поведение и взаимоотношенията с връстници, родители и учители. /чл.208, ал.1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от ЗПУО/</w:t>
      </w:r>
    </w:p>
    <w:p w14:paraId="401BFB8D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осигуряване на условия за участие в проектни дейности за формиране на знания,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умения и нагласи за здравословен начин на живот.</w:t>
      </w:r>
    </w:p>
    <w:p w14:paraId="0C8E168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864"/>
        </w:tabs>
        <w:ind w:left="864" w:right="144" w:hanging="360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екологично възпитание чрез проектни дейности, </w:t>
      </w:r>
      <w:r w:rsidR="009B25EE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хепънинги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, състезания и др.</w:t>
      </w:r>
      <w:r>
        <w:rPr>
          <w:rFonts w:ascii="Courier New" w:hAnsi="Courier New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/Чл.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171. (1) ЗПУО — </w:t>
      </w:r>
      <w:r>
        <w:rPr>
          <w:rFonts w:ascii="Times New Roman" w:hAnsi="Times New Roman"/>
          <w:i/>
          <w:color w:val="000000"/>
          <w:spacing w:val="-6"/>
          <w:sz w:val="24"/>
          <w:lang w:val="bg-BG"/>
        </w:rPr>
        <w:t xml:space="preserve">Права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на учениците/</w:t>
      </w:r>
    </w:p>
    <w:p w14:paraId="42023B3D" w14:textId="77777777" w:rsidR="008C5D8B" w:rsidRDefault="00CF29D9">
      <w:pPr>
        <w:spacing w:before="252"/>
        <w:ind w:left="504" w:right="144" w:firstLine="288"/>
        <w:jc w:val="both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3.3.1 Обсъждане на въпроси, засягащи </w:t>
      </w:r>
      <w:r w:rsidR="009B25EE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училищния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 xml:space="preserve"> живот и училищната</w:t>
      </w:r>
      <w:r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общност, в т.ч. училищния учебен план чрез формите на ученическо</w:t>
      </w:r>
      <w:r>
        <w:rPr>
          <w:rFonts w:ascii="Arial" w:hAnsi="Arial"/>
          <w:color w:val="000000"/>
          <w:spacing w:val="1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самоуправление.</w:t>
      </w:r>
    </w:p>
    <w:p w14:paraId="6AA76DF9" w14:textId="77777777" w:rsidR="008C5D8B" w:rsidRDefault="00CF29D9">
      <w:pPr>
        <w:spacing w:before="252"/>
        <w:ind w:left="504" w:right="144" w:firstLine="288"/>
        <w:jc w:val="both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3.3.2. Подпомагане на учениците за получаване на съдействие от училището и от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органите на местното самоуправление при изразяване на тях</w:t>
      </w:r>
      <w:r w:rsidR="009B25EE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ното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мнение по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въпроси, които пряко ги засягат, както и при участие в живота на общността</w:t>
      </w:r>
    </w:p>
    <w:p w14:paraId="3432C8FE" w14:textId="77777777" w:rsidR="008C5D8B" w:rsidRDefault="008C5D8B">
      <w:pPr>
        <w:sectPr w:rsidR="008C5D8B">
          <w:pgSz w:w="11918" w:h="16854"/>
          <w:pgMar w:top="1466" w:right="1231" w:bottom="1801" w:left="1281" w:header="720" w:footer="720" w:gutter="0"/>
          <w:cols w:space="720"/>
        </w:sectPr>
      </w:pPr>
    </w:p>
    <w:p w14:paraId="1B558274" w14:textId="77777777" w:rsidR="008C5D8B" w:rsidRDefault="00CF29D9">
      <w:pPr>
        <w:spacing w:line="235" w:lineRule="auto"/>
        <w:ind w:left="792" w:right="144" w:firstLine="72"/>
        <w:jc w:val="both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lastRenderedPageBreak/>
        <w:t xml:space="preserve">3.3.4. Участие в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bg-BG"/>
        </w:rPr>
        <w:t>ритуа</w:t>
      </w:r>
      <w:r w:rsidR="009B25EE">
        <w:rPr>
          <w:rFonts w:ascii="Times New Roman" w:hAnsi="Times New Roman"/>
          <w:color w:val="000000"/>
          <w:spacing w:val="4"/>
          <w:sz w:val="24"/>
          <w:lang w:val="bg-BG"/>
        </w:rPr>
        <w:t>л</w:t>
      </w:r>
      <w:r>
        <w:rPr>
          <w:rFonts w:ascii="Times New Roman" w:hAnsi="Times New Roman"/>
          <w:color w:val="000000"/>
          <w:spacing w:val="4"/>
          <w:sz w:val="24"/>
          <w:lang w:val="bg-BG"/>
        </w:rPr>
        <w:t>изацията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bg-BG"/>
        </w:rPr>
        <w:t xml:space="preserve"> на училищния живот чрез предложения и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дейности, свързани с училищните традиции и изграждане на новата </w:t>
      </w:r>
      <w:r>
        <w:rPr>
          <w:rFonts w:ascii="Times New Roman" w:hAnsi="Times New Roman"/>
          <w:color w:val="000000"/>
          <w:spacing w:val="-3"/>
          <w:sz w:val="24"/>
          <w:lang w:val="bg-BG"/>
        </w:rPr>
        <w:t xml:space="preserve">визия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на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училището</w:t>
      </w:r>
    </w:p>
    <w:p w14:paraId="3A7A6F3D" w14:textId="77777777" w:rsidR="008C5D8B" w:rsidRDefault="00CF29D9">
      <w:pPr>
        <w:spacing w:before="288" w:line="220" w:lineRule="auto"/>
        <w:ind w:left="72"/>
        <w:rPr>
          <w:rFonts w:ascii="Times New Roman" w:hAnsi="Times New Roman"/>
          <w:color w:val="000000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Дейност 4: </w:t>
      </w:r>
      <w:r>
        <w:rPr>
          <w:rFonts w:ascii="Times New Roman" w:hAnsi="Times New Roman"/>
          <w:b/>
          <w:color w:val="000000"/>
          <w:w w:val="105"/>
          <w:sz w:val="23"/>
          <w:u w:val="single"/>
          <w:lang w:val="bg-BG"/>
        </w:rPr>
        <w:t xml:space="preserve">Повишаване резултатите от </w:t>
      </w:r>
      <w:r w:rsidR="009B25EE">
        <w:rPr>
          <w:rFonts w:ascii="Times New Roman" w:hAnsi="Times New Roman"/>
          <w:b/>
          <w:color w:val="000000"/>
          <w:w w:val="105"/>
          <w:sz w:val="23"/>
          <w:u w:val="single"/>
          <w:lang w:val="bg-BG"/>
        </w:rPr>
        <w:t>обучението</w:t>
      </w:r>
    </w:p>
    <w:p w14:paraId="060A3B80" w14:textId="77777777" w:rsidR="008C5D8B" w:rsidRDefault="00CF29D9">
      <w:pPr>
        <w:spacing w:before="252"/>
        <w:ind w:left="50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4.1. Подготовка на учениците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за </w:t>
      </w:r>
      <w:r w:rsidR="009B25EE">
        <w:rPr>
          <w:rFonts w:ascii="Times New Roman" w:hAnsi="Times New Roman"/>
          <w:i/>
          <w:color w:val="000000"/>
          <w:spacing w:val="-4"/>
          <w:sz w:val="24"/>
          <w:lang w:val="bg-BG"/>
        </w:rPr>
        <w:t>успешно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4"/>
          <w:sz w:val="25"/>
          <w:lang w:val="bg-BG"/>
        </w:rPr>
        <w:t>полагане</w:t>
      </w:r>
      <w:r>
        <w:rPr>
          <w:rFonts w:ascii="Times New Roman" w:hAnsi="Times New Roman"/>
          <w:i/>
          <w:color w:val="000000"/>
          <w:spacing w:val="-4"/>
          <w:sz w:val="25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 изпитите от НВО и ДЗИ.</w:t>
      </w:r>
    </w:p>
    <w:p w14:paraId="519943CA" w14:textId="77777777" w:rsidR="008C5D8B" w:rsidRDefault="00CF29D9">
      <w:pPr>
        <w:spacing w:before="288"/>
        <w:ind w:left="576" w:right="144"/>
        <w:jc w:val="both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4.2. </w:t>
      </w:r>
      <w:r>
        <w:rPr>
          <w:rFonts w:ascii="Times New Roman" w:hAnsi="Times New Roman"/>
          <w:color w:val="000000"/>
          <w:spacing w:val="-2"/>
          <w:sz w:val="24"/>
          <w:lang w:val="bg-BG"/>
        </w:rPr>
        <w:t xml:space="preserve">Организиране </w:t>
      </w:r>
      <w:r>
        <w:rPr>
          <w:rFonts w:ascii="Times New Roman" w:hAnsi="Times New Roman"/>
          <w:i/>
          <w:color w:val="000000"/>
          <w:spacing w:val="-2"/>
          <w:sz w:val="25"/>
          <w:lang w:val="bg-BG"/>
        </w:rPr>
        <w:t xml:space="preserve">на </w:t>
      </w:r>
      <w:r w:rsidR="009B25EE">
        <w:rPr>
          <w:rFonts w:ascii="Times New Roman" w:hAnsi="Times New Roman"/>
          <w:i/>
          <w:color w:val="000000"/>
          <w:spacing w:val="-2"/>
          <w:sz w:val="24"/>
          <w:lang w:val="bg-BG"/>
        </w:rPr>
        <w:t>допълнително</w:t>
      </w:r>
      <w:r>
        <w:rPr>
          <w:rFonts w:ascii="Times New Roman" w:hAnsi="Times New Roman"/>
          <w:i/>
          <w:color w:val="000000"/>
          <w:spacing w:val="-2"/>
          <w:sz w:val="24"/>
          <w:lang w:val="bg-BG"/>
        </w:rPr>
        <w:t xml:space="preserve"> обучение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по време на лятната ваканция при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условия и по ред, определени със </w:t>
      </w:r>
      <w:r>
        <w:rPr>
          <w:rFonts w:ascii="Times New Roman" w:hAnsi="Times New Roman"/>
          <w:color w:val="000000"/>
          <w:spacing w:val="-7"/>
          <w:sz w:val="24"/>
          <w:lang w:val="bg-BG"/>
        </w:rPr>
        <w:t xml:space="preserve">заповед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на директора на </w:t>
      </w:r>
      <w:r>
        <w:rPr>
          <w:rFonts w:ascii="Times New Roman" w:hAnsi="Times New Roman"/>
          <w:color w:val="000000"/>
          <w:spacing w:val="-7"/>
          <w:sz w:val="24"/>
          <w:lang w:val="bg-BG"/>
        </w:rPr>
        <w:t xml:space="preserve">училището за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ученици с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lang w:val="bg-BG"/>
        </w:rPr>
        <w:t xml:space="preserve">обучителни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трудности. При </w:t>
      </w:r>
      <w:r>
        <w:rPr>
          <w:rFonts w:ascii="Times New Roman" w:hAnsi="Times New Roman"/>
          <w:color w:val="000000"/>
          <w:spacing w:val="2"/>
          <w:sz w:val="24"/>
          <w:lang w:val="bg-BG"/>
        </w:rPr>
        <w:t xml:space="preserve">необходимост допълнителното обучение може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да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продължи и през следващата учебна година /чл. 124, ал.2 от ЗПУО/.</w:t>
      </w:r>
    </w:p>
    <w:p w14:paraId="7FCA6F40" w14:textId="77777777" w:rsidR="008C5D8B" w:rsidRDefault="00CF29D9">
      <w:pPr>
        <w:spacing w:before="288"/>
        <w:ind w:left="504" w:right="144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4.3. 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 xml:space="preserve">Перманентно консултиране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на учениците, полагащи поправителен изпит и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 xml:space="preserve">изготвяне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 xml:space="preserve">програми за </w:t>
      </w:r>
      <w:r w:rsidR="009B25EE">
        <w:rPr>
          <w:rFonts w:ascii="Times New Roman" w:hAnsi="Times New Roman"/>
          <w:color w:val="000000"/>
          <w:spacing w:val="-1"/>
          <w:sz w:val="24"/>
          <w:lang w:val="bg-BG"/>
        </w:rPr>
        <w:t>допълнителна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работа по учебни </w:t>
      </w:r>
      <w:r>
        <w:rPr>
          <w:rFonts w:ascii="Times New Roman" w:hAnsi="Times New Roman"/>
          <w:color w:val="000000"/>
          <w:spacing w:val="-1"/>
          <w:sz w:val="24"/>
          <w:lang w:val="bg-BG"/>
        </w:rPr>
        <w:t>предмети или модули.</w:t>
      </w:r>
    </w:p>
    <w:p w14:paraId="141AE669" w14:textId="77777777" w:rsidR="008C5D8B" w:rsidRDefault="00CF29D9">
      <w:pPr>
        <w:spacing w:before="288"/>
        <w:ind w:left="504" w:right="144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4.4. Преустановяване на индивидуалната учебна </w:t>
      </w:r>
      <w:r>
        <w:rPr>
          <w:rFonts w:ascii="Times New Roman" w:hAnsi="Times New Roman"/>
          <w:color w:val="000000"/>
          <w:spacing w:val="-2"/>
          <w:sz w:val="24"/>
          <w:lang w:val="bg-BG"/>
        </w:rPr>
        <w:t xml:space="preserve">програма и </w:t>
      </w:r>
      <w:r w:rsidR="009B25EE">
        <w:rPr>
          <w:rFonts w:ascii="Times New Roman" w:hAnsi="Times New Roman"/>
          <w:color w:val="000000"/>
          <w:spacing w:val="-2"/>
          <w:sz w:val="24"/>
          <w:lang w:val="bg-BG"/>
        </w:rPr>
        <w:t>продължаване</w:t>
      </w:r>
      <w:r>
        <w:rPr>
          <w:rFonts w:ascii="Times New Roman" w:hAnsi="Times New Roman"/>
          <w:color w:val="000000"/>
          <w:spacing w:val="-2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на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обучението по общата при постигане </w:t>
      </w:r>
      <w:r>
        <w:rPr>
          <w:rFonts w:ascii="Times New Roman" w:hAnsi="Times New Roman"/>
          <w:color w:val="000000"/>
          <w:spacing w:val="-3"/>
          <w:sz w:val="24"/>
          <w:lang w:val="bg-BG"/>
        </w:rPr>
        <w:t xml:space="preserve">изискванията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на учебната </w:t>
      </w:r>
      <w:r>
        <w:rPr>
          <w:rFonts w:ascii="Times New Roman" w:hAnsi="Times New Roman"/>
          <w:color w:val="000000"/>
          <w:spacing w:val="-3"/>
          <w:sz w:val="24"/>
          <w:lang w:val="bg-BG"/>
        </w:rPr>
        <w:t>програма.</w:t>
      </w:r>
    </w:p>
    <w:p w14:paraId="6705FCDE" w14:textId="77777777" w:rsidR="008C5D8B" w:rsidRDefault="00CF29D9">
      <w:pPr>
        <w:spacing w:before="288" w:line="225" w:lineRule="auto"/>
        <w:ind w:left="936" w:right="144"/>
        <w:jc w:val="both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На учениците със </w:t>
      </w:r>
      <w:r w:rsidR="009B25EE">
        <w:rPr>
          <w:rFonts w:ascii="Times New Roman" w:hAnsi="Times New Roman"/>
          <w:i/>
          <w:color w:val="000000"/>
          <w:sz w:val="25"/>
          <w:lang w:val="bg-BG"/>
        </w:rPr>
        <w:t>специални</w:t>
      </w:r>
      <w:r>
        <w:rPr>
          <w:rFonts w:ascii="Times New Roman" w:hAnsi="Times New Roman"/>
          <w:i/>
          <w:color w:val="000000"/>
          <w:sz w:val="25"/>
          <w:lang w:val="bg-BG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образователни </w:t>
      </w:r>
      <w:r w:rsidR="009B25EE">
        <w:rPr>
          <w:rFonts w:ascii="Times New Roman" w:hAnsi="Times New Roman"/>
          <w:i/>
          <w:color w:val="000000"/>
          <w:sz w:val="24"/>
          <w:lang w:val="bg-BG"/>
        </w:rPr>
        <w:t>потребности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, които </w:t>
      </w:r>
      <w:r w:rsidR="009B25EE">
        <w:rPr>
          <w:rFonts w:ascii="Times New Roman" w:hAnsi="Times New Roman"/>
          <w:i/>
          <w:color w:val="000000"/>
          <w:sz w:val="24"/>
          <w:lang w:val="bg-BG"/>
        </w:rPr>
        <w:t>се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обучават</w:t>
      </w:r>
      <w:r>
        <w:rPr>
          <w:rFonts w:ascii="Arial" w:hAnsi="Arial"/>
          <w:i/>
          <w:color w:val="000000"/>
          <w:sz w:val="6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5"/>
          <w:sz w:val="25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5"/>
          <w:sz w:val="25"/>
          <w:lang w:val="bg-BG"/>
        </w:rPr>
        <w:t xml:space="preserve"> индивидуална 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учебна </w:t>
      </w:r>
      <w:r w:rsidR="009B25EE">
        <w:rPr>
          <w:rFonts w:ascii="Times New Roman" w:hAnsi="Times New Roman"/>
          <w:i/>
          <w:color w:val="000000"/>
          <w:spacing w:val="5"/>
          <w:sz w:val="24"/>
          <w:lang w:val="bg-BG"/>
        </w:rPr>
        <w:t>програма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, се </w:t>
      </w:r>
      <w:r w:rsidR="009B25EE">
        <w:rPr>
          <w:rFonts w:ascii="Times New Roman" w:hAnsi="Times New Roman"/>
          <w:i/>
          <w:color w:val="000000"/>
          <w:spacing w:val="5"/>
          <w:sz w:val="24"/>
          <w:lang w:val="bg-BG"/>
        </w:rPr>
        <w:t>поставят</w:t>
      </w:r>
      <w:r>
        <w:rPr>
          <w:rFonts w:ascii="Times New Roman" w:hAnsi="Times New Roman"/>
          <w:i/>
          <w:color w:val="000000"/>
          <w:spacing w:val="5"/>
          <w:sz w:val="24"/>
          <w:lang w:val="bg-BG"/>
        </w:rPr>
        <w:t xml:space="preserve"> оценки само с качествен</w:t>
      </w:r>
      <w:r>
        <w:rPr>
          <w:rFonts w:ascii="Arial" w:hAnsi="Arial"/>
          <w:i/>
          <w:color w:val="000000"/>
          <w:spacing w:val="5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1"/>
          <w:sz w:val="24"/>
          <w:lang w:val="bg-BG"/>
        </w:rPr>
        <w:t>показател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, които може </w:t>
      </w:r>
      <w:r>
        <w:rPr>
          <w:rFonts w:ascii="Times New Roman" w:hAnsi="Times New Roman"/>
          <w:i/>
          <w:color w:val="000000"/>
          <w:spacing w:val="-1"/>
          <w:sz w:val="25"/>
          <w:lang w:val="bg-BG"/>
        </w:rPr>
        <w:t xml:space="preserve">да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са</w:t>
      </w:r>
      <w:r w:rsidR="009B25EE">
        <w:rPr>
          <w:rFonts w:ascii="Times New Roman" w:hAnsi="Times New Roman"/>
          <w:i/>
          <w:color w:val="000000"/>
          <w:spacing w:val="-1"/>
          <w:sz w:val="24"/>
          <w:lang w:val="bg-BG"/>
        </w:rPr>
        <w:t>: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"</w:t>
      </w:r>
      <w:r w:rsidR="009B25EE">
        <w:rPr>
          <w:rFonts w:ascii="Times New Roman" w:hAnsi="Times New Roman"/>
          <w:i/>
          <w:color w:val="000000"/>
          <w:spacing w:val="-1"/>
          <w:sz w:val="24"/>
          <w:lang w:val="bg-BG"/>
        </w:rPr>
        <w:t>постига изискванията“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; "</w:t>
      </w:r>
      <w:r w:rsidR="009B25EE">
        <w:rPr>
          <w:rFonts w:ascii="Times New Roman" w:hAnsi="Times New Roman"/>
          <w:i/>
          <w:color w:val="000000"/>
          <w:spacing w:val="-1"/>
          <w:sz w:val="24"/>
          <w:lang w:val="bg-BG"/>
        </w:rPr>
        <w:t>справя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се" и</w:t>
      </w:r>
      <w:r w:rsidR="009B25EE"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"среща</w:t>
      </w:r>
      <w:r>
        <w:rPr>
          <w:rFonts w:ascii="Arial" w:hAnsi="Arial"/>
          <w:i/>
          <w:color w:val="000000"/>
          <w:spacing w:val="-1"/>
          <w:sz w:val="6"/>
          <w:lang w:val="bg-BG"/>
        </w:rPr>
        <w:t xml:space="preserve"> </w:t>
      </w:r>
      <w:r w:rsidR="009B25EE">
        <w:rPr>
          <w:rFonts w:ascii="Times New Roman" w:hAnsi="Times New Roman"/>
          <w:i/>
          <w:color w:val="000000"/>
          <w:spacing w:val="-4"/>
          <w:sz w:val="24"/>
          <w:lang w:val="bg-BG"/>
        </w:rPr>
        <w:t>затруднени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".</w:t>
      </w:r>
    </w:p>
    <w:p w14:paraId="6BC2CFB9" w14:textId="77777777" w:rsidR="008C5D8B" w:rsidRDefault="00CF29D9">
      <w:pPr>
        <w:spacing w:before="36" w:line="232" w:lineRule="auto"/>
        <w:ind w:left="792" w:right="144" w:firstLine="72"/>
        <w:jc w:val="both"/>
        <w:rPr>
          <w:rFonts w:ascii="Times New Roman" w:hAnsi="Times New Roman"/>
          <w:i/>
          <w:color w:val="000000"/>
          <w:spacing w:val="-3"/>
          <w:sz w:val="25"/>
          <w:lang w:val="bg-BG"/>
        </w:rPr>
      </w:pP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(8)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Когато се установи, че </w:t>
      </w: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учениците </w:t>
      </w:r>
      <w:proofErr w:type="spellStart"/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 ал.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7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са </w:t>
      </w:r>
      <w:r w:rsidR="009B25EE">
        <w:rPr>
          <w:rFonts w:ascii="Times New Roman" w:hAnsi="Times New Roman"/>
          <w:i/>
          <w:color w:val="000000"/>
          <w:spacing w:val="-3"/>
          <w:sz w:val="24"/>
          <w:lang w:val="bg-BG"/>
        </w:rPr>
        <w:t>постигнали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 изискванията </w:t>
      </w: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>на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учебната </w:t>
      </w:r>
      <w:r w:rsidR="009B25EE">
        <w:rPr>
          <w:rFonts w:ascii="Times New Roman" w:hAnsi="Times New Roman"/>
          <w:i/>
          <w:color w:val="000000"/>
          <w:spacing w:val="-3"/>
          <w:sz w:val="25"/>
          <w:lang w:val="bg-BG"/>
        </w:rPr>
        <w:t>програма</w:t>
      </w: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 учебен </w:t>
      </w:r>
      <w:r w:rsidR="009B25EE">
        <w:rPr>
          <w:rFonts w:ascii="Times New Roman" w:hAnsi="Times New Roman"/>
          <w:i/>
          <w:color w:val="000000"/>
          <w:spacing w:val="-3"/>
          <w:sz w:val="25"/>
          <w:lang w:val="bg-BG"/>
        </w:rPr>
        <w:t>предмет</w:t>
      </w: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 от училищния учебен </w:t>
      </w:r>
      <w:r w:rsidR="009B25EE">
        <w:rPr>
          <w:rFonts w:ascii="Times New Roman" w:hAnsi="Times New Roman"/>
          <w:i/>
          <w:color w:val="000000"/>
          <w:spacing w:val="-3"/>
          <w:sz w:val="25"/>
          <w:lang w:val="bg-BG"/>
        </w:rPr>
        <w:t>план</w:t>
      </w:r>
      <w:r>
        <w:rPr>
          <w:rFonts w:ascii="Times New Roman" w:hAnsi="Times New Roman"/>
          <w:i/>
          <w:color w:val="000000"/>
          <w:spacing w:val="-3"/>
          <w:sz w:val="25"/>
          <w:lang w:val="bg-BG"/>
        </w:rPr>
        <w:t xml:space="preserve">,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се </w:t>
      </w:r>
      <w:r w:rsidR="009B25EE">
        <w:rPr>
          <w:rFonts w:ascii="Times New Roman" w:hAnsi="Times New Roman"/>
          <w:i/>
          <w:color w:val="000000"/>
          <w:spacing w:val="-3"/>
          <w:sz w:val="24"/>
          <w:lang w:val="bg-BG"/>
        </w:rPr>
        <w:t>поставя</w:t>
      </w:r>
      <w:r>
        <w:rPr>
          <w:rFonts w:ascii="Times New Roman" w:hAnsi="Times New Roman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оценка с количествен </w:t>
      </w:r>
      <w:r w:rsidR="009B25EE">
        <w:rPr>
          <w:rFonts w:ascii="Times New Roman" w:hAnsi="Times New Roman"/>
          <w:i/>
          <w:color w:val="000000"/>
          <w:spacing w:val="1"/>
          <w:sz w:val="24"/>
          <w:lang w:val="bg-BG"/>
        </w:rPr>
        <w:t>показател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5"/>
          <w:lang w:val="bg-BG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pacing w:val="1"/>
          <w:sz w:val="25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1"/>
          <w:sz w:val="25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този </w:t>
      </w:r>
      <w:r>
        <w:rPr>
          <w:rFonts w:ascii="Times New Roman" w:hAnsi="Times New Roman"/>
          <w:i/>
          <w:color w:val="000000"/>
          <w:spacing w:val="1"/>
          <w:sz w:val="25"/>
          <w:lang w:val="bg-BG"/>
        </w:rPr>
        <w:t xml:space="preserve">учебен </w:t>
      </w:r>
      <w:r w:rsidR="009B25EE">
        <w:rPr>
          <w:rFonts w:ascii="Times New Roman" w:hAnsi="Times New Roman"/>
          <w:i/>
          <w:color w:val="000000"/>
          <w:spacing w:val="1"/>
          <w:sz w:val="25"/>
          <w:lang w:val="bg-BG"/>
        </w:rPr>
        <w:t>предмет</w:t>
      </w:r>
      <w:r>
        <w:rPr>
          <w:rFonts w:ascii="Times New Roman" w:hAnsi="Times New Roman"/>
          <w:i/>
          <w:color w:val="000000"/>
          <w:spacing w:val="1"/>
          <w:sz w:val="25"/>
          <w:lang w:val="bg-BG"/>
        </w:rPr>
        <w:t xml:space="preserve"> и обучението </w:t>
      </w:r>
      <w:proofErr w:type="spellStart"/>
      <w:r>
        <w:rPr>
          <w:rFonts w:ascii="Times New Roman" w:hAnsi="Times New Roman"/>
          <w:i/>
          <w:color w:val="000000"/>
          <w:spacing w:val="1"/>
          <w:sz w:val="25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индивидуална </w:t>
      </w:r>
      <w:r>
        <w:rPr>
          <w:rFonts w:ascii="Times New Roman" w:hAnsi="Times New Roman"/>
          <w:i/>
          <w:color w:val="000000"/>
          <w:spacing w:val="-4"/>
          <w:sz w:val="25"/>
          <w:lang w:val="bg-BG"/>
        </w:rPr>
        <w:t xml:space="preserve">учебна </w:t>
      </w:r>
      <w:r w:rsidR="009B25EE">
        <w:rPr>
          <w:rFonts w:ascii="Times New Roman" w:hAnsi="Times New Roman"/>
          <w:i/>
          <w:color w:val="000000"/>
          <w:spacing w:val="-4"/>
          <w:sz w:val="24"/>
          <w:lang w:val="bg-BG"/>
        </w:rPr>
        <w:t>програма</w:t>
      </w:r>
      <w:r>
        <w:rPr>
          <w:rFonts w:ascii="Times New Roman" w:hAnsi="Times New Roman"/>
          <w:i/>
          <w:color w:val="000000"/>
          <w:spacing w:val="-4"/>
          <w:sz w:val="24"/>
          <w:lang w:val="bg-BG"/>
        </w:rPr>
        <w:t xml:space="preserve"> се </w:t>
      </w:r>
      <w:r w:rsidR="009B25EE">
        <w:rPr>
          <w:rFonts w:ascii="Times New Roman" w:hAnsi="Times New Roman"/>
          <w:i/>
          <w:color w:val="000000"/>
          <w:spacing w:val="-4"/>
          <w:sz w:val="25"/>
          <w:lang w:val="bg-BG"/>
        </w:rPr>
        <w:t>преустановява</w:t>
      </w:r>
      <w:r>
        <w:rPr>
          <w:rFonts w:ascii="Times New Roman" w:hAnsi="Times New Roman"/>
          <w:i/>
          <w:color w:val="000000"/>
          <w:spacing w:val="-4"/>
          <w:sz w:val="25"/>
          <w:lang w:val="bg-BG"/>
        </w:rPr>
        <w:t>./чл.120, ал. 7 и 8 от ЗПУО.</w:t>
      </w:r>
    </w:p>
    <w:p w14:paraId="2BA7EECF" w14:textId="77777777" w:rsidR="008C5D8B" w:rsidRDefault="00CF29D9">
      <w:pPr>
        <w:spacing w:before="288" w:line="228" w:lineRule="auto"/>
        <w:ind w:left="504" w:right="144"/>
        <w:rPr>
          <w:rFonts w:ascii="Times New Roman" w:hAnsi="Times New Roman"/>
          <w:color w:val="000000"/>
          <w:spacing w:val="1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u w:val="single"/>
          <w:lang w:val="bg-BG"/>
        </w:rPr>
        <w:t>4.5 Изготвяне на програма за превенция на ранното отпадане от училище по</w:t>
      </w:r>
      <w:r>
        <w:rPr>
          <w:rFonts w:ascii="Arial" w:hAnsi="Arial"/>
          <w:color w:val="000000"/>
          <w:spacing w:val="1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u w:val="single"/>
          <w:lang w:val="bg-BG"/>
        </w:rPr>
        <w:t>разли</w:t>
      </w:r>
      <w:r w:rsidR="009B25EE">
        <w:rPr>
          <w:rFonts w:ascii="Times New Roman" w:hAnsi="Times New Roman"/>
          <w:color w:val="000000"/>
          <w:spacing w:val="-8"/>
          <w:w w:val="105"/>
          <w:sz w:val="24"/>
          <w:u w:val="single"/>
          <w:lang w:val="bg-BG"/>
        </w:rPr>
        <w:t>чн</w:t>
      </w:r>
      <w:r>
        <w:rPr>
          <w:rFonts w:ascii="Times New Roman" w:hAnsi="Times New Roman"/>
          <w:color w:val="000000"/>
          <w:spacing w:val="-8"/>
          <w:w w:val="105"/>
          <w:sz w:val="24"/>
          <w:u w:val="single"/>
          <w:lang w:val="bg-BG"/>
        </w:rPr>
        <w:t xml:space="preserve">и причини. </w:t>
      </w:r>
    </w:p>
    <w:p w14:paraId="648145C0" w14:textId="77777777" w:rsidR="008C5D8B" w:rsidRDefault="00CF29D9">
      <w:pPr>
        <w:spacing w:before="288"/>
        <w:ind w:left="72"/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 xml:space="preserve">Дейност 5: Надграждане на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u w:val="single"/>
          <w:lang w:val="bg-BG"/>
        </w:rPr>
        <w:t xml:space="preserve">знания и </w:t>
      </w:r>
      <w:r w:rsidR="009B25EE">
        <w:rPr>
          <w:rFonts w:ascii="Times New Roman" w:hAnsi="Times New Roman"/>
          <w:b/>
          <w:color w:val="000000"/>
          <w:spacing w:val="-1"/>
          <w:w w:val="105"/>
          <w:sz w:val="23"/>
          <w:u w:val="single"/>
          <w:lang w:val="bg-BG"/>
        </w:rPr>
        <w:t>умения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u w:val="single"/>
          <w:lang w:val="bg-BG"/>
        </w:rPr>
        <w:t xml:space="preserve"> </w:t>
      </w:r>
    </w:p>
    <w:p w14:paraId="4E5DCCB0" w14:textId="77777777" w:rsidR="008C5D8B" w:rsidRDefault="00CF29D9">
      <w:pPr>
        <w:spacing w:before="288" w:line="254" w:lineRule="auto"/>
        <w:ind w:left="504"/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5.1. Организиране от училището на състезания, конкурси и др. </w:t>
      </w:r>
    </w:p>
    <w:p w14:paraId="7F825207" w14:textId="77777777" w:rsidR="008C5D8B" w:rsidRDefault="00CF29D9">
      <w:pPr>
        <w:spacing w:before="252" w:line="230" w:lineRule="auto"/>
        <w:ind w:left="504" w:right="144"/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5.2. </w:t>
      </w:r>
      <w:r w:rsidR="009B25EE"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>Планиране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 u реализация на дейности, мотивиращи учениците за усвояване на</w:t>
      </w:r>
      <w:r>
        <w:rPr>
          <w:rFonts w:ascii="Arial" w:hAnsi="Arial"/>
          <w:color w:val="000000"/>
          <w:spacing w:val="-6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>допълнителни знания и умения</w:t>
      </w:r>
    </w:p>
    <w:p w14:paraId="4591CB6E" w14:textId="77777777" w:rsidR="008C5D8B" w:rsidRDefault="00CF29D9">
      <w:pPr>
        <w:spacing w:before="288" w:line="472" w:lineRule="auto"/>
        <w:ind w:left="504" w:right="576"/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 xml:space="preserve">5.3. Подготовка за участие на ученици в състезания, олимпиади, конкурси u p. </w:t>
      </w:r>
      <w:r>
        <w:rPr>
          <w:rFonts w:ascii="Arial" w:hAnsi="Arial"/>
          <w:color w:val="000000"/>
          <w:spacing w:val="-4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5.4. </w:t>
      </w:r>
      <w:r w:rsidR="009B25EE"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Изграждане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 на екипи за работа по проекти </w:t>
      </w:r>
    </w:p>
    <w:p w14:paraId="05362297" w14:textId="288AF452" w:rsidR="008C5D8B" w:rsidRPr="004A2018" w:rsidRDefault="00CF29D9">
      <w:pPr>
        <w:spacing w:before="216" w:line="225" w:lineRule="auto"/>
        <w:ind w:left="72"/>
        <w:rPr>
          <w:rFonts w:ascii="Times New Roman" w:hAnsi="Times New Roman"/>
          <w:w w:val="105"/>
          <w:sz w:val="24"/>
          <w:u w:val="single"/>
          <w:lang w:val="bg-BG"/>
        </w:rPr>
      </w:pPr>
      <w:r w:rsidRPr="004A2018">
        <w:rPr>
          <w:rFonts w:ascii="Times New Roman" w:hAnsi="Times New Roman"/>
          <w:w w:val="105"/>
          <w:sz w:val="24"/>
          <w:u w:val="single"/>
          <w:lang w:val="bg-BG"/>
        </w:rPr>
        <w:t xml:space="preserve">Дейност 6: </w:t>
      </w:r>
      <w:r w:rsidRPr="004A2018">
        <w:rPr>
          <w:rFonts w:ascii="Times New Roman" w:hAnsi="Times New Roman"/>
          <w:b/>
          <w:w w:val="105"/>
          <w:sz w:val="23"/>
          <w:u w:val="single"/>
          <w:lang w:val="bg-BG"/>
        </w:rPr>
        <w:t xml:space="preserve">Постигане </w:t>
      </w:r>
      <w:r w:rsidRPr="004A2018">
        <w:rPr>
          <w:rFonts w:ascii="Times New Roman" w:hAnsi="Times New Roman"/>
          <w:w w:val="105"/>
          <w:sz w:val="24"/>
          <w:u w:val="single"/>
          <w:lang w:val="bg-BG"/>
        </w:rPr>
        <w:t xml:space="preserve">на </w:t>
      </w:r>
      <w:r w:rsidRPr="004A2018">
        <w:rPr>
          <w:rFonts w:ascii="Times New Roman" w:hAnsi="Times New Roman"/>
          <w:b/>
          <w:w w:val="105"/>
          <w:sz w:val="23"/>
          <w:u w:val="single"/>
          <w:lang w:val="bg-BG"/>
        </w:rPr>
        <w:t xml:space="preserve">високи </w:t>
      </w:r>
      <w:r w:rsidR="00FF7D4E" w:rsidRPr="004A2018">
        <w:rPr>
          <w:rFonts w:ascii="Times New Roman" w:hAnsi="Times New Roman"/>
          <w:w w:val="105"/>
          <w:sz w:val="24"/>
          <w:u w:val="single"/>
          <w:lang w:val="bg-BG"/>
        </w:rPr>
        <w:t>педагогически резултати</w:t>
      </w:r>
      <w:r w:rsidRPr="004A2018">
        <w:rPr>
          <w:rFonts w:ascii="Times New Roman" w:hAnsi="Times New Roman"/>
          <w:w w:val="105"/>
          <w:sz w:val="24"/>
          <w:u w:val="single"/>
          <w:lang w:val="bg-BG"/>
        </w:rPr>
        <w:t xml:space="preserve"> </w:t>
      </w:r>
    </w:p>
    <w:p w14:paraId="08D9B65A" w14:textId="77777777" w:rsidR="008C5D8B" w:rsidRDefault="00CF29D9">
      <w:pPr>
        <w:spacing w:before="216" w:line="235" w:lineRule="auto"/>
        <w:ind w:left="72" w:right="144"/>
        <w:rPr>
          <w:rFonts w:ascii="Times New Roman" w:hAnsi="Times New Roman"/>
          <w:color w:val="000000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6.1. Изграждане на система </w:t>
      </w:r>
      <w:r>
        <w:rPr>
          <w:rFonts w:ascii="Times New Roman" w:hAnsi="Times New Roman"/>
          <w:b/>
          <w:color w:val="000000"/>
          <w:w w:val="105"/>
          <w:sz w:val="23"/>
          <w:u w:val="single"/>
          <w:lang w:val="bg-BG"/>
        </w:rPr>
        <w:t xml:space="preserve">за мотивация </w:t>
      </w:r>
      <w:r w:rsidR="000B56C0"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>на учи</w:t>
      </w: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телите, директорите и другите </w:t>
      </w:r>
      <w:r>
        <w:rPr>
          <w:rFonts w:ascii="Arial" w:hAnsi="Arial"/>
          <w:color w:val="000000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педагогически </w:t>
      </w:r>
      <w:r w:rsidR="009B25EE"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>специалисти</w:t>
      </w: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 за </w:t>
      </w:r>
      <w:r>
        <w:rPr>
          <w:rFonts w:ascii="Times New Roman" w:hAnsi="Times New Roman"/>
          <w:color w:val="000000"/>
          <w:sz w:val="24"/>
          <w:lang w:val="bg-BG"/>
        </w:rPr>
        <w:t xml:space="preserve"> повишаване квалификацията и за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кариерно </w:t>
      </w:r>
      <w:r>
        <w:rPr>
          <w:rFonts w:ascii="Times New Roman" w:hAnsi="Times New Roman"/>
          <w:color w:val="000000"/>
          <w:sz w:val="24"/>
          <w:lang w:val="bg-BG"/>
        </w:rPr>
        <w:t>развитие.</w:t>
      </w:r>
    </w:p>
    <w:p w14:paraId="233556B7" w14:textId="77777777" w:rsidR="008C5D8B" w:rsidRDefault="00CF29D9">
      <w:pPr>
        <w:spacing w:before="180" w:line="232" w:lineRule="auto"/>
        <w:ind w:left="792" w:right="144"/>
        <w:jc w:val="both"/>
        <w:rPr>
          <w:rFonts w:ascii="Times New Roman" w:hAnsi="Times New Roman"/>
          <w:color w:val="000000"/>
          <w:spacing w:val="1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 xml:space="preserve">- Планиране, координиране, управление и контрол на дейностите </w:t>
      </w:r>
      <w:r>
        <w:rPr>
          <w:rFonts w:ascii="Times New Roman" w:hAnsi="Times New Roman"/>
          <w:color w:val="000000"/>
          <w:spacing w:val="12"/>
          <w:sz w:val="24"/>
          <w:lang w:val="bg-BG"/>
        </w:rPr>
        <w:t>за</w:t>
      </w:r>
      <w:r>
        <w:rPr>
          <w:rFonts w:ascii="Courier New" w:hAnsi="Courier New"/>
          <w:color w:val="000000"/>
          <w:spacing w:val="1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lang w:val="bg-BG"/>
        </w:rPr>
        <w:t xml:space="preserve">повишаване квалификацията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на педагогическите специалисти на </w:t>
      </w:r>
      <w:r>
        <w:rPr>
          <w:rFonts w:ascii="Times New Roman" w:hAnsi="Times New Roman"/>
          <w:color w:val="000000"/>
          <w:spacing w:val="2"/>
          <w:sz w:val="24"/>
          <w:lang w:val="bg-BG"/>
        </w:rPr>
        <w:t>училищно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ниво.</w:t>
      </w:r>
    </w:p>
    <w:p w14:paraId="504C70EA" w14:textId="77777777" w:rsidR="008C5D8B" w:rsidRDefault="008C5D8B">
      <w:pPr>
        <w:sectPr w:rsidR="008C5D8B">
          <w:pgSz w:w="11918" w:h="16854"/>
          <w:pgMar w:top="1486" w:right="1226" w:bottom="1258" w:left="1286" w:header="720" w:footer="720" w:gutter="0"/>
          <w:cols w:space="720"/>
        </w:sectPr>
      </w:pPr>
    </w:p>
    <w:p w14:paraId="1F9490F5" w14:textId="77777777" w:rsidR="008C5D8B" w:rsidRDefault="00CF29D9">
      <w:pPr>
        <w:ind w:left="792" w:right="144"/>
        <w:rPr>
          <w:rFonts w:ascii="Times New Roman" w:hAnsi="Times New Roman"/>
          <w:b/>
          <w:color w:val="000000"/>
          <w:spacing w:val="6"/>
          <w:w w:val="105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6"/>
          <w:w w:val="105"/>
          <w:sz w:val="24"/>
          <w:lang w:val="bg-BG"/>
        </w:rPr>
        <w:lastRenderedPageBreak/>
        <w:t xml:space="preserve">— Създаване на условия за повишаване </w:t>
      </w:r>
      <w:r>
        <w:rPr>
          <w:rFonts w:ascii="Times New Roman" w:hAnsi="Times New Roman"/>
          <w:b/>
          <w:color w:val="000000"/>
          <w:spacing w:val="6"/>
          <w:w w:val="105"/>
          <w:sz w:val="25"/>
          <w:lang w:val="bg-BG"/>
        </w:rPr>
        <w:t xml:space="preserve">на квалификацията - </w:t>
      </w:r>
      <w:r>
        <w:rPr>
          <w:rFonts w:ascii="Times New Roman" w:hAnsi="Times New Roman"/>
          <w:color w:val="000000"/>
          <w:spacing w:val="6"/>
          <w:sz w:val="25"/>
          <w:lang w:val="bg-BG"/>
        </w:rPr>
        <w:t>вкл.</w:t>
      </w:r>
      <w:r>
        <w:rPr>
          <w:rFonts w:ascii="Arial" w:hAnsi="Arial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lang w:val="bg-BG"/>
        </w:rPr>
        <w:t>финансови.</w:t>
      </w:r>
    </w:p>
    <w:p w14:paraId="2189D994" w14:textId="77777777" w:rsidR="008C5D8B" w:rsidRDefault="00CF29D9">
      <w:pPr>
        <w:ind w:left="79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— за придобиване на следдипломна квалификация;</w:t>
      </w:r>
    </w:p>
    <w:p w14:paraId="406CBCAF" w14:textId="77777777" w:rsidR="008C5D8B" w:rsidRDefault="00CF29D9">
      <w:pPr>
        <w:ind w:left="792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— за придобиване на докторска степен</w:t>
      </w:r>
    </w:p>
    <w:p w14:paraId="268F6F13" w14:textId="77777777" w:rsidR="008C5D8B" w:rsidRDefault="00CF29D9">
      <w:pPr>
        <w:spacing w:before="252"/>
        <w:ind w:left="504" w:right="144" w:firstLine="288"/>
        <w:rPr>
          <w:rFonts w:ascii="Times New Roman" w:hAnsi="Times New Roman"/>
          <w:color w:val="000000"/>
          <w:spacing w:val="-9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u w:val="single"/>
          <w:lang w:val="bg-BG"/>
        </w:rPr>
        <w:t>6.2. Мотивиране на учители за подготвяне на ученици—</w:t>
      </w:r>
      <w:proofErr w:type="spellStart"/>
      <w:r>
        <w:rPr>
          <w:rFonts w:ascii="Times New Roman" w:hAnsi="Times New Roman"/>
          <w:color w:val="000000"/>
          <w:spacing w:val="-9"/>
          <w:w w:val="105"/>
          <w:sz w:val="24"/>
          <w:u w:val="single"/>
          <w:lang w:val="bg-BG"/>
        </w:rPr>
        <w:t>призьори</w:t>
      </w:r>
      <w:proofErr w:type="spellEnd"/>
      <w:r>
        <w:rPr>
          <w:rFonts w:ascii="Times New Roman" w:hAnsi="Times New Roman"/>
          <w:color w:val="000000"/>
          <w:spacing w:val="-9"/>
          <w:w w:val="105"/>
          <w:sz w:val="24"/>
          <w:u w:val="single"/>
          <w:lang w:val="bg-BG"/>
        </w:rPr>
        <w:t xml:space="preserve"> на </w:t>
      </w:r>
      <w:r w:rsidR="000B56C0">
        <w:rPr>
          <w:rFonts w:ascii="Times New Roman" w:hAnsi="Times New Roman"/>
          <w:color w:val="000000"/>
          <w:spacing w:val="-9"/>
          <w:w w:val="105"/>
          <w:sz w:val="24"/>
          <w:u w:val="single"/>
          <w:lang w:val="bg-BG"/>
        </w:rPr>
        <w:t>състезания,</w:t>
      </w:r>
      <w:r>
        <w:rPr>
          <w:rFonts w:ascii="Arial" w:hAnsi="Arial"/>
          <w:color w:val="000000"/>
          <w:spacing w:val="-9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u w:val="single"/>
          <w:lang w:val="bg-BG"/>
        </w:rPr>
        <w:t xml:space="preserve">олимпиади и др. </w:t>
      </w:r>
    </w:p>
    <w:p w14:paraId="67A4FC26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spacing w:before="288"/>
        <w:ind w:left="1296" w:right="144" w:hanging="432"/>
        <w:rPr>
          <w:rFonts w:ascii="Times New Roman" w:hAnsi="Times New Roman"/>
          <w:color w:val="000000"/>
          <w:spacing w:val="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Мотивиране на екипи от ученици, учители и други педагогически</w:t>
      </w:r>
      <w:r>
        <w:rPr>
          <w:rFonts w:ascii="Courier New" w:hAnsi="Courier New"/>
          <w:color w:val="000000"/>
          <w:spacing w:val="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специалисти за участие в конкурси</w:t>
      </w:r>
    </w:p>
    <w:p w14:paraId="3F6A2C40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296"/>
        </w:tabs>
        <w:ind w:left="1296" w:right="144" w:hanging="43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Регламентиране на доп</w:t>
      </w:r>
      <w:r w:rsidR="000B56C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ълнително заплащане във вътрешн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ите правила за</w:t>
      </w:r>
      <w:r>
        <w:rPr>
          <w:rFonts w:ascii="Courier New" w:hAnsi="Courier New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работната заплата за положен </w:t>
      </w:r>
      <w:r w:rsidR="000B56C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допълнителен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труд.</w:t>
      </w:r>
    </w:p>
    <w:p w14:paraId="6730630C" w14:textId="77777777" w:rsidR="008C5D8B" w:rsidRDefault="00CF29D9">
      <w:pPr>
        <w:spacing w:before="288"/>
        <w:ind w:left="72"/>
        <w:rPr>
          <w:rFonts w:ascii="Times New Roman" w:hAnsi="Times New Roman"/>
          <w:color w:val="000000"/>
          <w:spacing w:val="-6"/>
          <w:w w:val="110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 xml:space="preserve">OHEPATHBHA ЦЕЛ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>4:</w:t>
      </w:r>
    </w:p>
    <w:p w14:paraId="4654AE5B" w14:textId="77777777" w:rsidR="008C5D8B" w:rsidRDefault="00CF29D9">
      <w:pPr>
        <w:ind w:left="72" w:right="144"/>
        <w:rPr>
          <w:rFonts w:ascii="Times New Roman" w:hAnsi="Times New Roman"/>
          <w:color w:val="000000"/>
          <w:spacing w:val="19"/>
          <w:w w:val="110"/>
          <w:sz w:val="24"/>
          <w:lang w:val="bg-BG"/>
        </w:rPr>
      </w:pPr>
      <w:r>
        <w:rPr>
          <w:rFonts w:ascii="Times New Roman" w:hAnsi="Times New Roman"/>
          <w:color w:val="000000"/>
          <w:spacing w:val="19"/>
          <w:w w:val="110"/>
          <w:sz w:val="24"/>
          <w:lang w:val="bg-BG"/>
        </w:rPr>
        <w:t xml:space="preserve">ИЗГРАЖДАНF. НА УЧИЛИЩНИ ПОЛИТИКИ ЗА </w:t>
      </w:r>
      <w:r>
        <w:rPr>
          <w:rFonts w:ascii="Times New Roman" w:hAnsi="Times New Roman"/>
          <w:b/>
          <w:color w:val="000000"/>
          <w:spacing w:val="19"/>
          <w:w w:val="105"/>
          <w:sz w:val="24"/>
          <w:lang w:val="bg-BG"/>
        </w:rPr>
        <w:t>ВЪЗПИТАНИЕ И</w:t>
      </w:r>
      <w:r>
        <w:rPr>
          <w:rFonts w:ascii="Arial" w:hAnsi="Arial"/>
          <w:color w:val="000000"/>
          <w:spacing w:val="19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 xml:space="preserve">СОЦИАЛИЗАЦИЯ НА 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УЧЕНИЦИТЕ.</w:t>
      </w:r>
    </w:p>
    <w:p w14:paraId="39B1C196" w14:textId="77777777" w:rsidR="008C5D8B" w:rsidRDefault="00CF29D9">
      <w:pPr>
        <w:spacing w:before="288"/>
        <w:ind w:left="72" w:right="144" w:firstLine="864"/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bg-BG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bg-BG"/>
        </w:rPr>
        <w:t>Дейност 1: Реализация на политики и мерки, свързани с възпитанието и</w:t>
      </w:r>
      <w:r>
        <w:rPr>
          <w:rFonts w:ascii="Arial" w:hAnsi="Arial"/>
          <w:color w:val="000000"/>
          <w:spacing w:val="-5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bg-BG"/>
        </w:rPr>
        <w:t xml:space="preserve">социализацията на децата. </w:t>
      </w:r>
    </w:p>
    <w:p w14:paraId="735C59E0" w14:textId="77777777" w:rsidR="008C5D8B" w:rsidRDefault="000B56C0">
      <w:pPr>
        <w:spacing w:before="288"/>
        <w:ind w:left="432" w:right="144" w:hanging="360"/>
        <w:rPr>
          <w:rFonts w:ascii="Times New Roman" w:hAnsi="Times New Roman"/>
          <w:color w:val="000000"/>
          <w:spacing w:val="1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 xml:space="preserve"> 1.1. </w:t>
      </w:r>
      <w:r w:rsidR="00CF29D9"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 xml:space="preserve">Разработване на план за </w:t>
      </w:r>
      <w:r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>възпитателната</w:t>
      </w:r>
      <w:r w:rsidR="00CF29D9"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 xml:space="preserve"> дейност в партньорство с</w:t>
      </w:r>
      <w:r w:rsidR="00CF29D9">
        <w:rPr>
          <w:rFonts w:ascii="Arial" w:hAnsi="Arial"/>
          <w:color w:val="000000"/>
          <w:spacing w:val="1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представителите на ученическото самоуправление и родителите</w:t>
      </w:r>
    </w:p>
    <w:p w14:paraId="38F0E408" w14:textId="77777777" w:rsidR="008C5D8B" w:rsidRDefault="000B56C0">
      <w:pPr>
        <w:tabs>
          <w:tab w:val="right" w:pos="9192"/>
        </w:tabs>
        <w:ind w:left="72"/>
        <w:rPr>
          <w:rFonts w:ascii="Times New Roman" w:hAnsi="Times New Roman"/>
          <w:color w:val="000000"/>
          <w:spacing w:val="-2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1.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 xml:space="preserve"> 2.   </w:t>
      </w:r>
      <w:r w:rsidR="00CF29D9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Разработване на система от специални мерки за възпитание, привличане,</w:t>
      </w:r>
    </w:p>
    <w:p w14:paraId="0C68D1EA" w14:textId="77777777" w:rsidR="008C5D8B" w:rsidRDefault="00CF29D9">
      <w:pPr>
        <w:ind w:left="432" w:right="144"/>
        <w:jc w:val="both"/>
        <w:rPr>
          <w:rFonts w:ascii="Times New Roman" w:hAnsi="Times New Roman"/>
          <w:color w:val="000000"/>
          <w:spacing w:val="1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9"/>
          <w:w w:val="105"/>
          <w:sz w:val="24"/>
          <w:lang w:val="bg-BG"/>
        </w:rPr>
        <w:t>задържане и развитие на учениците в училището за осигуряване на</w:t>
      </w:r>
      <w:r>
        <w:rPr>
          <w:rFonts w:ascii="Arial" w:hAnsi="Arial"/>
          <w:color w:val="000000"/>
          <w:spacing w:val="1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интелектуалното, </w:t>
      </w:r>
      <w:r w:rsidR="000B56C0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емоционалното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, социалното, духовно-нравственото и физическото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им </w:t>
      </w:r>
      <w:r w:rsidR="000B56C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развитие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в съответствие с </w:t>
      </w:r>
      <w:r w:rsidR="000B56C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техните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потребности, способности и интереси.</w:t>
      </w:r>
    </w:p>
    <w:p w14:paraId="2C49AAAB" w14:textId="77777777" w:rsidR="008C5D8B" w:rsidRDefault="000B56C0">
      <w:pPr>
        <w:ind w:left="432" w:right="144" w:hanging="360"/>
        <w:rPr>
          <w:rFonts w:ascii="Times New Roman" w:hAnsi="Times New Roman"/>
          <w:color w:val="000000"/>
          <w:spacing w:val="1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 xml:space="preserve">1.3. </w:t>
      </w: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Изграждане</w:t>
      </w:r>
      <w:r w:rsidR="00CF29D9"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 xml:space="preserve"> на училище без агресия, осигуряващо подкрепяща среда,</w:t>
      </w:r>
      <w:r w:rsidR="00CF29D9">
        <w:rPr>
          <w:rFonts w:ascii="Arial" w:hAnsi="Arial"/>
          <w:color w:val="000000"/>
          <w:spacing w:val="1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индивидуално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консултиране по възрастови проблеми.</w:t>
      </w:r>
    </w:p>
    <w:p w14:paraId="21251F7D" w14:textId="77777777" w:rsidR="008C5D8B" w:rsidRDefault="00CF29D9">
      <w:pPr>
        <w:ind w:left="504" w:right="144" w:hanging="288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1.4. Създаване на система за поощрения и награди на ученици и учители за активно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включване в извънкласните и извънучилищни дейности.</w:t>
      </w:r>
    </w:p>
    <w:p w14:paraId="2835CF2F" w14:textId="77777777" w:rsidR="008C5D8B" w:rsidRDefault="00CF29D9">
      <w:pPr>
        <w:ind w:left="504" w:right="144" w:hanging="288"/>
        <w:jc w:val="both"/>
        <w:rPr>
          <w:rFonts w:ascii="Times New Roman" w:hAnsi="Times New Roman"/>
          <w:color w:val="000000"/>
          <w:spacing w:val="1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7"/>
          <w:w w:val="105"/>
          <w:sz w:val="24"/>
          <w:lang w:val="bg-BG"/>
        </w:rPr>
        <w:t>1.5. Създаване и функциониране на различни форми на извънкласна и</w:t>
      </w:r>
      <w:r>
        <w:rPr>
          <w:rFonts w:ascii="Arial" w:hAnsi="Arial"/>
          <w:color w:val="000000"/>
          <w:spacing w:val="1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извънучилищна дейност. Разработване на планове по направления за усвояване на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="000B56C0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ключовите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компетентности.</w:t>
      </w:r>
    </w:p>
    <w:p w14:paraId="335A1092" w14:textId="77777777" w:rsidR="008C5D8B" w:rsidRDefault="00CF29D9">
      <w:pPr>
        <w:ind w:left="504" w:right="144" w:hanging="288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1.6. Популяризиране на добри практики с цел приобщаване и участие на ученици в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извънкласни и извънучилищни прояви.</w:t>
      </w:r>
    </w:p>
    <w:p w14:paraId="213A8A5B" w14:textId="77777777" w:rsidR="008C5D8B" w:rsidRDefault="00CF29D9">
      <w:pPr>
        <w:ind w:left="216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1.7. Разработване и </w:t>
      </w:r>
      <w:r w:rsidR="000B56C0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реализиране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 план на Дейност на УКБППМН.</w:t>
      </w:r>
    </w:p>
    <w:p w14:paraId="5DDA8C50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296"/>
        </w:tabs>
        <w:spacing w:before="288"/>
        <w:ind w:left="1296" w:right="144" w:hanging="360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Изготвяне на системен периодичен анализ на </w:t>
      </w:r>
      <w:r w:rsidR="000B56C0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резултатите</w:t>
      </w: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 от дейността на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комисията;</w:t>
      </w:r>
    </w:p>
    <w:p w14:paraId="2445CF4D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296"/>
        </w:tabs>
        <w:ind w:left="1296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Предприемане на мерки за подобряване на резултатите.</w:t>
      </w:r>
    </w:p>
    <w:p w14:paraId="252E8894" w14:textId="77777777" w:rsidR="008C5D8B" w:rsidRDefault="00CF29D9">
      <w:pPr>
        <w:spacing w:before="288"/>
        <w:ind w:left="72"/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bg-BG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u w:val="single"/>
          <w:lang w:val="bg-BG"/>
        </w:rPr>
        <w:t>Дейност 2: Инициативи по основни направления на възпитателната дейност</w:t>
      </w:r>
    </w:p>
    <w:p w14:paraId="053A53CF" w14:textId="3C71026B" w:rsidR="008C5D8B" w:rsidRDefault="00CF29D9">
      <w:pPr>
        <w:spacing w:before="252"/>
        <w:ind w:left="504"/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2.1. Планиране u реализ</w:t>
      </w:r>
      <w:r w:rsidR="00432C62"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ация на дейности за намаляване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 на агресията в училище. </w:t>
      </w:r>
    </w:p>
    <w:p w14:paraId="29ADEEF6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1080"/>
        </w:tabs>
        <w:spacing w:before="216"/>
        <w:ind w:left="648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На ниво </w:t>
      </w:r>
      <w:r w:rsidR="000B56C0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паралелки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;</w:t>
      </w:r>
    </w:p>
    <w:p w14:paraId="10B52724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080"/>
        </w:tabs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Чрез формите на ученическото самоуправление;</w:t>
      </w:r>
    </w:p>
    <w:p w14:paraId="10AB4668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080"/>
        </w:tabs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Чрез изяви в училищните медии;</w:t>
      </w:r>
    </w:p>
    <w:p w14:paraId="15B8AB59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080"/>
        </w:tabs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Чрез проекти и програми;</w:t>
      </w:r>
    </w:p>
    <w:p w14:paraId="68922536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080"/>
        </w:tabs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Чрез съдействие от компетентни органи.</w:t>
      </w:r>
    </w:p>
    <w:p w14:paraId="49AA6514" w14:textId="77777777" w:rsidR="008C5D8B" w:rsidRDefault="008C5D8B">
      <w:pPr>
        <w:sectPr w:rsidR="008C5D8B">
          <w:pgSz w:w="11918" w:h="16854"/>
          <w:pgMar w:top="1446" w:right="1230" w:bottom="1238" w:left="1282" w:header="720" w:footer="720" w:gutter="0"/>
          <w:cols w:space="720"/>
        </w:sectPr>
      </w:pPr>
    </w:p>
    <w:p w14:paraId="28F48FA7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504"/>
        </w:tabs>
        <w:ind w:left="7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lastRenderedPageBreak/>
        <w:t>Чрез партньорство с институции по чл. Чл. 49. (1), т.2, 3 и т.5.</w:t>
      </w:r>
    </w:p>
    <w:p w14:paraId="4937B5E9" w14:textId="77777777" w:rsidR="008C5D8B" w:rsidRDefault="00CF29D9">
      <w:pPr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2.1.1. кариерно ориентиране и консултиране;</w:t>
      </w:r>
    </w:p>
    <w:p w14:paraId="794A86FB" w14:textId="77777777" w:rsidR="008C5D8B" w:rsidRDefault="0015255B">
      <w:pPr>
        <w:ind w:left="432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2.1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.2.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 xml:space="preserve">превантивна, диагностична, </w:t>
      </w:r>
      <w:r w:rsidR="000B56C0">
        <w:rPr>
          <w:rFonts w:ascii="Times New Roman" w:hAnsi="Times New Roman"/>
          <w:color w:val="000000"/>
          <w:w w:val="105"/>
          <w:sz w:val="24"/>
          <w:lang w:val="bg-BG"/>
        </w:rPr>
        <w:t>рехабилитационна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, корекционна</w:t>
      </w:r>
      <w:r w:rsidR="00CF29D9">
        <w:rPr>
          <w:rFonts w:ascii="Arial" w:hAnsi="Arial"/>
          <w:color w:val="000000"/>
          <w:lang w:val="bg-BG"/>
        </w:rPr>
        <w:t xml:space="preserve"> и </w:t>
      </w:r>
      <w:proofErr w:type="spellStart"/>
      <w:r w:rsidR="000B56C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ресоциализираща</w:t>
      </w:r>
      <w:proofErr w:type="spellEnd"/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работа с деца и ученици;</w:t>
      </w:r>
    </w:p>
    <w:p w14:paraId="3B293522" w14:textId="77777777" w:rsidR="008C5D8B" w:rsidRDefault="00CF29D9">
      <w:pPr>
        <w:spacing w:before="216"/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2.1.3. педагогическа и </w:t>
      </w:r>
      <w:r w:rsidR="000B56C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психологическа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подкрепа.</w:t>
      </w:r>
    </w:p>
    <w:p w14:paraId="36E82D3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008"/>
        </w:tabs>
        <w:spacing w:before="180"/>
        <w:ind w:left="648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Чрез осигуряване на обща подкрепа /чл.178 от ЗП</w:t>
      </w:r>
      <w:r w:rsidR="000B56C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О/:</w:t>
      </w:r>
    </w:p>
    <w:p w14:paraId="041ABAD3" w14:textId="77777777" w:rsidR="008C5D8B" w:rsidRDefault="00CF29D9">
      <w:pPr>
        <w:numPr>
          <w:ilvl w:val="0"/>
          <w:numId w:val="26"/>
        </w:numPr>
        <w:tabs>
          <w:tab w:val="decimal" w:pos="1728"/>
        </w:tabs>
        <w:ind w:left="1800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екипна работа между учителите и другите педагогически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специалисти;</w:t>
      </w:r>
    </w:p>
    <w:p w14:paraId="107DD419" w14:textId="77777777" w:rsidR="008C5D8B" w:rsidRDefault="00CF29D9">
      <w:pPr>
        <w:numPr>
          <w:ilvl w:val="0"/>
          <w:numId w:val="27"/>
        </w:numPr>
        <w:tabs>
          <w:tab w:val="decimal" w:pos="1800"/>
        </w:tabs>
        <w:ind w:left="1440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кариерно ориентиране на учениците;</w:t>
      </w:r>
    </w:p>
    <w:p w14:paraId="463E7356" w14:textId="77777777" w:rsidR="008C5D8B" w:rsidRDefault="00CF29D9">
      <w:pPr>
        <w:numPr>
          <w:ilvl w:val="0"/>
          <w:numId w:val="26"/>
        </w:numPr>
        <w:tabs>
          <w:tab w:val="decimal" w:pos="1728"/>
        </w:tabs>
        <w:ind w:left="1440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занимания по интереси;</w:t>
      </w:r>
    </w:p>
    <w:p w14:paraId="64DB832E" w14:textId="77777777" w:rsidR="008C5D8B" w:rsidRDefault="00CF29D9">
      <w:pPr>
        <w:numPr>
          <w:ilvl w:val="0"/>
          <w:numId w:val="26"/>
        </w:numPr>
        <w:tabs>
          <w:tab w:val="decimal" w:pos="1728"/>
        </w:tabs>
        <w:ind w:left="144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библиотечно-информационно обслужване;</w:t>
      </w:r>
    </w:p>
    <w:p w14:paraId="54446CDA" w14:textId="77777777" w:rsidR="008C5D8B" w:rsidRDefault="00CF29D9">
      <w:pPr>
        <w:numPr>
          <w:ilvl w:val="0"/>
          <w:numId w:val="26"/>
        </w:numPr>
        <w:tabs>
          <w:tab w:val="decimal" w:pos="1728"/>
        </w:tabs>
        <w:ind w:left="1440"/>
        <w:rPr>
          <w:rFonts w:ascii="Times New Roman" w:hAnsi="Times New Roman"/>
          <w:color w:val="000000"/>
          <w:spacing w:val="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грижа за здравето;</w:t>
      </w:r>
    </w:p>
    <w:p w14:paraId="6010CBAC" w14:textId="77777777" w:rsidR="008C5D8B" w:rsidRDefault="00CF29D9">
      <w:pPr>
        <w:numPr>
          <w:ilvl w:val="0"/>
          <w:numId w:val="26"/>
        </w:numPr>
        <w:tabs>
          <w:tab w:val="decimal" w:pos="1728"/>
        </w:tabs>
        <w:ind w:left="1800" w:hanging="360"/>
        <w:rPr>
          <w:rFonts w:ascii="Times New Roman" w:hAnsi="Times New Roman"/>
          <w:color w:val="000000"/>
          <w:spacing w:val="1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дейности по превенция на насилието и преодоляване на</w:t>
      </w:r>
      <w:r>
        <w:rPr>
          <w:rFonts w:ascii="Courier New" w:hAnsi="Courier New"/>
          <w:color w:val="000000"/>
          <w:spacing w:val="1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проблемното поведение;</w:t>
      </w:r>
    </w:p>
    <w:p w14:paraId="7F627593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504"/>
        </w:tabs>
        <w:ind w:left="504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Чрез осигуряване на допълнителна подкрепа </w:t>
      </w:r>
      <w:r>
        <w:rPr>
          <w:rFonts w:ascii="Times New Roman" w:hAnsi="Times New Roman"/>
          <w:color w:val="000000"/>
          <w:sz w:val="24"/>
          <w:lang w:val="bg-BG"/>
        </w:rPr>
        <w:t xml:space="preserve">/ОТ СТАНДАРТА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ЗА</w:t>
      </w:r>
      <w:r>
        <w:rPr>
          <w:rFonts w:ascii="Arial" w:hAnsi="Arial"/>
          <w:color w:val="000000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ПРИОБЩАВАЩО ОБРАЗОВАНИЕ И ЗПУО/</w:t>
      </w:r>
    </w:p>
    <w:p w14:paraId="7F457E69" w14:textId="77777777" w:rsidR="008C5D8B" w:rsidRDefault="00CF29D9">
      <w:pPr>
        <w:spacing w:before="288"/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2.2. Създаване на подкрепяща среда за деца и ученици, склонни към насилие и</w:t>
      </w:r>
      <w:r>
        <w:rPr>
          <w:rFonts w:ascii="Arial" w:hAnsi="Arial"/>
          <w:color w:val="000000"/>
          <w:spacing w:val="-3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 xml:space="preserve">агресия </w:t>
      </w:r>
    </w:p>
    <w:p w14:paraId="280F85A5" w14:textId="77777777" w:rsidR="008C5D8B" w:rsidRDefault="00CF29D9">
      <w:pPr>
        <w:spacing w:before="288"/>
        <w:rPr>
          <w:rFonts w:ascii="Times New Roman" w:hAnsi="Times New Roman"/>
          <w:color w:val="000000"/>
          <w:spacing w:val="2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u w:val="single"/>
          <w:lang w:val="bg-BG"/>
        </w:rPr>
        <w:t xml:space="preserve">2.3. Ранно откриване на </w:t>
      </w:r>
      <w:r w:rsidR="000B56C0">
        <w:rPr>
          <w:rFonts w:ascii="Times New Roman" w:hAnsi="Times New Roman"/>
          <w:color w:val="000000"/>
          <w:spacing w:val="2"/>
          <w:w w:val="105"/>
          <w:sz w:val="24"/>
          <w:u w:val="single"/>
          <w:lang w:val="bg-BG"/>
        </w:rPr>
        <w:t>ученици</w:t>
      </w:r>
      <w:r>
        <w:rPr>
          <w:rFonts w:ascii="Times New Roman" w:hAnsi="Times New Roman"/>
          <w:color w:val="000000"/>
          <w:spacing w:val="2"/>
          <w:w w:val="105"/>
          <w:sz w:val="24"/>
          <w:u w:val="single"/>
          <w:lang w:val="bg-BG"/>
        </w:rPr>
        <w:t xml:space="preserve"> с асоциално поведение и предприемане на</w:t>
      </w:r>
      <w:r>
        <w:rPr>
          <w:rFonts w:ascii="Courier New" w:hAnsi="Courier New"/>
          <w:color w:val="000000"/>
          <w:spacing w:val="2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съответните мерки за работа с </w:t>
      </w:r>
      <w:r w:rsidR="000B56C0"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>тях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 и семействата им </w:t>
      </w:r>
    </w:p>
    <w:p w14:paraId="7686DC63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720"/>
        </w:tabs>
        <w:spacing w:before="288"/>
        <w:ind w:hanging="360"/>
        <w:rPr>
          <w:rFonts w:ascii="Times New Roman" w:hAnsi="Times New Roman"/>
          <w:color w:val="000000"/>
          <w:spacing w:val="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Провеждане на </w:t>
      </w:r>
      <w:r w:rsidR="000B56C0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професионално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 подготвени анкети за констатиране</w:t>
      </w:r>
      <w:r>
        <w:rPr>
          <w:rFonts w:ascii="Courier New" w:hAnsi="Courier New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социалния статус на учениците.</w:t>
      </w:r>
    </w:p>
    <w:p w14:paraId="2EC1ACD0" w14:textId="77777777" w:rsidR="008C5D8B" w:rsidRDefault="00CF29D9">
      <w:pPr>
        <w:spacing w:before="252"/>
        <w:ind w:right="72"/>
        <w:jc w:val="both"/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2 4 </w:t>
      </w:r>
      <w:r w:rsidR="000B56C0"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Индивидуално</w:t>
      </w:r>
      <w:r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 xml:space="preserve"> консултиране на ученици по проблеми, свързани с </w:t>
      </w:r>
      <w:r w:rsidR="000B56C0"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тяхното</w:t>
      </w:r>
      <w:r>
        <w:rPr>
          <w:rFonts w:ascii="Courier New" w:hAnsi="Courier New"/>
          <w:color w:val="000000"/>
          <w:spacing w:val="-3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8"/>
          <w:w w:val="105"/>
          <w:sz w:val="24"/>
          <w:u w:val="single"/>
          <w:lang w:val="bg-BG"/>
        </w:rPr>
        <w:t>поведение, с взаимоотношенията с връстници, родители, учители или с</w:t>
      </w:r>
      <w:r>
        <w:rPr>
          <w:rFonts w:ascii="Arial" w:hAnsi="Arial"/>
          <w:color w:val="000000"/>
          <w:spacing w:val="8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психичното, личностното и </w:t>
      </w:r>
      <w:r w:rsidR="000B56C0"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>интелектуалното</w:t>
      </w: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 xml:space="preserve"> им развитие. </w:t>
      </w:r>
    </w:p>
    <w:p w14:paraId="570F824D" w14:textId="77777777" w:rsidR="008C5D8B" w:rsidRDefault="00CF29D9">
      <w:pPr>
        <w:spacing w:before="288"/>
        <w:ind w:right="72"/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 xml:space="preserve">2.5. </w:t>
      </w:r>
      <w:r w:rsidR="000B56C0"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>Реализиране</w:t>
      </w: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 xml:space="preserve"> на дейности за формиране на знания и умения за здравословен</w:t>
      </w:r>
      <w:r>
        <w:rPr>
          <w:rFonts w:ascii="Arial" w:hAnsi="Arial"/>
          <w:color w:val="000000"/>
          <w:spacing w:val="-4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u w:val="single"/>
          <w:lang w:val="bg-BG"/>
        </w:rPr>
        <w:t xml:space="preserve">начин на живот. </w:t>
      </w:r>
    </w:p>
    <w:p w14:paraId="09069C8B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720"/>
        </w:tabs>
        <w:spacing w:before="252"/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Здравни беседи;</w:t>
      </w:r>
    </w:p>
    <w:p w14:paraId="5DB0286E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720"/>
        </w:tabs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Дискусии с представители на здравни организации;</w:t>
      </w:r>
    </w:p>
    <w:p w14:paraId="4A0BFD0B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Обучения;</w:t>
      </w:r>
    </w:p>
    <w:p w14:paraId="48F77D37" w14:textId="77777777" w:rsidR="008C5D8B" w:rsidRDefault="00CF29D9">
      <w:pPr>
        <w:numPr>
          <w:ilvl w:val="0"/>
          <w:numId w:val="6"/>
        </w:numPr>
        <w:tabs>
          <w:tab w:val="clear" w:pos="432"/>
          <w:tab w:val="decimal" w:pos="792"/>
        </w:tabs>
        <w:spacing w:line="206" w:lineRule="auto"/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Състезания.</w:t>
      </w:r>
    </w:p>
    <w:p w14:paraId="598B883C" w14:textId="77777777" w:rsidR="008C5D8B" w:rsidRDefault="00CF29D9">
      <w:pPr>
        <w:ind w:left="576" w:right="648" w:hanging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2.6. 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Реализиране на дейности за екологичното възпитание на учениците </w:t>
      </w:r>
      <w:r>
        <w:rPr>
          <w:rFonts w:ascii="Arial" w:hAnsi="Arial"/>
          <w:color w:val="000000"/>
          <w:spacing w:val="-5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Хепънинги,</w:t>
      </w:r>
    </w:p>
    <w:p w14:paraId="58F65D28" w14:textId="77777777" w:rsidR="008C5D8B" w:rsidRDefault="00CF29D9">
      <w:pPr>
        <w:ind w:left="576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състезания на открито;</w:t>
      </w:r>
    </w:p>
    <w:p w14:paraId="7E60AEEE" w14:textId="77777777" w:rsidR="008C5D8B" w:rsidRDefault="00CF29D9">
      <w:pPr>
        <w:ind w:left="57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посещения в близки местности;</w:t>
      </w:r>
    </w:p>
    <w:p w14:paraId="5E23D3C6" w14:textId="77777777" w:rsidR="008C5D8B" w:rsidRDefault="00CF29D9">
      <w:pPr>
        <w:ind w:left="57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изграждане на еко-база</w:t>
      </w:r>
    </w:p>
    <w:p w14:paraId="1F8041C0" w14:textId="77777777" w:rsidR="008C5D8B" w:rsidRDefault="000B56C0">
      <w:pPr>
        <w:ind w:left="576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демонстрационни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модели за ВЕИ;</w:t>
      </w:r>
    </w:p>
    <w:p w14:paraId="16672F08" w14:textId="77777777" w:rsidR="008C5D8B" w:rsidRDefault="00CF29D9">
      <w:pPr>
        <w:ind w:left="576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и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bg-BG"/>
        </w:rPr>
        <w:t>мн.др</w:t>
      </w:r>
      <w:proofErr w:type="spellEnd"/>
      <w:r>
        <w:rPr>
          <w:rFonts w:ascii="Times New Roman" w:hAnsi="Times New Roman"/>
          <w:color w:val="000000"/>
          <w:w w:val="105"/>
          <w:sz w:val="24"/>
          <w:lang w:val="bg-BG"/>
        </w:rPr>
        <w:t>.</w:t>
      </w:r>
    </w:p>
    <w:p w14:paraId="0F83F5F0" w14:textId="77777777" w:rsidR="008C5D8B" w:rsidRDefault="00CF29D9">
      <w:pPr>
        <w:ind w:left="576" w:right="72" w:hanging="360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2.7. </w:t>
      </w:r>
      <w:r w:rsidR="000B56C0"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>Реализиране</w:t>
      </w:r>
      <w:r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 xml:space="preserve"> на дейности за възпитание в </w:t>
      </w:r>
      <w:r w:rsidR="000B56C0"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>национални</w:t>
      </w:r>
      <w:r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 xml:space="preserve"> и общочове</w:t>
      </w:r>
      <w:r w:rsidR="000B56C0"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>ш</w:t>
      </w:r>
      <w:r>
        <w:rPr>
          <w:rFonts w:ascii="Times New Roman" w:hAnsi="Times New Roman"/>
          <w:color w:val="000000"/>
          <w:spacing w:val="-1"/>
          <w:w w:val="105"/>
          <w:sz w:val="24"/>
          <w:u w:val="single"/>
          <w:lang w:val="bg-BG"/>
        </w:rPr>
        <w:t>ки</w:t>
      </w:r>
      <w:r w:rsidR="000B56C0">
        <w:rPr>
          <w:rFonts w:ascii="Arial" w:hAnsi="Arial"/>
          <w:color w:val="000000"/>
          <w:spacing w:val="-1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10"/>
          <w:w w:val="105"/>
          <w:sz w:val="24"/>
          <w:u w:val="single"/>
          <w:lang w:val="bg-BG"/>
        </w:rPr>
        <w:t xml:space="preserve">ценности. </w:t>
      </w:r>
    </w:p>
    <w:p w14:paraId="547EBC39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368"/>
        </w:tabs>
        <w:ind w:left="1008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Патриотичен календар на класа.</w:t>
      </w:r>
    </w:p>
    <w:p w14:paraId="1D07ADDA" w14:textId="77777777" w:rsidR="008C5D8B" w:rsidRDefault="008C5D8B">
      <w:pPr>
        <w:sectPr w:rsidR="008C5D8B">
          <w:pgSz w:w="11918" w:h="16854"/>
          <w:pgMar w:top="1424" w:right="1564" w:bottom="1540" w:left="1634" w:header="720" w:footer="720" w:gutter="0"/>
          <w:cols w:space="720"/>
        </w:sectPr>
      </w:pPr>
    </w:p>
    <w:p w14:paraId="4AA54130" w14:textId="77777777" w:rsidR="008C5D8B" w:rsidRDefault="00CF29D9">
      <w:pPr>
        <w:ind w:right="216"/>
        <w:jc w:val="right"/>
        <w:rPr>
          <w:rFonts w:ascii="Arial" w:hAnsi="Arial"/>
          <w:color w:val="000000"/>
          <w:sz w:val="6"/>
          <w:lang w:val="bg-BG"/>
        </w:rPr>
      </w:pPr>
      <w:r w:rsidRPr="0015255B">
        <w:rPr>
          <w:rFonts w:ascii="Segoe UI Symbol" w:hAnsi="Segoe UI Symbol" w:cs="Segoe UI Symbol"/>
          <w:color w:val="000000"/>
          <w:sz w:val="24"/>
          <w:szCs w:val="24"/>
          <w:lang w:val="bg-BG"/>
        </w:rPr>
        <w:lastRenderedPageBreak/>
        <w:t>✓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Ученически инициативи за изразяване почит към националните герои</w:t>
      </w:r>
    </w:p>
    <w:p w14:paraId="40C2A2BB" w14:textId="77777777" w:rsidR="008C5D8B" w:rsidRDefault="00CF29D9">
      <w:pPr>
        <w:ind w:left="1296"/>
        <w:jc w:val="center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 вековната ни история — разписани инициативи за всеки празник,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Arial" w:hAnsi="Arial"/>
          <w:color w:val="000000"/>
          <w:spacing w:val="-6"/>
          <w:sz w:val="6"/>
          <w:lang w:val="bg-BG"/>
        </w:rPr>
        <w:br/>
      </w:r>
      <w:r w:rsidRPr="0015255B">
        <w:rPr>
          <w:rFonts w:ascii="Segoe UI Symbol" w:hAnsi="Segoe UI Symbol" w:cs="Segoe UI Symbol"/>
          <w:color w:val="000000"/>
          <w:spacing w:val="18"/>
          <w:sz w:val="24"/>
          <w:szCs w:val="24"/>
          <w:lang w:val="bg-BG"/>
        </w:rPr>
        <w:t>✓</w:t>
      </w:r>
      <w:r w:rsidRPr="0015255B">
        <w:rPr>
          <w:rFonts w:ascii="Times New Roman" w:hAnsi="Times New Roman" w:cs="Times New Roman"/>
          <w:color w:val="000000"/>
          <w:spacing w:val="18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18"/>
          <w:w w:val="105"/>
          <w:sz w:val="24"/>
          <w:lang w:val="bg-BG"/>
        </w:rPr>
        <w:t>Творби на учениците и възможности за публикуването им в</w:t>
      </w:r>
    </w:p>
    <w:p w14:paraId="05E9C70A" w14:textId="77777777" w:rsidR="008C5D8B" w:rsidRDefault="00CF29D9">
      <w:pPr>
        <w:ind w:left="187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училищни, местни и национални медии.</w:t>
      </w:r>
    </w:p>
    <w:p w14:paraId="74857BB5" w14:textId="77777777" w:rsidR="008C5D8B" w:rsidRDefault="00CF29D9">
      <w:pPr>
        <w:spacing w:before="252"/>
        <w:ind w:left="72" w:right="4680" w:firstLine="432"/>
        <w:rPr>
          <w:rFonts w:ascii="Times New Roman" w:hAnsi="Times New Roman"/>
          <w:color w:val="000000"/>
          <w:spacing w:val="-9"/>
          <w:sz w:val="25"/>
          <w:u w:val="single"/>
          <w:lang w:val="bg-BG"/>
        </w:rPr>
      </w:pPr>
      <w:r>
        <w:rPr>
          <w:rFonts w:ascii="Times New Roman" w:hAnsi="Times New Roman"/>
          <w:color w:val="000000"/>
          <w:spacing w:val="-9"/>
          <w:sz w:val="25"/>
          <w:u w:val="single"/>
          <w:lang w:val="bg-BG"/>
        </w:rPr>
        <w:t xml:space="preserve">2.8. </w:t>
      </w:r>
      <w:proofErr w:type="spellStart"/>
      <w:r w:rsidR="000B56C0">
        <w:rPr>
          <w:rFonts w:ascii="Times New Roman" w:hAnsi="Times New Roman"/>
          <w:color w:val="000000"/>
          <w:spacing w:val="-9"/>
          <w:sz w:val="25"/>
          <w:u w:val="single"/>
          <w:lang w:val="bg-BG"/>
        </w:rPr>
        <w:t>Ритуа</w:t>
      </w:r>
      <w:r w:rsidR="0015255B">
        <w:rPr>
          <w:rFonts w:ascii="Times New Roman" w:hAnsi="Times New Roman"/>
          <w:color w:val="000000"/>
          <w:spacing w:val="-9"/>
          <w:sz w:val="25"/>
          <w:u w:val="single"/>
          <w:lang w:val="bg-BG"/>
        </w:rPr>
        <w:t>л</w:t>
      </w:r>
      <w:r w:rsidR="000B56C0">
        <w:rPr>
          <w:rFonts w:ascii="Times New Roman" w:hAnsi="Times New Roman"/>
          <w:color w:val="000000"/>
          <w:spacing w:val="-9"/>
          <w:sz w:val="25"/>
          <w:u w:val="single"/>
          <w:lang w:val="bg-BG"/>
        </w:rPr>
        <w:t>изацията</w:t>
      </w:r>
      <w:proofErr w:type="spellEnd"/>
      <w:r>
        <w:rPr>
          <w:rFonts w:ascii="Times New Roman" w:hAnsi="Times New Roman"/>
          <w:color w:val="000000"/>
          <w:spacing w:val="-9"/>
          <w:sz w:val="25"/>
          <w:u w:val="single"/>
          <w:lang w:val="bg-BG"/>
        </w:rPr>
        <w:t xml:space="preserve"> на училищния живот. </w:t>
      </w:r>
      <w:r>
        <w:rPr>
          <w:rFonts w:ascii="Arial" w:hAnsi="Arial"/>
          <w:color w:val="000000"/>
          <w:spacing w:val="-9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Патронен празник;</w:t>
      </w:r>
    </w:p>
    <w:p w14:paraId="3FE7CDFC" w14:textId="77777777" w:rsidR="008C5D8B" w:rsidRDefault="0015255B" w:rsidP="0015255B">
      <w:pP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Ученически униформи;</w:t>
      </w:r>
    </w:p>
    <w:p w14:paraId="3AD60082" w14:textId="77777777" w:rsidR="008C5D8B" w:rsidRDefault="0015255B" w:rsidP="0015255B">
      <w:pP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Символи и</w:t>
      </w:r>
      <w:r w:rsidR="000B56C0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ритуали.</w:t>
      </w:r>
    </w:p>
    <w:p w14:paraId="3EDE4B66" w14:textId="77777777" w:rsidR="008C5D8B" w:rsidRDefault="00CF29D9">
      <w:pPr>
        <w:spacing w:before="288"/>
        <w:ind w:left="144"/>
        <w:rPr>
          <w:rFonts w:ascii="Times New Roman" w:hAnsi="Times New Roman"/>
          <w:color w:val="000000"/>
          <w:spacing w:val="-6"/>
          <w:w w:val="110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6"/>
          <w:w w:val="110"/>
          <w:sz w:val="24"/>
          <w:u w:val="single"/>
          <w:lang w:val="bg-BG"/>
        </w:rPr>
        <w:t xml:space="preserve">ОПЕРАТИВНА ЦЕЛ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bg-BG"/>
        </w:rPr>
        <w:t>5: ПАРТНЬОРСТВО И СЪТРУДНИЧЕСТВО</w:t>
      </w:r>
    </w:p>
    <w:p w14:paraId="70FF6F87" w14:textId="77777777" w:rsidR="008C5D8B" w:rsidRDefault="00CF29D9" w:rsidP="000B56C0">
      <w:pPr>
        <w:spacing w:before="288"/>
        <w:ind w:left="144" w:right="144" w:firstLine="576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РАЗРАБОТВАНЕ И УТВЪРЖДАВАНЕ НА СИСТЕМА ОТ С</w:t>
      </w:r>
      <w:r w:rsidR="000B56C0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П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ЕЦИАЛНИ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 xml:space="preserve">МЕРКИ ЗА </w:t>
      </w:r>
      <w:r w:rsidR="000B56C0"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>У</w:t>
      </w:r>
      <w:r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>ЧИЛИЩН0 ПАРТНЬОРСТВО, СЪ</w:t>
      </w:r>
      <w:r w:rsidR="000B56C0"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>ЗД</w:t>
      </w:r>
      <w:r>
        <w:rPr>
          <w:rFonts w:ascii="Times New Roman" w:hAnsi="Times New Roman"/>
          <w:color w:val="000000"/>
          <w:spacing w:val="16"/>
          <w:w w:val="105"/>
          <w:sz w:val="24"/>
          <w:lang w:val="bg-BG"/>
        </w:rPr>
        <w:t>АВАЩА СОЦИАЛНА</w:t>
      </w:r>
      <w:r>
        <w:rPr>
          <w:rFonts w:ascii="Arial" w:hAnsi="Arial"/>
          <w:color w:val="000000"/>
          <w:spacing w:val="16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27"/>
          <w:w w:val="105"/>
          <w:sz w:val="24"/>
          <w:lang w:val="bg-BG"/>
        </w:rPr>
        <w:t xml:space="preserve">АНГАЖИРАНОСТ И </w:t>
      </w:r>
      <w:r>
        <w:rPr>
          <w:rFonts w:ascii="Times New Roman" w:hAnsi="Times New Roman"/>
          <w:color w:val="000000"/>
          <w:spacing w:val="27"/>
          <w:w w:val="105"/>
          <w:sz w:val="24"/>
          <w:lang w:val="bg-BG"/>
        </w:rPr>
        <w:t>ОТГОВОРНОСТИ НА ПЕДАГОГИЧЕСКИТЕ</w:t>
      </w:r>
      <w:r>
        <w:rPr>
          <w:rFonts w:ascii="Courier New" w:hAnsi="Courier New"/>
          <w:color w:val="000000"/>
          <w:spacing w:val="2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47"/>
          <w:w w:val="105"/>
          <w:sz w:val="24"/>
          <w:lang w:val="bg-BG"/>
        </w:rPr>
        <w:t>СПЕЦИАЛИСТИ ПРИ РАБОТА С РОДИТЕЛИ, УЧЕНИЦИ И</w:t>
      </w:r>
      <w:r>
        <w:rPr>
          <w:rFonts w:ascii="Courier New" w:hAnsi="Courier New"/>
          <w:color w:val="000000"/>
          <w:spacing w:val="4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ОБЩЕСТВЕНОСТ.</w:t>
      </w:r>
    </w:p>
    <w:p w14:paraId="12668854" w14:textId="77777777" w:rsidR="008C5D8B" w:rsidRPr="000B56C0" w:rsidRDefault="00CF29D9">
      <w:pPr>
        <w:spacing w:before="288"/>
        <w:ind w:left="144"/>
        <w:rPr>
          <w:rFonts w:ascii="Times New Roman" w:hAnsi="Times New Roman"/>
          <w:color w:val="000000"/>
          <w:spacing w:val="-6"/>
          <w:sz w:val="24"/>
          <w:szCs w:val="24"/>
          <w:u w:val="single"/>
          <w:lang w:val="bg-BG"/>
        </w:rPr>
      </w:pPr>
      <w:r w:rsidRPr="000B56C0">
        <w:rPr>
          <w:rFonts w:ascii="Times New Roman" w:hAnsi="Times New Roman"/>
          <w:color w:val="000000"/>
          <w:spacing w:val="-6"/>
          <w:sz w:val="24"/>
          <w:szCs w:val="24"/>
          <w:u w:val="single"/>
          <w:lang w:val="bg-BG"/>
        </w:rPr>
        <w:t>ОБЛАСТ: УЧИЛИЩНО ПАРТНЬОРСТВО</w:t>
      </w:r>
    </w:p>
    <w:p w14:paraId="0288C2C8" w14:textId="77777777" w:rsidR="008C5D8B" w:rsidRDefault="00CF29D9">
      <w:pPr>
        <w:spacing w:before="288"/>
        <w:ind w:left="144"/>
        <w:rPr>
          <w:rFonts w:ascii="Times New Roman" w:hAnsi="Times New Roman"/>
          <w:b/>
          <w:color w:val="000000"/>
          <w:spacing w:val="-7"/>
          <w:w w:val="105"/>
          <w:sz w:val="24"/>
          <w:u w:val="single"/>
          <w:lang w:val="bg-BG"/>
        </w:rPr>
      </w:pPr>
      <w:r>
        <w:rPr>
          <w:rFonts w:ascii="Times New Roman" w:hAnsi="Times New Roman"/>
          <w:b/>
          <w:color w:val="000000"/>
          <w:spacing w:val="-7"/>
          <w:w w:val="105"/>
          <w:sz w:val="24"/>
          <w:u w:val="single"/>
          <w:lang w:val="bg-BG"/>
        </w:rPr>
        <w:t>Дейност 1: Партньорство меж</w:t>
      </w:r>
      <w:r w:rsidR="0015255B">
        <w:rPr>
          <w:rFonts w:ascii="Times New Roman" w:hAnsi="Times New Roman"/>
          <w:b/>
          <w:color w:val="000000"/>
          <w:spacing w:val="-7"/>
          <w:w w:val="105"/>
          <w:sz w:val="24"/>
          <w:u w:val="single"/>
          <w:lang w:val="bg-BG"/>
        </w:rPr>
        <w:t xml:space="preserve">ду преките </w:t>
      </w:r>
      <w:r>
        <w:rPr>
          <w:rFonts w:ascii="Times New Roman" w:hAnsi="Times New Roman"/>
          <w:b/>
          <w:color w:val="000000"/>
          <w:spacing w:val="-7"/>
          <w:w w:val="105"/>
          <w:sz w:val="24"/>
          <w:u w:val="single"/>
          <w:lang w:val="bg-BG"/>
        </w:rPr>
        <w:t>участници в училищното образование</w:t>
      </w:r>
    </w:p>
    <w:p w14:paraId="53A511FA" w14:textId="77777777" w:rsidR="008C5D8B" w:rsidRDefault="00CF29D9">
      <w:pPr>
        <w:numPr>
          <w:ilvl w:val="0"/>
          <w:numId w:val="28"/>
        </w:numPr>
        <w:tabs>
          <w:tab w:val="decimal" w:pos="1368"/>
        </w:tabs>
        <w:spacing w:before="252"/>
        <w:ind w:left="1368" w:right="144" w:hanging="360"/>
        <w:rPr>
          <w:rFonts w:ascii="Times New Roman" w:hAnsi="Times New Roman"/>
          <w:color w:val="000000"/>
          <w:spacing w:val="-1"/>
          <w:sz w:val="25"/>
          <w:u w:val="single"/>
          <w:lang w:val="bg-BG"/>
        </w:rPr>
      </w:pPr>
      <w:r>
        <w:rPr>
          <w:rFonts w:ascii="Times New Roman" w:hAnsi="Times New Roman"/>
          <w:color w:val="000000"/>
          <w:spacing w:val="-1"/>
          <w:sz w:val="25"/>
          <w:u w:val="single"/>
          <w:lang w:val="bg-BG"/>
        </w:rPr>
        <w:t>Изграждане на механизъм за партньорство между преките участници в</w:t>
      </w:r>
      <w:r>
        <w:rPr>
          <w:rFonts w:ascii="Courier New" w:hAnsi="Courier New"/>
          <w:color w:val="000000"/>
          <w:spacing w:val="-1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sz w:val="25"/>
          <w:u w:val="single"/>
          <w:lang w:val="bg-BG"/>
        </w:rPr>
        <w:t xml:space="preserve">училищното образование. </w:t>
      </w:r>
    </w:p>
    <w:p w14:paraId="7EAF7AD0" w14:textId="77777777" w:rsidR="008C5D8B" w:rsidRDefault="00CF29D9">
      <w:pPr>
        <w:spacing w:before="288"/>
        <w:ind w:left="1224" w:right="144" w:firstLine="72"/>
        <w:rPr>
          <w:rFonts w:ascii="Times New Roman" w:hAnsi="Times New Roman"/>
          <w:color w:val="000000"/>
          <w:spacing w:val="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1.1. Създадени условия за подкрепа на млади учители — </w:t>
      </w:r>
      <w:r>
        <w:rPr>
          <w:rFonts w:ascii="Times New Roman" w:hAnsi="Times New Roman"/>
          <w:b/>
          <w:color w:val="000000"/>
          <w:spacing w:val="2"/>
          <w:w w:val="105"/>
          <w:sz w:val="24"/>
          <w:lang w:val="bg-BG"/>
        </w:rPr>
        <w:t xml:space="preserve">Система </w:t>
      </w:r>
      <w:r>
        <w:rPr>
          <w:rFonts w:ascii="Times New Roman" w:hAnsi="Times New Roman"/>
          <w:b/>
          <w:color w:val="000000"/>
          <w:spacing w:val="2"/>
          <w:sz w:val="24"/>
          <w:lang w:val="bg-BG"/>
        </w:rPr>
        <w:t>за</w:t>
      </w:r>
      <w:r>
        <w:rPr>
          <w:rFonts w:ascii="Courier New" w:hAnsi="Courier New"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наставничество или менторство.</w:t>
      </w:r>
    </w:p>
    <w:p w14:paraId="2D0769FC" w14:textId="77777777" w:rsidR="008C5D8B" w:rsidRDefault="00CF29D9">
      <w:pPr>
        <w:spacing w:before="252"/>
        <w:ind w:left="1296" w:right="14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1.2. Включване на учителите в управлението на </w:t>
      </w:r>
      <w:r>
        <w:rPr>
          <w:rFonts w:ascii="Times New Roman" w:hAnsi="Times New Roman"/>
          <w:b/>
          <w:color w:val="000000"/>
          <w:spacing w:val="-5"/>
          <w:sz w:val="24"/>
          <w:lang w:val="bg-BG"/>
        </w:rPr>
        <w:t xml:space="preserve">промените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bg-BG"/>
        </w:rPr>
        <w:t xml:space="preserve">в </w:t>
      </w:r>
      <w:r>
        <w:rPr>
          <w:rFonts w:ascii="Times New Roman" w:hAnsi="Times New Roman"/>
          <w:b/>
          <w:color w:val="000000"/>
          <w:spacing w:val="-5"/>
          <w:sz w:val="24"/>
          <w:lang w:val="bg-BG"/>
        </w:rPr>
        <w:t>училището.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Изграждане на професионални училищни общности.</w:t>
      </w:r>
    </w:p>
    <w:p w14:paraId="1079BC18" w14:textId="77777777" w:rsidR="008C5D8B" w:rsidRDefault="00CF29D9">
      <w:pPr>
        <w:numPr>
          <w:ilvl w:val="0"/>
          <w:numId w:val="28"/>
        </w:numPr>
        <w:tabs>
          <w:tab w:val="decimal" w:pos="1368"/>
        </w:tabs>
        <w:spacing w:before="252"/>
        <w:ind w:left="1368" w:right="144" w:hanging="360"/>
        <w:jc w:val="both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Разработване и утвърждаване на система от специални мерки за </w:t>
      </w:r>
      <w:r>
        <w:rPr>
          <w:rFonts w:ascii="Times New Roman" w:hAnsi="Times New Roman"/>
          <w:b/>
          <w:color w:val="000000"/>
          <w:spacing w:val="-8"/>
          <w:sz w:val="24"/>
          <w:lang w:val="bg-BG"/>
        </w:rPr>
        <w:t>училищно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  <w:lang w:val="bg-BG"/>
        </w:rPr>
        <w:t xml:space="preserve">партньорство, 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създаваща </w:t>
      </w:r>
      <w:r>
        <w:rPr>
          <w:rFonts w:ascii="Times New Roman" w:hAnsi="Times New Roman"/>
          <w:b/>
          <w:color w:val="000000"/>
          <w:spacing w:val="-2"/>
          <w:w w:val="105"/>
          <w:sz w:val="24"/>
          <w:lang w:val="bg-BG"/>
        </w:rPr>
        <w:t xml:space="preserve">социална </w:t>
      </w:r>
      <w:r>
        <w:rPr>
          <w:rFonts w:ascii="Times New Roman" w:hAnsi="Times New Roman"/>
          <w:b/>
          <w:color w:val="000000"/>
          <w:spacing w:val="-2"/>
          <w:sz w:val="24"/>
          <w:lang w:val="bg-BG"/>
        </w:rPr>
        <w:t xml:space="preserve">ангажираност и </w:t>
      </w:r>
      <w:r>
        <w:rPr>
          <w:rFonts w:ascii="Times New Roman" w:hAnsi="Times New Roman"/>
          <w:b/>
          <w:color w:val="000000"/>
          <w:spacing w:val="-2"/>
          <w:w w:val="105"/>
          <w:sz w:val="24"/>
          <w:lang w:val="bg-BG"/>
        </w:rPr>
        <w:t>отговорности на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3"/>
          <w:w w:val="105"/>
          <w:sz w:val="24"/>
          <w:lang w:val="bg-BG"/>
        </w:rPr>
        <w:t>педагогическите специалисти при работа с родители, ученици и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bg-BG"/>
        </w:rPr>
        <w:t>общественост.</w:t>
      </w:r>
    </w:p>
    <w:p w14:paraId="2931AC80" w14:textId="77777777" w:rsidR="008C5D8B" w:rsidRDefault="00CF29D9">
      <w:pPr>
        <w:tabs>
          <w:tab w:val="decimal" w:pos="1675"/>
          <w:tab w:val="right" w:pos="9207"/>
        </w:tabs>
        <w:ind w:left="1296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-44"/>
          <w:w w:val="105"/>
          <w:sz w:val="24"/>
          <w:lang w:val="bg-BG"/>
        </w:rPr>
        <w:t>2.1.</w:t>
      </w:r>
      <w:r>
        <w:rPr>
          <w:rFonts w:ascii="Times New Roman" w:hAnsi="Times New Roman"/>
          <w:i/>
          <w:color w:val="000000"/>
          <w:spacing w:val="-44"/>
          <w:w w:val="105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16"/>
          <w:w w:val="105"/>
          <w:sz w:val="24"/>
          <w:lang w:val="bg-BG"/>
        </w:rPr>
        <w:t>Планиране на дейности и форми на сътрудничество за</w:t>
      </w:r>
    </w:p>
    <w:p w14:paraId="71B384C9" w14:textId="77777777" w:rsidR="008C5D8B" w:rsidRDefault="00CF29D9">
      <w:pPr>
        <w:ind w:left="1656" w:right="144"/>
        <w:jc w:val="both"/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  <w:t xml:space="preserve">осигуряване на </w:t>
      </w:r>
      <w:r w:rsidR="000B56C0"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  <w:t>позитивен</w:t>
      </w:r>
      <w:r>
        <w:rPr>
          <w:rFonts w:ascii="Times New Roman" w:hAnsi="Times New Roman"/>
          <w:i/>
          <w:color w:val="000000"/>
          <w:spacing w:val="9"/>
          <w:w w:val="105"/>
          <w:sz w:val="24"/>
          <w:lang w:val="bg-BG"/>
        </w:rPr>
        <w:t xml:space="preserve"> организационен климат, ефективна</w:t>
      </w:r>
      <w:r>
        <w:rPr>
          <w:rFonts w:ascii="Arial" w:hAnsi="Arial"/>
          <w:i/>
          <w:color w:val="000000"/>
          <w:spacing w:val="9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комуникация и отношения на загриженост между всички участници в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процеса на образование</w:t>
      </w:r>
    </w:p>
    <w:p w14:paraId="0EFA0E81" w14:textId="77777777" w:rsidR="008C5D8B" w:rsidRDefault="00CF29D9">
      <w:pPr>
        <w:tabs>
          <w:tab w:val="decimal" w:pos="1675"/>
          <w:tab w:val="right" w:pos="9207"/>
        </w:tabs>
        <w:ind w:left="1296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-44"/>
          <w:w w:val="105"/>
          <w:sz w:val="24"/>
          <w:lang w:val="bg-BG"/>
        </w:rPr>
        <w:t>2.2.</w:t>
      </w:r>
      <w:r>
        <w:rPr>
          <w:rFonts w:ascii="Times New Roman" w:hAnsi="Times New Roman"/>
          <w:i/>
          <w:color w:val="000000"/>
          <w:spacing w:val="-44"/>
          <w:w w:val="105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7"/>
          <w:w w:val="105"/>
          <w:sz w:val="24"/>
          <w:lang w:val="bg-BG"/>
        </w:rPr>
        <w:t xml:space="preserve">Планиране и реализиране на мерки и </w:t>
      </w:r>
      <w:r w:rsidR="000B56C0">
        <w:rPr>
          <w:rFonts w:ascii="Times New Roman" w:hAnsi="Times New Roman"/>
          <w:i/>
          <w:color w:val="000000"/>
          <w:spacing w:val="7"/>
          <w:w w:val="105"/>
          <w:sz w:val="24"/>
          <w:lang w:val="bg-BG"/>
        </w:rPr>
        <w:t>подходи</w:t>
      </w:r>
      <w:r>
        <w:rPr>
          <w:rFonts w:ascii="Times New Roman" w:hAnsi="Times New Roman"/>
          <w:i/>
          <w:color w:val="000000"/>
          <w:spacing w:val="7"/>
          <w:w w:val="105"/>
          <w:sz w:val="24"/>
          <w:lang w:val="bg-BG"/>
        </w:rPr>
        <w:t>, гарантиращи</w:t>
      </w:r>
    </w:p>
    <w:p w14:paraId="2A0B2B87" w14:textId="77777777" w:rsidR="008C5D8B" w:rsidRDefault="00CF29D9">
      <w:pPr>
        <w:ind w:left="1656" w:right="144"/>
        <w:jc w:val="both"/>
        <w:rPr>
          <w:rFonts w:ascii="Times New Roman" w:hAnsi="Times New Roman"/>
          <w:i/>
          <w:color w:val="000000"/>
          <w:spacing w:val="1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0"/>
          <w:w w:val="105"/>
          <w:sz w:val="24"/>
          <w:lang w:val="bg-BG"/>
        </w:rPr>
        <w:t xml:space="preserve">изслушване на детето и ученика, осъзнаване на </w:t>
      </w:r>
      <w:r w:rsidR="000B56C0">
        <w:rPr>
          <w:rFonts w:ascii="Times New Roman" w:hAnsi="Times New Roman"/>
          <w:i/>
          <w:color w:val="000000"/>
          <w:spacing w:val="10"/>
          <w:w w:val="105"/>
          <w:sz w:val="24"/>
          <w:lang w:val="bg-BG"/>
        </w:rPr>
        <w:t>причините</w:t>
      </w:r>
      <w:r>
        <w:rPr>
          <w:rFonts w:ascii="Times New Roman" w:hAnsi="Times New Roman"/>
          <w:i/>
          <w:color w:val="000000"/>
          <w:spacing w:val="10"/>
          <w:w w:val="105"/>
          <w:sz w:val="24"/>
          <w:lang w:val="bg-BG"/>
        </w:rPr>
        <w:t xml:space="preserve"> за</w:t>
      </w:r>
      <w:r>
        <w:rPr>
          <w:rFonts w:ascii="Arial" w:hAnsi="Arial"/>
          <w:i/>
          <w:color w:val="000000"/>
          <w:spacing w:val="10"/>
          <w:sz w:val="6"/>
          <w:lang w:val="bg-BG"/>
        </w:rPr>
        <w:t xml:space="preserve"> </w:t>
      </w:r>
      <w:r w:rsidR="000B56C0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проблемното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му </w:t>
      </w:r>
      <w:r w:rsidR="000B56C0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поведение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и </w:t>
      </w:r>
      <w:r w:rsidR="000B56C0"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предоставяне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 xml:space="preserve"> на възможност за усвояване</w:t>
      </w:r>
      <w:r>
        <w:rPr>
          <w:rFonts w:ascii="Arial" w:hAnsi="Arial"/>
          <w:i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на добри поведенчески модели спрямо себе си и останалите.</w:t>
      </w:r>
    </w:p>
    <w:p w14:paraId="0991AA85" w14:textId="77777777" w:rsidR="008C5D8B" w:rsidRDefault="00CF29D9">
      <w:pPr>
        <w:tabs>
          <w:tab w:val="decimal" w:pos="1675"/>
          <w:tab w:val="right" w:pos="9207"/>
        </w:tabs>
        <w:ind w:left="1296"/>
        <w:rPr>
          <w:rFonts w:ascii="Times New Roman" w:hAnsi="Times New Roman"/>
          <w:i/>
          <w:color w:val="000000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w w:val="105"/>
          <w:sz w:val="24"/>
          <w:lang w:val="bg-BG"/>
        </w:rPr>
        <w:tab/>
      </w:r>
      <w:r>
        <w:rPr>
          <w:rFonts w:ascii="Times New Roman" w:hAnsi="Times New Roman"/>
          <w:i/>
          <w:color w:val="000000"/>
          <w:spacing w:val="-42"/>
          <w:w w:val="105"/>
          <w:sz w:val="24"/>
          <w:lang w:val="bg-BG"/>
        </w:rPr>
        <w:t>2.3.</w:t>
      </w:r>
      <w:r>
        <w:rPr>
          <w:rFonts w:ascii="Times New Roman" w:hAnsi="Times New Roman"/>
          <w:i/>
          <w:color w:val="000000"/>
          <w:spacing w:val="-4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Изграждане на механизъм за ефективно партньорство на</w:t>
      </w:r>
    </w:p>
    <w:p w14:paraId="344766F1" w14:textId="77777777" w:rsidR="008C5D8B" w:rsidRDefault="00CF29D9">
      <w:pPr>
        <w:ind w:left="1656" w:right="144"/>
        <w:jc w:val="both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училищното ръководство с педагогическите екипи за усвояване на</w:t>
      </w:r>
      <w:r>
        <w:rPr>
          <w:rFonts w:ascii="Courier New" w:hAnsi="Courier New"/>
          <w:color w:val="00000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ключовите компетен</w:t>
      </w:r>
      <w:r w:rsidR="000B56C0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тн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ости, училищното настоятелство и екипа на</w:t>
      </w:r>
      <w:r>
        <w:rPr>
          <w:rFonts w:ascii="Courier New" w:hAnsi="Courier New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ученическото самоуправление</w:t>
      </w:r>
    </w:p>
    <w:p w14:paraId="3244EEFD" w14:textId="77777777" w:rsidR="008C5D8B" w:rsidRDefault="00CF29D9">
      <w:pPr>
        <w:ind w:left="1800" w:right="144" w:hanging="720"/>
        <w:jc w:val="both"/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 xml:space="preserve">2.3.1. Формиране на нагласи у родителите за </w:t>
      </w:r>
      <w:r w:rsidR="000B56C0"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>партньорство</w:t>
      </w:r>
      <w:r>
        <w:rPr>
          <w:rFonts w:ascii="Times New Roman" w:hAnsi="Times New Roman"/>
          <w:i/>
          <w:color w:val="000000"/>
          <w:spacing w:val="18"/>
          <w:w w:val="105"/>
          <w:sz w:val="24"/>
          <w:lang w:val="bg-BG"/>
        </w:rPr>
        <w:t xml:space="preserve"> и</w:t>
      </w:r>
      <w:r>
        <w:rPr>
          <w:rFonts w:ascii="Arial" w:hAnsi="Arial"/>
          <w:i/>
          <w:color w:val="000000"/>
          <w:spacing w:val="18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3"/>
          <w:w w:val="105"/>
          <w:sz w:val="24"/>
          <w:lang w:val="bg-BG"/>
        </w:rPr>
        <w:t>сътрудничество чрез организиране на родителски срещи и</w:t>
      </w:r>
      <w:r>
        <w:rPr>
          <w:rFonts w:ascii="Arial" w:hAnsi="Arial"/>
          <w:i/>
          <w:color w:val="000000"/>
          <w:spacing w:val="1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тематични инициативи на </w:t>
      </w:r>
      <w:r w:rsidR="000B56C0"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паралелките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 xml:space="preserve">.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/187, ап.2, т.5 ЗПУО</w:t>
      </w:r>
    </w:p>
    <w:p w14:paraId="199125AC" w14:textId="77777777" w:rsidR="008C5D8B" w:rsidRDefault="008C5D8B">
      <w:pPr>
        <w:sectPr w:rsidR="008C5D8B">
          <w:pgSz w:w="11918" w:h="16854"/>
          <w:pgMar w:top="1466" w:right="1226" w:bottom="1218" w:left="1286" w:header="720" w:footer="720" w:gutter="0"/>
          <w:cols w:space="720"/>
        </w:sectPr>
      </w:pPr>
    </w:p>
    <w:p w14:paraId="705EEF14" w14:textId="77777777" w:rsidR="008C5D8B" w:rsidRDefault="00CF29D9">
      <w:pPr>
        <w:spacing w:line="283" w:lineRule="exact"/>
        <w:ind w:left="936"/>
        <w:jc w:val="center"/>
        <w:rPr>
          <w:rFonts w:ascii="Times New Roman" w:hAnsi="Times New Roman"/>
          <w:i/>
          <w:color w:val="000000"/>
          <w:spacing w:val="1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2"/>
          <w:sz w:val="24"/>
          <w:lang w:val="bg-BG"/>
        </w:rPr>
        <w:lastRenderedPageBreak/>
        <w:t xml:space="preserve">2.3.2. Реализиране на дейности за удовлетворяване на родителите </w:t>
      </w:r>
      <w:proofErr w:type="spellStart"/>
      <w:r>
        <w:rPr>
          <w:rFonts w:ascii="Times New Roman" w:hAnsi="Times New Roman"/>
          <w:i/>
          <w:color w:val="000000"/>
          <w:spacing w:val="12"/>
          <w:sz w:val="24"/>
          <w:lang w:val="bg-BG"/>
        </w:rPr>
        <w:t>no</w:t>
      </w:r>
      <w:proofErr w:type="spellEnd"/>
      <w:r>
        <w:rPr>
          <w:rFonts w:ascii="Arial" w:hAnsi="Arial"/>
          <w:i/>
          <w:color w:val="000000"/>
          <w:spacing w:val="12"/>
          <w:sz w:val="6"/>
          <w:lang w:val="bg-BG"/>
        </w:rPr>
        <w:t xml:space="preserve"> </w:t>
      </w:r>
      <w:r>
        <w:rPr>
          <w:rFonts w:ascii="Arial" w:hAnsi="Arial"/>
          <w:i/>
          <w:color w:val="000000"/>
          <w:spacing w:val="12"/>
          <w:sz w:val="6"/>
          <w:lang w:val="bg-BG"/>
        </w:rPr>
        <w:br/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конкретни </w:t>
      </w:r>
      <w:r w:rsidR="000B56C0">
        <w:rPr>
          <w:rFonts w:ascii="Times New Roman" w:hAnsi="Times New Roman"/>
          <w:i/>
          <w:color w:val="000000"/>
          <w:sz w:val="24"/>
          <w:lang w:val="bg-BG"/>
        </w:rPr>
        <w:t>въпроси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- </w:t>
      </w:r>
      <w:r w:rsidR="000B56C0">
        <w:rPr>
          <w:rFonts w:ascii="Times New Roman" w:hAnsi="Times New Roman"/>
          <w:i/>
          <w:color w:val="000000"/>
          <w:sz w:val="24"/>
          <w:lang w:val="bg-BG"/>
        </w:rPr>
        <w:t>проучвания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чрез анкети, интервюта и др.</w:t>
      </w:r>
    </w:p>
    <w:p w14:paraId="0506C9EE" w14:textId="77777777" w:rsidR="008C5D8B" w:rsidRDefault="00CF29D9">
      <w:pPr>
        <w:spacing w:line="270" w:lineRule="exact"/>
        <w:ind w:left="1800" w:right="144" w:hanging="720"/>
        <w:jc w:val="both"/>
        <w:rPr>
          <w:rFonts w:ascii="Times New Roman" w:hAnsi="Times New Roman"/>
          <w:i/>
          <w:color w:val="000000"/>
          <w:spacing w:val="1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5"/>
          <w:sz w:val="24"/>
          <w:lang w:val="bg-BG"/>
        </w:rPr>
        <w:t>2.3.3. Планиране и реализация на дейности за активно участие на</w:t>
      </w:r>
      <w:r>
        <w:rPr>
          <w:rFonts w:ascii="Arial" w:hAnsi="Arial"/>
          <w:i/>
          <w:color w:val="000000"/>
          <w:spacing w:val="1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>родителите в организираните от училището извънкласни дейности.</w:t>
      </w:r>
      <w:r>
        <w:rPr>
          <w:rFonts w:ascii="Arial" w:hAnsi="Arial"/>
          <w:i/>
          <w:color w:val="000000"/>
          <w:spacing w:val="2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6"/>
          <w:sz w:val="24"/>
          <w:lang w:val="bg-BG"/>
        </w:rPr>
        <w:t>Чл. 208. (1) Сътрудничеството и взаимодействието между</w:t>
      </w:r>
      <w:r>
        <w:rPr>
          <w:rFonts w:ascii="Arial" w:hAnsi="Arial"/>
          <w:i/>
          <w:color w:val="000000"/>
          <w:spacing w:val="16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1"/>
          <w:sz w:val="24"/>
          <w:lang w:val="bg-BG"/>
        </w:rPr>
        <w:t>родителите и училището се осъществяват чрез индивидуални</w:t>
      </w:r>
      <w:r>
        <w:rPr>
          <w:rFonts w:ascii="Arial" w:hAnsi="Arial"/>
          <w:i/>
          <w:color w:val="000000"/>
          <w:spacing w:val="1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консултации, родителски срещи, обучения, както и всеки </w:t>
      </w:r>
      <w:r w:rsidR="000B56C0">
        <w:rPr>
          <w:rFonts w:ascii="Times New Roman" w:hAnsi="Times New Roman"/>
          <w:i/>
          <w:color w:val="000000"/>
          <w:spacing w:val="-3"/>
          <w:sz w:val="24"/>
          <w:lang w:val="bg-BG"/>
        </w:rPr>
        <w:t>път</w:t>
      </w: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>, когато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конкретна ситуация или </w:t>
      </w:r>
      <w:r w:rsidR="000B56C0">
        <w:rPr>
          <w:rFonts w:ascii="Times New Roman" w:hAnsi="Times New Roman"/>
          <w:i/>
          <w:color w:val="000000"/>
          <w:spacing w:val="1"/>
          <w:sz w:val="24"/>
          <w:lang w:val="bg-BG"/>
        </w:rPr>
        <w:t>поведение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на детето или ученика го </w:t>
      </w:r>
      <w:r w:rsidR="000B56C0">
        <w:rPr>
          <w:rFonts w:ascii="Times New Roman" w:hAnsi="Times New Roman"/>
          <w:i/>
          <w:color w:val="000000"/>
          <w:spacing w:val="1"/>
          <w:sz w:val="24"/>
          <w:lang w:val="bg-BG"/>
        </w:rPr>
        <w:t>прави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 w:rsidR="000B56C0">
        <w:rPr>
          <w:rFonts w:ascii="Times New Roman" w:hAnsi="Times New Roman"/>
          <w:i/>
          <w:color w:val="000000"/>
          <w:sz w:val="24"/>
          <w:lang w:val="bg-BG"/>
        </w:rPr>
        <w:t>необходимо</w:t>
      </w:r>
    </w:p>
    <w:p w14:paraId="707D6615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224"/>
        </w:tabs>
        <w:spacing w:line="288" w:lineRule="exact"/>
        <w:ind w:left="86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>Коледни конкурси;</w:t>
      </w:r>
    </w:p>
    <w:p w14:paraId="15C21D6E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224"/>
        </w:tabs>
        <w:spacing w:line="277" w:lineRule="exact"/>
        <w:ind w:left="86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>Празници на словото;</w:t>
      </w:r>
    </w:p>
    <w:p w14:paraId="52EFCAB8" w14:textId="77777777" w:rsidR="008C5D8B" w:rsidRDefault="000B56C0" w:rsidP="000B56C0">
      <w:pPr>
        <w:numPr>
          <w:ilvl w:val="0"/>
          <w:numId w:val="6"/>
        </w:numPr>
        <w:tabs>
          <w:tab w:val="clear" w:pos="432"/>
          <w:tab w:val="decimal" w:pos="1134"/>
        </w:tabs>
        <w:spacing w:line="272" w:lineRule="exact"/>
        <w:ind w:left="86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z w:val="24"/>
          <w:lang w:val="bg-BG"/>
        </w:rPr>
        <w:t>Училищни изложби;</w:t>
      </w:r>
    </w:p>
    <w:p w14:paraId="5440D2CE" w14:textId="77777777" w:rsidR="008C5D8B" w:rsidRDefault="000B56C0" w:rsidP="000B56C0">
      <w:pPr>
        <w:numPr>
          <w:ilvl w:val="0"/>
          <w:numId w:val="6"/>
        </w:numPr>
        <w:tabs>
          <w:tab w:val="clear" w:pos="432"/>
          <w:tab w:val="decimal" w:pos="1134"/>
        </w:tabs>
        <w:spacing w:line="277" w:lineRule="exact"/>
        <w:ind w:left="86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 </w:t>
      </w:r>
      <w:r w:rsidR="00CF29D9">
        <w:rPr>
          <w:rFonts w:ascii="Times New Roman" w:hAnsi="Times New Roman"/>
          <w:i/>
          <w:color w:val="000000"/>
          <w:sz w:val="24"/>
          <w:lang w:val="bg-BG"/>
        </w:rPr>
        <w:t xml:space="preserve">Форуми за </w:t>
      </w:r>
      <w:r>
        <w:rPr>
          <w:rFonts w:ascii="Times New Roman" w:hAnsi="Times New Roman"/>
          <w:i/>
          <w:color w:val="000000"/>
          <w:sz w:val="24"/>
          <w:lang w:val="bg-BG"/>
        </w:rPr>
        <w:t>превенция</w:t>
      </w:r>
      <w:r w:rsidR="00CF29D9">
        <w:rPr>
          <w:rFonts w:ascii="Times New Roman" w:hAnsi="Times New Roman"/>
          <w:i/>
          <w:color w:val="000000"/>
          <w:sz w:val="24"/>
          <w:lang w:val="bg-BG"/>
        </w:rPr>
        <w:t xml:space="preserve"> на агресията и насилието</w:t>
      </w:r>
    </w:p>
    <w:p w14:paraId="55E3FA22" w14:textId="77777777" w:rsidR="008C5D8B" w:rsidRDefault="00CF29D9">
      <w:pPr>
        <w:numPr>
          <w:ilvl w:val="0"/>
          <w:numId w:val="5"/>
        </w:numPr>
        <w:tabs>
          <w:tab w:val="clear" w:pos="360"/>
          <w:tab w:val="decimal" w:pos="1224"/>
        </w:tabs>
        <w:spacing w:line="286" w:lineRule="exact"/>
        <w:ind w:left="864"/>
        <w:rPr>
          <w:rFonts w:ascii="Times New Roman" w:hAnsi="Times New Roman"/>
          <w:i/>
          <w:color w:val="000000"/>
          <w:sz w:val="24"/>
          <w:lang w:val="bg-BG"/>
        </w:rPr>
      </w:pPr>
      <w:r>
        <w:rPr>
          <w:rFonts w:ascii="Times New Roman" w:hAnsi="Times New Roman"/>
          <w:i/>
          <w:color w:val="000000"/>
          <w:sz w:val="24"/>
          <w:lang w:val="bg-BG"/>
        </w:rPr>
        <w:t xml:space="preserve">Дарения за деца в тежко социално </w:t>
      </w:r>
      <w:r w:rsidR="000B56C0">
        <w:rPr>
          <w:rFonts w:ascii="Times New Roman" w:hAnsi="Times New Roman"/>
          <w:i/>
          <w:color w:val="000000"/>
          <w:sz w:val="24"/>
          <w:lang w:val="bg-BG"/>
        </w:rPr>
        <w:t>положение</w:t>
      </w:r>
    </w:p>
    <w:p w14:paraId="25FFC744" w14:textId="77777777" w:rsidR="008C5D8B" w:rsidRDefault="00CF29D9">
      <w:pPr>
        <w:spacing w:before="180" w:line="279" w:lineRule="exact"/>
        <w:ind w:left="1656" w:right="144"/>
        <w:jc w:val="both"/>
        <w:rPr>
          <w:rFonts w:ascii="Times New Roman" w:hAnsi="Times New Roman"/>
          <w:i/>
          <w:color w:val="000000"/>
          <w:spacing w:val="-3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sz w:val="24"/>
          <w:lang w:val="bg-BG"/>
        </w:rPr>
        <w:t xml:space="preserve">2.4. </w:t>
      </w:r>
      <w:r>
        <w:rPr>
          <w:rFonts w:ascii="Times New Roman" w:hAnsi="Times New Roman"/>
          <w:color w:val="000000"/>
          <w:spacing w:val="-3"/>
          <w:sz w:val="25"/>
          <w:lang w:val="bg-BG"/>
        </w:rPr>
        <w:t xml:space="preserve">Провеждане на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разяснителна кампания сред родителите на общи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родителски срещи за механизма за осигурен достъп до учебната</w:t>
      </w:r>
      <w:r>
        <w:rPr>
          <w:rFonts w:ascii="Courier New" w:hAnsi="Courier New"/>
          <w:color w:val="000000"/>
          <w:spacing w:val="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документация, техните права и задължения спрямо ЗПУО и</w:t>
      </w:r>
      <w:r>
        <w:rPr>
          <w:rFonts w:ascii="Arial" w:hAnsi="Arial"/>
          <w:color w:val="000000"/>
          <w:spacing w:val="1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lang w:val="bg-BG"/>
        </w:rPr>
        <w:t>Стандартите.</w:t>
      </w:r>
    </w:p>
    <w:p w14:paraId="608C382B" w14:textId="77777777" w:rsidR="008C5D8B" w:rsidRDefault="00CF29D9">
      <w:pPr>
        <w:spacing w:line="271" w:lineRule="exact"/>
        <w:ind w:left="1512"/>
        <w:rPr>
          <w:rFonts w:ascii="Times New Roman" w:hAnsi="Times New Roman"/>
          <w:i/>
          <w:color w:val="000000"/>
          <w:spacing w:val="2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2"/>
          <w:sz w:val="24"/>
          <w:lang w:val="bg-BG"/>
        </w:rPr>
        <w:t xml:space="preserve">2.5.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Дейност на училищното настоятелство</w:t>
      </w:r>
    </w:p>
    <w:p w14:paraId="7E53B9DC" w14:textId="77777777" w:rsidR="008C5D8B" w:rsidRDefault="00CF29D9">
      <w:pPr>
        <w:spacing w:before="216" w:line="249" w:lineRule="exact"/>
        <w:ind w:left="144"/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 xml:space="preserve">Дейност 2: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bg-BG"/>
        </w:rPr>
        <w:t>Външно партньорство</w:t>
      </w:r>
    </w:p>
    <w:p w14:paraId="6D0E30DE" w14:textId="77777777" w:rsidR="008C5D8B" w:rsidRDefault="00CF29D9">
      <w:pPr>
        <w:spacing w:before="216" w:line="276" w:lineRule="exact"/>
        <w:ind w:left="144" w:right="144"/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u w:val="single"/>
          <w:lang w:val="bg-BG"/>
        </w:rPr>
        <w:t>2.1. Взаимодействие с институциите в системата на образованието, териториалните</w:t>
      </w:r>
      <w:r>
        <w:rPr>
          <w:rFonts w:ascii="Arial" w:hAnsi="Arial"/>
          <w:color w:val="000000"/>
          <w:spacing w:val="-4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органи на </w:t>
      </w:r>
      <w:r w:rsidR="000B56C0"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изпълнителната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 власт, органите за местно </w:t>
      </w:r>
      <w:r w:rsidR="000B56C0"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управление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 xml:space="preserve">: </w:t>
      </w:r>
    </w:p>
    <w:p w14:paraId="5475AFE8" w14:textId="77777777" w:rsidR="008C5D8B" w:rsidRDefault="00CF29D9">
      <w:pPr>
        <w:spacing w:before="216" w:line="279" w:lineRule="exact"/>
        <w:ind w:left="144" w:right="144"/>
        <w:jc w:val="both"/>
        <w:rPr>
          <w:rFonts w:ascii="Times New Roman" w:hAnsi="Times New Roman"/>
          <w:i/>
          <w:color w:val="000000"/>
          <w:spacing w:val="1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2.1.1. Партньорство с висши училища и с </w:t>
      </w:r>
      <w:r w:rsidR="000B56C0">
        <w:rPr>
          <w:rFonts w:ascii="Times New Roman" w:hAnsi="Times New Roman"/>
          <w:i/>
          <w:color w:val="000000"/>
          <w:spacing w:val="1"/>
          <w:sz w:val="24"/>
          <w:lang w:val="bg-BG"/>
        </w:rPr>
        <w:t>представители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на работодателите и на</w:t>
      </w:r>
      <w:r>
        <w:rPr>
          <w:rFonts w:ascii="Arial" w:hAnsi="Arial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юридически лица с </w:t>
      </w:r>
      <w:r w:rsidR="000B56C0">
        <w:rPr>
          <w:rFonts w:ascii="Times New Roman" w:hAnsi="Times New Roman"/>
          <w:i/>
          <w:color w:val="000000"/>
          <w:spacing w:val="1"/>
          <w:sz w:val="24"/>
          <w:lang w:val="bg-BG"/>
        </w:rPr>
        <w:t>нестопанска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цел </w:t>
      </w:r>
      <w:proofErr w:type="spellStart"/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>npu</w:t>
      </w:r>
      <w:proofErr w:type="spellEnd"/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разработване на </w:t>
      </w:r>
      <w:r w:rsidR="000B56C0">
        <w:rPr>
          <w:rFonts w:ascii="Times New Roman" w:hAnsi="Times New Roman"/>
          <w:i/>
          <w:color w:val="000000"/>
          <w:spacing w:val="1"/>
          <w:sz w:val="24"/>
          <w:lang w:val="bg-BG"/>
        </w:rPr>
        <w:t>програми</w:t>
      </w:r>
      <w:r>
        <w:rPr>
          <w:rFonts w:ascii="Times New Roman" w:hAnsi="Times New Roman"/>
          <w:i/>
          <w:color w:val="000000"/>
          <w:spacing w:val="1"/>
          <w:sz w:val="24"/>
          <w:lang w:val="bg-BG"/>
        </w:rPr>
        <w:t xml:space="preserve"> за избираемите</w:t>
      </w:r>
      <w:r>
        <w:rPr>
          <w:rFonts w:ascii="Times New Roman" w:hAnsi="Times New Roman"/>
          <w:i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модули за </w:t>
      </w:r>
      <w:r w:rsidR="000B56C0">
        <w:rPr>
          <w:rFonts w:ascii="Times New Roman" w:hAnsi="Times New Roman"/>
          <w:i/>
          <w:color w:val="000000"/>
          <w:spacing w:val="-1"/>
          <w:sz w:val="24"/>
          <w:lang w:val="bg-BG"/>
        </w:rPr>
        <w:t>придобиване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 w:rsidR="000B56C0">
        <w:rPr>
          <w:rFonts w:ascii="Times New Roman" w:hAnsi="Times New Roman"/>
          <w:i/>
          <w:color w:val="000000"/>
          <w:spacing w:val="-1"/>
          <w:sz w:val="24"/>
          <w:lang w:val="bg-BG"/>
        </w:rPr>
        <w:t>компетентности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в рамките на </w:t>
      </w:r>
      <w:r w:rsidR="000B56C0">
        <w:rPr>
          <w:rFonts w:ascii="Times New Roman" w:hAnsi="Times New Roman"/>
          <w:i/>
          <w:color w:val="000000"/>
          <w:spacing w:val="-1"/>
          <w:sz w:val="24"/>
          <w:lang w:val="bg-BG"/>
        </w:rPr>
        <w:t>профилираната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</w:t>
      </w:r>
      <w:r w:rsidR="000B56C0">
        <w:rPr>
          <w:rFonts w:ascii="Times New Roman" w:hAnsi="Times New Roman"/>
          <w:i/>
          <w:color w:val="000000"/>
          <w:spacing w:val="-1"/>
          <w:sz w:val="24"/>
          <w:lang w:val="bg-BG"/>
        </w:rPr>
        <w:t>подготовка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,</w:t>
      </w:r>
      <w:r>
        <w:rPr>
          <w:rFonts w:ascii="Times New Roman" w:hAnsi="Times New Roman"/>
          <w:i/>
          <w:color w:val="000000"/>
          <w:spacing w:val="-1"/>
          <w:sz w:val="6"/>
          <w:lang w:val="bg-BG"/>
        </w:rPr>
        <w:t xml:space="preserve"> </w:t>
      </w:r>
      <w:r w:rsidR="000B56C0">
        <w:rPr>
          <w:rFonts w:ascii="Times New Roman" w:hAnsi="Times New Roman"/>
          <w:i/>
          <w:color w:val="000000"/>
          <w:sz w:val="24"/>
          <w:lang w:val="bg-BG"/>
        </w:rPr>
        <w:t>определени</w:t>
      </w:r>
      <w:r>
        <w:rPr>
          <w:rFonts w:ascii="Times New Roman" w:hAnsi="Times New Roman"/>
          <w:i/>
          <w:color w:val="000000"/>
          <w:sz w:val="24"/>
          <w:lang w:val="bg-BG"/>
        </w:rPr>
        <w:t xml:space="preserve"> в учебни </w:t>
      </w:r>
      <w:r w:rsidR="000B56C0">
        <w:rPr>
          <w:rFonts w:ascii="Times New Roman" w:hAnsi="Times New Roman"/>
          <w:i/>
          <w:color w:val="000000"/>
          <w:sz w:val="24"/>
          <w:lang w:val="bg-BG"/>
        </w:rPr>
        <w:t>програми</w:t>
      </w:r>
      <w:r>
        <w:rPr>
          <w:rFonts w:ascii="Times New Roman" w:hAnsi="Times New Roman"/>
          <w:i/>
          <w:color w:val="000000"/>
          <w:sz w:val="24"/>
          <w:lang w:val="bg-BG"/>
        </w:rPr>
        <w:t>, утвърдени от директора на училището.</w:t>
      </w:r>
    </w:p>
    <w:p w14:paraId="41EA297A" w14:textId="77777777" w:rsidR="008C5D8B" w:rsidRDefault="00CF29D9">
      <w:pPr>
        <w:spacing w:before="180" w:line="276" w:lineRule="exact"/>
        <w:ind w:left="144" w:right="144"/>
        <w:rPr>
          <w:rFonts w:ascii="Times New Roman" w:hAnsi="Times New Roman"/>
          <w:i/>
          <w:color w:val="000000"/>
          <w:spacing w:val="-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2.1.2. Партньорство с висши училища </w:t>
      </w:r>
      <w:proofErr w:type="spellStart"/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>npu</w:t>
      </w:r>
      <w:proofErr w:type="spellEnd"/>
      <w:r>
        <w:rPr>
          <w:rFonts w:ascii="Times New Roman" w:hAnsi="Times New Roman"/>
          <w:i/>
          <w:color w:val="000000"/>
          <w:spacing w:val="-5"/>
          <w:sz w:val="24"/>
          <w:lang w:val="bg-BG"/>
        </w:rPr>
        <w:t xml:space="preserve"> организирането на национални и регионални</w:t>
      </w:r>
      <w:r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състезания, на които училището е домакин.</w:t>
      </w:r>
    </w:p>
    <w:p w14:paraId="4F461120" w14:textId="77777777" w:rsidR="008C5D8B" w:rsidRDefault="00CF29D9">
      <w:pPr>
        <w:spacing w:before="216" w:line="275" w:lineRule="exact"/>
        <w:ind w:left="144" w:right="144"/>
        <w:jc w:val="both"/>
        <w:rPr>
          <w:rFonts w:ascii="Times New Roman" w:hAnsi="Times New Roman"/>
          <w:i/>
          <w:color w:val="000000"/>
          <w:spacing w:val="7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 xml:space="preserve">2.1.3 Партньорство с органите на местно </w:t>
      </w:r>
      <w:r w:rsidR="000B56C0">
        <w:rPr>
          <w:rFonts w:ascii="Times New Roman" w:hAnsi="Times New Roman"/>
          <w:i/>
          <w:color w:val="000000"/>
          <w:spacing w:val="7"/>
          <w:sz w:val="24"/>
          <w:lang w:val="bg-BG"/>
        </w:rPr>
        <w:t>самоуправление</w:t>
      </w:r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>npu</w:t>
      </w:r>
      <w:proofErr w:type="spellEnd"/>
      <w:r>
        <w:rPr>
          <w:rFonts w:ascii="Times New Roman" w:hAnsi="Times New Roman"/>
          <w:i/>
          <w:color w:val="000000"/>
          <w:spacing w:val="7"/>
          <w:sz w:val="24"/>
          <w:lang w:val="bg-BG"/>
        </w:rPr>
        <w:t xml:space="preserve"> подготовката,</w:t>
      </w:r>
      <w:r>
        <w:rPr>
          <w:rFonts w:ascii="Times New Roman" w:hAnsi="Times New Roman"/>
          <w:i/>
          <w:color w:val="000000"/>
          <w:spacing w:val="7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реализирането и </w:t>
      </w:r>
      <w:r w:rsidR="000B56C0">
        <w:rPr>
          <w:rFonts w:ascii="Times New Roman" w:hAnsi="Times New Roman"/>
          <w:i/>
          <w:color w:val="000000"/>
          <w:spacing w:val="-1"/>
          <w:sz w:val="24"/>
          <w:lang w:val="bg-BG"/>
        </w:rPr>
        <w:t>управлението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 xml:space="preserve"> на национални и международни програми и </w:t>
      </w:r>
      <w:proofErr w:type="spellStart"/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npoe</w:t>
      </w:r>
      <w:r w:rsidR="000B56C0">
        <w:rPr>
          <w:rFonts w:ascii="Times New Roman" w:hAnsi="Times New Roman"/>
          <w:i/>
          <w:color w:val="000000"/>
          <w:spacing w:val="-1"/>
          <w:sz w:val="24"/>
          <w:lang w:val="bg-BG"/>
        </w:rPr>
        <w:t>к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mu</w:t>
      </w:r>
      <w:proofErr w:type="spellEnd"/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,</w:t>
      </w:r>
      <w:r>
        <w:rPr>
          <w:rFonts w:ascii="Times New Roman" w:hAnsi="Times New Roman"/>
          <w:i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4"/>
          <w:lang w:val="bg-BG"/>
        </w:rPr>
        <w:t>подпомагащи дейности в областта на образованието.</w:t>
      </w:r>
    </w:p>
    <w:p w14:paraId="4E0BD05E" w14:textId="77777777" w:rsidR="008C5D8B" w:rsidRDefault="00CF29D9">
      <w:pPr>
        <w:spacing w:before="180" w:after="468" w:line="386" w:lineRule="exact"/>
        <w:ind w:left="144" w:right="720"/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u w:val="single"/>
          <w:lang w:val="bg-BG"/>
        </w:rPr>
        <w:t>2.2. Взаимодействие с Агенцията за закрила на детето и структурите на полицията</w:t>
      </w:r>
      <w:r>
        <w:rPr>
          <w:rFonts w:ascii="Arial" w:hAnsi="Arial"/>
          <w:color w:val="000000"/>
          <w:spacing w:val="-6"/>
          <w:sz w:val="6"/>
          <w:u w:val="single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u w:val="single"/>
          <w:lang w:val="bg-BG"/>
        </w:rPr>
        <w:t>2.3. Взаимодействие с местната общественост</w:t>
      </w:r>
    </w:p>
    <w:p w14:paraId="36457486" w14:textId="77777777" w:rsidR="008C5D8B" w:rsidRDefault="00532DFE">
      <w:pPr>
        <w:spacing w:before="288"/>
        <w:ind w:left="144" w:right="144"/>
        <w:jc w:val="both"/>
        <w:rPr>
          <w:rFonts w:ascii="Times New Roman" w:hAnsi="Times New Roman"/>
          <w:color w:val="000000"/>
          <w:spacing w:val="3"/>
          <w:w w:val="105"/>
          <w:sz w:val="24"/>
          <w:u w:val="single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08D458" wp14:editId="18C70A83">
                <wp:simplePos x="0" y="0"/>
                <wp:positionH relativeFrom="column">
                  <wp:posOffset>92710</wp:posOffset>
                </wp:positionH>
                <wp:positionV relativeFrom="paragraph">
                  <wp:posOffset>3810</wp:posOffset>
                </wp:positionV>
                <wp:extent cx="2999740" cy="0"/>
                <wp:effectExtent l="13970" t="5080" r="571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E0D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7F7C4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.3pt" to="243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sBHwIAAEEEAAAOAAAAZHJzL2Uyb0RvYy54bWysU8GO2jAQvVfqP1i+QxLIsh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" strokecolor="#0e0d0c" strokeweight=".5pt"/>
            </w:pict>
          </mc:Fallback>
        </mc:AlternateContent>
      </w:r>
      <w:r w:rsidR="00CF29D9">
        <w:rPr>
          <w:rFonts w:ascii="Times New Roman" w:hAnsi="Times New Roman"/>
          <w:color w:val="000000"/>
          <w:spacing w:val="3"/>
          <w:w w:val="105"/>
          <w:sz w:val="24"/>
          <w:u w:val="single"/>
          <w:lang w:val="bg-BG"/>
        </w:rPr>
        <w:t>2.4. Сътрудничество със социални партньори при разработване на концепции,</w:t>
      </w:r>
      <w:r w:rsidR="00CF29D9">
        <w:rPr>
          <w:rFonts w:ascii="Courier New" w:hAnsi="Courier New"/>
          <w:color w:val="000000"/>
          <w:spacing w:val="3"/>
          <w:sz w:val="6"/>
          <w:u w:val="single"/>
          <w:lang w:val="bg-BG"/>
        </w:rPr>
        <w:t xml:space="preserve"> </w:t>
      </w:r>
      <w:r w:rsidR="000B56C0">
        <w:rPr>
          <w:rFonts w:ascii="Times New Roman" w:hAnsi="Times New Roman"/>
          <w:color w:val="000000"/>
          <w:spacing w:val="9"/>
          <w:w w:val="105"/>
          <w:sz w:val="24"/>
          <w:u w:val="single"/>
          <w:lang w:val="bg-BG"/>
        </w:rPr>
        <w:t>вътрешно нормативни</w:t>
      </w:r>
      <w:r w:rsidR="00CF29D9">
        <w:rPr>
          <w:rFonts w:ascii="Times New Roman" w:hAnsi="Times New Roman"/>
          <w:color w:val="000000"/>
          <w:spacing w:val="9"/>
          <w:w w:val="105"/>
          <w:sz w:val="24"/>
          <w:u w:val="single"/>
          <w:lang w:val="bg-BG"/>
        </w:rPr>
        <w:t xml:space="preserve"> документи, предложения, мнения, становища за и по</w:t>
      </w:r>
      <w:r w:rsidR="00CF29D9">
        <w:rPr>
          <w:rFonts w:ascii="Arial" w:hAnsi="Arial"/>
          <w:color w:val="000000"/>
          <w:spacing w:val="9"/>
          <w:sz w:val="6"/>
          <w:u w:val="single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3"/>
          <w:w w:val="105"/>
          <w:sz w:val="24"/>
          <w:u w:val="single"/>
          <w:lang w:val="bg-BG"/>
        </w:rPr>
        <w:t>политически проекти, съвместни проекти, модернизиране на материалната база на</w:t>
      </w:r>
      <w:r w:rsidR="00CF29D9">
        <w:rPr>
          <w:rFonts w:ascii="Arial" w:hAnsi="Arial"/>
          <w:color w:val="000000"/>
          <w:spacing w:val="-3"/>
          <w:sz w:val="6"/>
          <w:u w:val="single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w w:val="105"/>
          <w:sz w:val="24"/>
          <w:u w:val="single"/>
          <w:lang w:val="bg-BG"/>
        </w:rPr>
        <w:t>институцията</w:t>
      </w:r>
    </w:p>
    <w:p w14:paraId="2194125F" w14:textId="77777777" w:rsidR="008C5D8B" w:rsidRDefault="00CF29D9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2.5. Представяне стратегията за развитието на училището пред родителската общност,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11"/>
          <w:w w:val="105"/>
          <w:sz w:val="24"/>
          <w:lang w:val="bg-BG"/>
        </w:rPr>
        <w:t xml:space="preserve">и </w:t>
      </w:r>
      <w:r w:rsidR="000B56C0">
        <w:rPr>
          <w:rFonts w:ascii="Times New Roman" w:hAnsi="Times New Roman"/>
          <w:color w:val="000000"/>
          <w:spacing w:val="-11"/>
          <w:w w:val="105"/>
          <w:sz w:val="24"/>
          <w:lang w:val="bg-BG"/>
        </w:rPr>
        <w:t>разяснителна</w:t>
      </w:r>
      <w:r>
        <w:rPr>
          <w:rFonts w:ascii="Times New Roman" w:hAnsi="Times New Roman"/>
          <w:color w:val="000000"/>
          <w:spacing w:val="-11"/>
          <w:w w:val="105"/>
          <w:sz w:val="24"/>
          <w:lang w:val="bg-BG"/>
        </w:rPr>
        <w:t xml:space="preserve"> кампания за план — приема като традиции и нови тенденции. Участие на</w:t>
      </w:r>
      <w:r>
        <w:rPr>
          <w:rFonts w:ascii="Arial" w:hAnsi="Arial"/>
          <w:color w:val="000000"/>
          <w:spacing w:val="-1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родителите при определянето на план-приема в училището.</w:t>
      </w:r>
    </w:p>
    <w:p w14:paraId="48918A3F" w14:textId="77777777" w:rsidR="008C5D8B" w:rsidRDefault="008C5D8B">
      <w:pPr>
        <w:sectPr w:rsidR="008C5D8B">
          <w:pgSz w:w="11918" w:h="16854"/>
          <w:pgMar w:top="1466" w:right="1226" w:bottom="1218" w:left="1286" w:header="720" w:footer="720" w:gutter="0"/>
          <w:cols w:space="720"/>
        </w:sectPr>
      </w:pPr>
    </w:p>
    <w:p w14:paraId="12717485" w14:textId="77777777" w:rsidR="008C5D8B" w:rsidRPr="000502B0" w:rsidRDefault="00CF29D9">
      <w:pPr>
        <w:ind w:left="72" w:right="144"/>
        <w:rPr>
          <w:rFonts w:ascii="Times New Roman" w:hAnsi="Times New Roman"/>
          <w:color w:val="000000"/>
          <w:spacing w:val="-10"/>
          <w:sz w:val="24"/>
          <w:szCs w:val="24"/>
          <w:u w:val="single"/>
          <w:lang w:val="bg-BG"/>
        </w:rPr>
      </w:pPr>
      <w:r>
        <w:rPr>
          <w:rFonts w:ascii="Times New Roman" w:hAnsi="Times New Roman"/>
          <w:color w:val="000000"/>
          <w:spacing w:val="-10"/>
          <w:sz w:val="26"/>
          <w:u w:val="single"/>
          <w:lang w:val="bg-BG"/>
        </w:rPr>
        <w:lastRenderedPageBreak/>
        <w:t>2.6.</w:t>
      </w:r>
      <w:r w:rsidR="000502B0">
        <w:rPr>
          <w:rFonts w:ascii="Times New Roman" w:hAnsi="Times New Roman"/>
          <w:color w:val="000000"/>
          <w:spacing w:val="-10"/>
          <w:sz w:val="26"/>
          <w:u w:val="single"/>
          <w:lang w:val="bg-BG"/>
        </w:rPr>
        <w:t xml:space="preserve"> </w:t>
      </w:r>
      <w:r w:rsidRPr="000502B0">
        <w:rPr>
          <w:rFonts w:ascii="Times New Roman" w:hAnsi="Times New Roman"/>
          <w:color w:val="000000"/>
          <w:spacing w:val="-10"/>
          <w:sz w:val="24"/>
          <w:szCs w:val="24"/>
          <w:u w:val="single"/>
          <w:lang w:val="bg-BG"/>
        </w:rPr>
        <w:t>Удовлетвореност на училищните партньори по конкретни въпроси-проучвания чрез</w:t>
      </w:r>
      <w:r w:rsidRPr="000502B0">
        <w:rPr>
          <w:rFonts w:ascii="Arial" w:hAnsi="Arial"/>
          <w:color w:val="000000"/>
          <w:spacing w:val="-10"/>
          <w:sz w:val="24"/>
          <w:szCs w:val="24"/>
          <w:u w:val="single"/>
          <w:lang w:val="bg-BG"/>
        </w:rPr>
        <w:t xml:space="preserve"> </w:t>
      </w:r>
      <w:r w:rsidR="000502B0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bg-BG"/>
        </w:rPr>
        <w:t>анкети, интервюта  и др.</w:t>
      </w:r>
      <w:r w:rsidRPr="000502B0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bg-BG"/>
        </w:rPr>
        <w:t xml:space="preserve"> </w:t>
      </w:r>
    </w:p>
    <w:p w14:paraId="258FDFCB" w14:textId="77777777" w:rsidR="008C5D8B" w:rsidRDefault="00CF29D9">
      <w:pPr>
        <w:spacing w:before="756"/>
        <w:ind w:left="1152" w:right="504" w:hanging="360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7</w:t>
      </w:r>
      <w:r w:rsidR="000502B0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. ИНДИКАТОРИ ЗА ИЗМЕРВАНЕ НА ДЕ</w:t>
      </w: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ЙНОСТИТЕ ПО ИЗГРАЖДАНЕ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СИСТЕМАТА ЗА КАЧЕСТВО</w:t>
      </w:r>
    </w:p>
    <w:p w14:paraId="1B89418B" w14:textId="77777777" w:rsidR="008C5D8B" w:rsidRDefault="00CF29D9">
      <w:pPr>
        <w:tabs>
          <w:tab w:val="right" w:pos="7917"/>
        </w:tabs>
        <w:spacing w:before="288"/>
        <w:ind w:left="1224"/>
        <w:rPr>
          <w:rFonts w:ascii="Times New Roman" w:hAnsi="Times New Roman"/>
          <w:color w:val="000000"/>
          <w:spacing w:val="-3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>7.1.</w:t>
      </w:r>
      <w:r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Утвърден план за изпълнение на стратегическите цели</w:t>
      </w:r>
    </w:p>
    <w:p w14:paraId="7BA44051" w14:textId="77777777" w:rsidR="008C5D8B" w:rsidRDefault="00CF29D9">
      <w:pPr>
        <w:tabs>
          <w:tab w:val="right" w:pos="6290"/>
        </w:tabs>
        <w:ind w:left="1224"/>
        <w:rPr>
          <w:rFonts w:ascii="Times New Roman" w:hAnsi="Times New Roman"/>
          <w:color w:val="000000"/>
          <w:spacing w:val="-3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>7.2.</w:t>
      </w:r>
      <w:r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Актуализирани вътрешни </w:t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правилници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.</w:t>
      </w:r>
    </w:p>
    <w:p w14:paraId="674466EC" w14:textId="77777777" w:rsidR="008C5D8B" w:rsidRDefault="00CF29D9">
      <w:pPr>
        <w:tabs>
          <w:tab w:val="right" w:pos="8210"/>
        </w:tabs>
        <w:ind w:left="1224"/>
        <w:rPr>
          <w:rFonts w:ascii="Times New Roman" w:hAnsi="Times New Roman"/>
          <w:color w:val="000000"/>
          <w:spacing w:val="-2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7.3.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Разработен и утвърден училищен стандарт за качество на</w:t>
      </w:r>
    </w:p>
    <w:p w14:paraId="462D638B" w14:textId="77777777" w:rsidR="008C5D8B" w:rsidRDefault="00CF29D9">
      <w:pPr>
        <w:ind w:left="158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училището</w:t>
      </w:r>
    </w:p>
    <w:p w14:paraId="5650B658" w14:textId="77777777" w:rsidR="008C5D8B" w:rsidRDefault="00CF29D9">
      <w:pPr>
        <w:tabs>
          <w:tab w:val="right" w:pos="7706"/>
        </w:tabs>
        <w:ind w:left="1224"/>
        <w:rPr>
          <w:rFonts w:ascii="Times New Roman" w:hAnsi="Times New Roman"/>
          <w:color w:val="000000"/>
          <w:spacing w:val="-2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7.4.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Разработени актуални вътрешни нормативни актове.</w:t>
      </w:r>
    </w:p>
    <w:p w14:paraId="4FD3BDC3" w14:textId="77777777" w:rsidR="00CC1650" w:rsidRDefault="00CC1650">
      <w:pPr>
        <w:tabs>
          <w:tab w:val="right" w:pos="8167"/>
        </w:tabs>
        <w:ind w:left="1224"/>
        <w:rPr>
          <w:rFonts w:ascii="Times New Roman" w:hAnsi="Times New Roman"/>
          <w:color w:val="000000"/>
          <w:spacing w:val="-20"/>
          <w:w w:val="105"/>
          <w:sz w:val="24"/>
          <w:lang w:val="bg-BG"/>
        </w:rPr>
      </w:pPr>
    </w:p>
    <w:p w14:paraId="7170288E" w14:textId="41AF2789" w:rsidR="008C5D8B" w:rsidRDefault="00CF29D9">
      <w:pPr>
        <w:tabs>
          <w:tab w:val="right" w:pos="8167"/>
        </w:tabs>
        <w:ind w:left="1224"/>
        <w:rPr>
          <w:rFonts w:ascii="Times New Roman" w:hAnsi="Times New Roman"/>
          <w:color w:val="000000"/>
          <w:spacing w:val="-2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</w:t>
      </w:r>
      <w:r w:rsidR="00CC1650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.5.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Разработени и утвърдени училищни учебни планове </w:t>
      </w:r>
      <w:r w:rsidR="00CC165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–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по</w:t>
      </w:r>
      <w:r w:rsidR="00CC165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паралелки и етапи- начален, прогимназиален, първи и втори гимназиален етап.</w:t>
      </w:r>
    </w:p>
    <w:p w14:paraId="3356AE0B" w14:textId="77777777" w:rsidR="00CC1650" w:rsidRDefault="00CC1650">
      <w:pPr>
        <w:tabs>
          <w:tab w:val="right" w:pos="9180"/>
        </w:tabs>
        <w:ind w:left="122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</w:p>
    <w:p w14:paraId="5BE5DFAA" w14:textId="1AA126B5" w:rsidR="00CC1650" w:rsidRDefault="00CF29D9">
      <w:pPr>
        <w:tabs>
          <w:tab w:val="right" w:pos="9180"/>
        </w:tabs>
        <w:ind w:left="1224"/>
        <w:rPr>
          <w:rFonts w:ascii="Times New Roman" w:hAnsi="Times New Roman"/>
          <w:color w:val="000000"/>
          <w:spacing w:val="-3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ab/>
      </w:r>
    </w:p>
    <w:p w14:paraId="68946141" w14:textId="7E43009C" w:rsidR="008C5D8B" w:rsidRDefault="00BE3D24">
      <w:pPr>
        <w:tabs>
          <w:tab w:val="right" w:pos="9180"/>
        </w:tabs>
        <w:ind w:left="1224"/>
        <w:rPr>
          <w:rFonts w:ascii="Times New Roman" w:hAnsi="Times New Roman"/>
          <w:color w:val="000000"/>
          <w:spacing w:val="-3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7.6.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Изградени училищни екипи за: подкрепа за личностно развитие на</w:t>
      </w:r>
    </w:p>
    <w:p w14:paraId="1F63DA99" w14:textId="63FA8D92" w:rsidR="008C5D8B" w:rsidRDefault="00CF29D9">
      <w:pPr>
        <w:ind w:left="1584" w:right="720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детето и ученика; изграждане на позитивен организационен климат;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утвърждаване на позитивна дисциплина; развитие на училищната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="00A848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общност. </w:t>
      </w:r>
    </w:p>
    <w:p w14:paraId="54C5ED35" w14:textId="6BCBED9A" w:rsidR="008C5D8B" w:rsidRDefault="00BE3D24">
      <w:pPr>
        <w:tabs>
          <w:tab w:val="right" w:pos="7965"/>
        </w:tabs>
        <w:spacing w:before="36"/>
        <w:ind w:left="1224"/>
        <w:rPr>
          <w:rFonts w:ascii="Times New Roman" w:hAnsi="Times New Roman"/>
          <w:color w:val="000000"/>
          <w:spacing w:val="-2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7.7</w:t>
      </w:r>
      <w:r w:rsidR="00CF29D9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Разработени индикатори за контрол и инспектиране на</w:t>
      </w:r>
    </w:p>
    <w:p w14:paraId="4829EAFC" w14:textId="60EC6592" w:rsidR="008C5D8B" w:rsidRDefault="00BE3D24">
      <w:pPr>
        <w:ind w:left="158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бразователната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среда.</w:t>
      </w:r>
    </w:p>
    <w:p w14:paraId="0B28B27F" w14:textId="0AAAAE51" w:rsidR="008C5D8B" w:rsidRDefault="00BE3D24">
      <w:pPr>
        <w:tabs>
          <w:tab w:val="right" w:pos="7956"/>
        </w:tabs>
        <w:ind w:left="1224"/>
        <w:rPr>
          <w:rFonts w:ascii="Times New Roman" w:hAnsi="Times New Roman"/>
          <w:color w:val="000000"/>
          <w:spacing w:val="-3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>7. 8</w:t>
      </w:r>
      <w:r w:rsidR="00CF29D9"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32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Изградени училищни екипи за разработване на проект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.</w:t>
      </w:r>
    </w:p>
    <w:p w14:paraId="1BD13114" w14:textId="77777777" w:rsidR="00BE3D24" w:rsidRDefault="00BE3D24">
      <w:pPr>
        <w:tabs>
          <w:tab w:val="right" w:pos="8772"/>
        </w:tabs>
        <w:ind w:left="1224"/>
        <w:rPr>
          <w:rFonts w:ascii="Times New Roman" w:hAnsi="Times New Roman"/>
          <w:color w:val="000000"/>
          <w:spacing w:val="-26"/>
          <w:w w:val="105"/>
          <w:sz w:val="24"/>
          <w:lang w:val="bg-BG"/>
        </w:rPr>
      </w:pPr>
    </w:p>
    <w:p w14:paraId="335469A9" w14:textId="7A9C01CC" w:rsidR="008C5D8B" w:rsidRDefault="00BE3D24">
      <w:pPr>
        <w:tabs>
          <w:tab w:val="right" w:pos="8772"/>
        </w:tabs>
        <w:ind w:left="1224"/>
        <w:rPr>
          <w:rFonts w:ascii="Times New Roman" w:hAnsi="Times New Roman"/>
          <w:color w:val="000000"/>
          <w:spacing w:val="-2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7.9</w:t>
      </w:r>
      <w:r w:rsidR="00CF29D9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Проведени обучения на екипите по разработване, управление и</w:t>
      </w:r>
    </w:p>
    <w:p w14:paraId="486642B9" w14:textId="77777777" w:rsidR="008C5D8B" w:rsidRDefault="00CF29D9">
      <w:pPr>
        <w:ind w:left="158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мониторинг на проекти.</w:t>
      </w:r>
    </w:p>
    <w:p w14:paraId="161A943E" w14:textId="1E5D96E0" w:rsidR="008C5D8B" w:rsidRDefault="00B609AF">
      <w:pPr>
        <w:tabs>
          <w:tab w:val="right" w:pos="8738"/>
        </w:tabs>
        <w:ind w:left="1224"/>
        <w:rPr>
          <w:rFonts w:ascii="Times New Roman" w:hAnsi="Times New Roman"/>
          <w:color w:val="000000"/>
          <w:spacing w:val="-1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7.10</w:t>
      </w:r>
      <w:r w:rsidR="00CF29D9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Разработени и актуализирани вътрешни нормативни актове по</w:t>
      </w:r>
    </w:p>
    <w:p w14:paraId="14B5CA9E" w14:textId="77A6885E" w:rsidR="008C5D8B" w:rsidRDefault="00CC1650">
      <w:pPr>
        <w:ind w:left="158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СФУК</w:t>
      </w:r>
    </w:p>
    <w:p w14:paraId="1065704E" w14:textId="06A3DE25" w:rsidR="008C5D8B" w:rsidRPr="00B609AF" w:rsidRDefault="00B609AF" w:rsidP="00B609AF">
      <w:pPr>
        <w:tabs>
          <w:tab w:val="right" w:pos="8105"/>
        </w:tabs>
        <w:ind w:left="1224"/>
        <w:rPr>
          <w:rFonts w:ascii="Times New Roman" w:hAnsi="Times New Roman"/>
          <w:color w:val="000000"/>
          <w:spacing w:val="-1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7.11</w:t>
      </w:r>
      <w:r w:rsidR="00CF29D9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 w:rsidR="00CC1650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 xml:space="preserve">Ежегодно разработване </w:t>
      </w:r>
      <w:r w:rsidR="00CC165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и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</w:t>
      </w:r>
      <w:r w:rsidR="00CC165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ктуализиране на бюджета за всяка календарна година от периода 2020/ 2024 година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съобразно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Стандарта за финансиране на институциите и Стандарта за управление</w:t>
      </w:r>
      <w:r w:rsidR="00CF29D9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 качеството.</w:t>
      </w:r>
    </w:p>
    <w:p w14:paraId="1E920CEC" w14:textId="3A45C550" w:rsidR="008C5D8B" w:rsidRDefault="00C6391F">
      <w:pPr>
        <w:tabs>
          <w:tab w:val="right" w:pos="6141"/>
        </w:tabs>
        <w:ind w:left="1224"/>
        <w:rPr>
          <w:rFonts w:ascii="Times New Roman" w:hAnsi="Times New Roman"/>
          <w:color w:val="000000"/>
          <w:spacing w:val="-2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7.12.</w:t>
      </w:r>
      <w:r w:rsidR="00CF29D9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Публикувани на сайта на училището:</w:t>
      </w:r>
    </w:p>
    <w:p w14:paraId="64067021" w14:textId="77777777" w:rsidR="008C5D8B" w:rsidRDefault="007C2635" w:rsidP="007C2635">
      <w:pPr>
        <w:tabs>
          <w:tab w:val="decimal" w:pos="360"/>
          <w:tab w:val="decimal" w:pos="864"/>
        </w:tabs>
        <w:spacing w:before="252"/>
        <w:ind w:left="50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-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Бюджет на училището;</w:t>
      </w:r>
    </w:p>
    <w:p w14:paraId="66089D3E" w14:textId="77777777" w:rsidR="008C5D8B" w:rsidRDefault="007C2635" w:rsidP="007C2635">
      <w:pPr>
        <w:tabs>
          <w:tab w:val="decimal" w:pos="360"/>
          <w:tab w:val="decimal" w:pos="864"/>
        </w:tabs>
        <w:spacing w:line="216" w:lineRule="auto"/>
        <w:ind w:left="50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- 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Отчети по тримесечия, полугодия и календарна година;</w:t>
      </w:r>
    </w:p>
    <w:p w14:paraId="73854C01" w14:textId="77777777" w:rsidR="008C5D8B" w:rsidRDefault="007C2635">
      <w:pPr>
        <w:ind w:left="504"/>
        <w:rPr>
          <w:rFonts w:ascii="Arial" w:hAnsi="Arial"/>
          <w:color w:val="000000"/>
          <w:spacing w:val="1"/>
          <w:sz w:val="6"/>
          <w:lang w:val="bg-BG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- </w:t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Процедура за възлагане на обществена поръчка.</w:t>
      </w:r>
    </w:p>
    <w:p w14:paraId="5BC1C590" w14:textId="77777777" w:rsidR="008C5D8B" w:rsidRDefault="007C2635">
      <w:pPr>
        <w:ind w:left="504"/>
        <w:rPr>
          <w:rFonts w:ascii="Arial" w:hAnsi="Arial"/>
          <w:color w:val="000000"/>
          <w:spacing w:val="-1"/>
          <w:sz w:val="6"/>
          <w:lang w:val="bg-BG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- 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Обществени поръчки на училищет</w:t>
      </w:r>
      <w:r w:rsidR="000502B0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о /х</w:t>
      </w:r>
      <w:r w:rsidR="00CF29D9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ранене, ремонти, доставки и др.</w:t>
      </w:r>
    </w:p>
    <w:p w14:paraId="33C50140" w14:textId="36307830" w:rsidR="008C5D8B" w:rsidRDefault="00C6391F">
      <w:pPr>
        <w:tabs>
          <w:tab w:val="right" w:pos="9218"/>
        </w:tabs>
        <w:spacing w:before="216"/>
        <w:ind w:left="1224"/>
        <w:rPr>
          <w:rFonts w:ascii="Times New Roman" w:hAnsi="Times New Roman"/>
          <w:color w:val="000000"/>
          <w:spacing w:val="-1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7.13</w:t>
      </w:r>
      <w:r w:rsidR="00CF29D9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20"/>
          <w:w w:val="105"/>
          <w:sz w:val="24"/>
          <w:lang w:val="bg-BG"/>
        </w:rPr>
        <w:t>Разработени процедури по постъ</w:t>
      </w:r>
      <w:r w:rsidR="00CF29D9">
        <w:rPr>
          <w:rFonts w:ascii="Times New Roman" w:hAnsi="Times New Roman"/>
          <w:color w:val="000000"/>
          <w:spacing w:val="20"/>
          <w:w w:val="105"/>
          <w:sz w:val="24"/>
          <w:lang w:val="bg-BG"/>
        </w:rPr>
        <w:t>пване и разходване на</w:t>
      </w:r>
    </w:p>
    <w:p w14:paraId="27CDC938" w14:textId="77777777" w:rsidR="008C5D8B" w:rsidRDefault="00CF29D9">
      <w:pPr>
        <w:ind w:left="1584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извънбюджетните средства</w:t>
      </w:r>
    </w:p>
    <w:p w14:paraId="1CAD4270" w14:textId="5D96FADE" w:rsidR="008C5D8B" w:rsidRDefault="00C6391F">
      <w:pPr>
        <w:tabs>
          <w:tab w:val="right" w:pos="9218"/>
        </w:tabs>
        <w:ind w:left="1224"/>
        <w:rPr>
          <w:rFonts w:ascii="Times New Roman" w:hAnsi="Times New Roman"/>
          <w:color w:val="000000"/>
          <w:spacing w:val="-2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7.14</w:t>
      </w:r>
      <w:r w:rsidR="00CF29D9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Относителен дял (%) приходи от наеми, проекти, спонсорства</w:t>
      </w:r>
    </w:p>
    <w:p w14:paraId="3DDA750A" w14:textId="77777777" w:rsidR="008C5D8B" w:rsidRDefault="00CF29D9">
      <w:pPr>
        <w:ind w:left="1584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дарения спрямо общия бюджет.</w:t>
      </w:r>
    </w:p>
    <w:p w14:paraId="00C8DCE0" w14:textId="02F79924" w:rsidR="008C5D8B" w:rsidRDefault="00C6391F">
      <w:pPr>
        <w:tabs>
          <w:tab w:val="right" w:pos="9218"/>
        </w:tabs>
        <w:ind w:left="1224"/>
        <w:rPr>
          <w:rFonts w:ascii="Times New Roman" w:hAnsi="Times New Roman"/>
          <w:color w:val="000000"/>
          <w:spacing w:val="-1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7.15</w:t>
      </w:r>
      <w:r w:rsidR="00CF29D9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Брой договори за привличане на алтернативни източници за</w:t>
      </w:r>
    </w:p>
    <w:p w14:paraId="34CE217E" w14:textId="77777777" w:rsidR="008C5D8B" w:rsidRDefault="00CF29D9">
      <w:pPr>
        <w:ind w:left="158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финансиране.</w:t>
      </w:r>
    </w:p>
    <w:p w14:paraId="62E7A761" w14:textId="276F426C" w:rsidR="008C5D8B" w:rsidRDefault="00C6391F">
      <w:pPr>
        <w:tabs>
          <w:tab w:val="right" w:pos="9204"/>
        </w:tabs>
        <w:ind w:left="1224"/>
        <w:rPr>
          <w:rFonts w:ascii="Times New Roman" w:hAnsi="Times New Roman"/>
          <w:color w:val="000000"/>
          <w:spacing w:val="-2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7.16</w:t>
      </w:r>
      <w:r w:rsidR="00CF29D9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 w:rsidR="00CF29D9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 w:rsidR="00CF29D9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Относителен дял (%) на педагогическите кадри, участвали през</w:t>
      </w:r>
    </w:p>
    <w:p w14:paraId="438C54ED" w14:textId="1A135127" w:rsidR="008C5D8B" w:rsidRPr="008742CA" w:rsidRDefault="00CF29D9" w:rsidP="008742CA">
      <w:pPr>
        <w:ind w:left="1584"/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sectPr w:rsidR="008C5D8B" w:rsidRPr="008742CA">
          <w:pgSz w:w="11918" w:h="16854"/>
          <w:pgMar w:top="1484" w:right="1231" w:bottom="1800" w:left="1281" w:header="720" w:footer="720" w:gutter="0"/>
          <w:cols w:space="720"/>
        </w:sect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календарната год</w:t>
      </w:r>
      <w:r w:rsidR="008742CA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ина в продължаваща квалификация.</w:t>
      </w:r>
    </w:p>
    <w:p w14:paraId="79A2DCD7" w14:textId="49D76A5B" w:rsidR="008C5D8B" w:rsidRDefault="00CF29D9">
      <w:pPr>
        <w:tabs>
          <w:tab w:val="decimal" w:pos="470"/>
          <w:tab w:val="right" w:pos="79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lastRenderedPageBreak/>
        <w:tab/>
      </w:r>
      <w:r w:rsidR="008742CA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7.17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Относителен дял (%) на педагогическите кадри, участвали през</w:t>
      </w:r>
    </w:p>
    <w:p w14:paraId="77FF0EA7" w14:textId="77777777" w:rsidR="008C5D8B" w:rsidRDefault="00CF29D9">
      <w:pPr>
        <w:ind w:left="360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календарната година в дългосрочни обучения над 60 учебни часа по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видове образователни институции.</w:t>
      </w:r>
    </w:p>
    <w:p w14:paraId="0EE201E6" w14:textId="682482E3" w:rsidR="008C5D8B" w:rsidRDefault="00CF29D9">
      <w:pPr>
        <w:tabs>
          <w:tab w:val="decimal" w:pos="470"/>
          <w:tab w:val="right" w:pos="794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7.18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>Публикуване на интернет страницата на училището на вътрешна</w:t>
      </w:r>
    </w:p>
    <w:p w14:paraId="0F6F9752" w14:textId="77777777" w:rsidR="008C5D8B" w:rsidRDefault="00CF29D9">
      <w:pPr>
        <w:ind w:left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система за управление на качеството.</w:t>
      </w:r>
    </w:p>
    <w:p w14:paraId="470CD232" w14:textId="7350C712" w:rsidR="008C5D8B" w:rsidRDefault="00CF29D9">
      <w:pPr>
        <w:tabs>
          <w:tab w:val="decimal" w:pos="470"/>
          <w:tab w:val="right" w:pos="7939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7.19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Изградена вътрешна система за движение на информацията и</w:t>
      </w:r>
    </w:p>
    <w:p w14:paraId="51E8A4D9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документите в образователната институция.</w:t>
      </w:r>
    </w:p>
    <w:p w14:paraId="65090D1E" w14:textId="7D7413A5" w:rsidR="008C5D8B" w:rsidRDefault="00CF29D9">
      <w:pPr>
        <w:tabs>
          <w:tab w:val="decimal" w:pos="470"/>
          <w:tab w:val="right" w:pos="79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7.20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w w:val="105"/>
          <w:sz w:val="24"/>
          <w:lang w:val="bg-BG"/>
        </w:rPr>
        <w:t>Действаща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библиотека /изградено автоматизирано библиотечно</w:t>
      </w:r>
    </w:p>
    <w:p w14:paraId="27493482" w14:textId="77777777" w:rsidR="008C5D8B" w:rsidRDefault="00CF29D9">
      <w:pPr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обслужване/</w:t>
      </w:r>
    </w:p>
    <w:p w14:paraId="3E701553" w14:textId="0D69F5CD" w:rsidR="008C5D8B" w:rsidRDefault="00CF29D9">
      <w:pPr>
        <w:tabs>
          <w:tab w:val="decimal" w:pos="470"/>
          <w:tab w:val="right" w:pos="488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7.21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Актуализирани </w:t>
      </w:r>
      <w:r w:rsidR="000502B0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библиотечни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единици</w:t>
      </w:r>
    </w:p>
    <w:p w14:paraId="6CEEF089" w14:textId="3F70B9B3" w:rsidR="008C5D8B" w:rsidRDefault="00CF29D9">
      <w:pPr>
        <w:tabs>
          <w:tab w:val="decimal" w:pos="470"/>
          <w:tab w:val="right" w:pos="3917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7.22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Нали</w:t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ие на училищен архив</w:t>
      </w:r>
    </w:p>
    <w:p w14:paraId="258E9A61" w14:textId="259614B9" w:rsidR="008C5D8B" w:rsidRDefault="00CF29D9">
      <w:pPr>
        <w:tabs>
          <w:tab w:val="decimal" w:pos="470"/>
          <w:tab w:val="right" w:pos="6811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7.23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Актуализиран правилник за архивиране на документите;</w:t>
      </w:r>
    </w:p>
    <w:p w14:paraId="6AC53036" w14:textId="14919CCA" w:rsidR="008C5D8B" w:rsidRDefault="00CF29D9">
      <w:pPr>
        <w:tabs>
          <w:tab w:val="decimal" w:pos="470"/>
          <w:tab w:val="right" w:pos="7949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7.24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Изработена номенклатура на делата съгласно изискванията на</w:t>
      </w:r>
    </w:p>
    <w:p w14:paraId="29D77191" w14:textId="77777777" w:rsidR="008C5D8B" w:rsidRDefault="00CF29D9">
      <w:pPr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Държавен архив.</w:t>
      </w:r>
    </w:p>
    <w:p w14:paraId="492C9B85" w14:textId="51D39017" w:rsidR="008C5D8B" w:rsidRDefault="00CF29D9">
      <w:pPr>
        <w:tabs>
          <w:tab w:val="decimal" w:pos="470"/>
          <w:tab w:val="right" w:pos="7930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7.25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Набавена: справочна и художествена българска литература;</w:t>
      </w:r>
    </w:p>
    <w:p w14:paraId="4F5720F8" w14:textId="77777777" w:rsidR="008C5D8B" w:rsidRDefault="00CF29D9">
      <w:pPr>
        <w:ind w:left="360"/>
        <w:jc w:val="both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справо</w:t>
      </w:r>
      <w:r w:rsidR="000502B0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чн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а и художествена англоезична литература; философска и</w:t>
      </w:r>
      <w:r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пси</w:t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х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ологическа литература; методическа литература и др. Проведена</w:t>
      </w:r>
      <w:r>
        <w:rPr>
          <w:rFonts w:ascii="Courier New" w:hAnsi="Courier New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инвентаризация съгласно сроковете в нормативната уредба.</w:t>
      </w:r>
    </w:p>
    <w:p w14:paraId="5C98BA43" w14:textId="54B2AF1F" w:rsidR="008C5D8B" w:rsidRDefault="00CF29D9">
      <w:pPr>
        <w:tabs>
          <w:tab w:val="decimal" w:pos="470"/>
          <w:tab w:val="right" w:pos="79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7.26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Утвърдени вътрешни правила и процедури за назначаване и</w:t>
      </w:r>
    </w:p>
    <w:p w14:paraId="6A2E72F4" w14:textId="77777777" w:rsidR="008C5D8B" w:rsidRDefault="00CF29D9">
      <w:pPr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съкращаване на персонал</w:t>
      </w:r>
    </w:p>
    <w:p w14:paraId="12FCF9F2" w14:textId="478950DE" w:rsidR="008C5D8B" w:rsidRDefault="00CF29D9">
      <w:pPr>
        <w:tabs>
          <w:tab w:val="decimal" w:pos="470"/>
          <w:tab w:val="right" w:pos="794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7.27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Утвърден механизъм за откритост и прозрач</w:t>
      </w:r>
      <w:r w:rsidR="000502B0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ост при вземане на</w:t>
      </w:r>
    </w:p>
    <w:p w14:paraId="0E0D83B2" w14:textId="77777777" w:rsidR="008C5D8B" w:rsidRDefault="00CF29D9">
      <w:pPr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управленски решения;</w:t>
      </w:r>
    </w:p>
    <w:p w14:paraId="378201C8" w14:textId="71E616DB" w:rsidR="008C5D8B" w:rsidRDefault="00CF29D9">
      <w:pPr>
        <w:tabs>
          <w:tab w:val="decimal" w:pos="470"/>
          <w:tab w:val="right" w:pos="5443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7.28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Утвърдени правила за делегиране на права</w:t>
      </w:r>
    </w:p>
    <w:p w14:paraId="118B1F64" w14:textId="5FE1AAAD" w:rsidR="008C5D8B" w:rsidRDefault="00CF29D9">
      <w:pPr>
        <w:tabs>
          <w:tab w:val="decimal" w:pos="470"/>
          <w:tab w:val="right" w:pos="7795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7.29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Утвърдени критерии за оценка труда на учителите и служителите</w:t>
      </w:r>
    </w:p>
    <w:p w14:paraId="213FE89E" w14:textId="441EB723" w:rsidR="008C5D8B" w:rsidRDefault="00CF29D9">
      <w:pPr>
        <w:tabs>
          <w:tab w:val="decimal" w:pos="470"/>
          <w:tab w:val="right" w:pos="79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742CA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7. 30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Изградени: Система за охрана и сигурност; Механизъм с мерки и</w:t>
      </w:r>
    </w:p>
    <w:p w14:paraId="2BCBAC19" w14:textId="77777777" w:rsidR="008C5D8B" w:rsidRDefault="00CF29D9">
      <w:pPr>
        <w:ind w:left="360"/>
        <w:rPr>
          <w:rFonts w:ascii="Times New Roman" w:hAnsi="Times New Roman"/>
          <w:color w:val="000000"/>
          <w:spacing w:val="1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дейности за ада</w:t>
      </w:r>
      <w:r w:rsidR="000502B0"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п</w:t>
      </w:r>
      <w:r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тиране на ученика към училищната среда;</w:t>
      </w:r>
      <w:r>
        <w:rPr>
          <w:rFonts w:ascii="Courier New" w:hAnsi="Courier New"/>
          <w:color w:val="000000"/>
          <w:spacing w:val="1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Актуализирана оценка на риска</w:t>
      </w:r>
    </w:p>
    <w:p w14:paraId="3F96057C" w14:textId="434D65CA" w:rsidR="008C5D8B" w:rsidRDefault="00CF29D9">
      <w:pPr>
        <w:tabs>
          <w:tab w:val="decimal" w:pos="470"/>
          <w:tab w:val="right" w:pos="7930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9F4E68"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>7.31</w:t>
      </w:r>
      <w:r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Създадени възможн</w:t>
      </w:r>
      <w:r w:rsidR="000502B0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ости за включване на ученика в р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азлич</w:t>
      </w:r>
      <w:r w:rsidR="000502B0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и</w:t>
      </w:r>
    </w:p>
    <w:p w14:paraId="795D4E0B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училищни общности - клубове, школи и др.</w:t>
      </w:r>
    </w:p>
    <w:p w14:paraId="0B8800B3" w14:textId="0BFFF7C6" w:rsidR="008C5D8B" w:rsidRDefault="00CF29D9">
      <w:pPr>
        <w:tabs>
          <w:tab w:val="decimal" w:pos="470"/>
          <w:tab w:val="right" w:pos="5640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9F4E68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7..32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Осигурени </w:t>
      </w:r>
      <w:r w:rsidR="000502B0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алтернативни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форми на обучение.</w:t>
      </w:r>
    </w:p>
    <w:p w14:paraId="7B8F7A83" w14:textId="3D8969AE" w:rsidR="008C5D8B" w:rsidRDefault="00CF29D9">
      <w:pPr>
        <w:tabs>
          <w:tab w:val="decimal" w:pos="470"/>
          <w:tab w:val="right" w:pos="5386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9F4E68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7..33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Осигурени условия за интерактивно учене:</w:t>
      </w:r>
    </w:p>
    <w:p w14:paraId="4A5BE93A" w14:textId="05B8FA14" w:rsidR="008C5D8B" w:rsidRDefault="00CF29D9">
      <w:pPr>
        <w:tabs>
          <w:tab w:val="decimal" w:pos="470"/>
          <w:tab w:val="right" w:pos="79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9F4E6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7..34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Наличие на достъ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пни източници: Научна литература за подготовка</w:t>
      </w:r>
    </w:p>
    <w:p w14:paraId="430F36CE" w14:textId="77777777" w:rsidR="008C5D8B" w:rsidRDefault="00CF29D9">
      <w:pPr>
        <w:ind w:left="360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на педагогическите специалисти; Методически помагала на електронен и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хартиен носител; Интернет платформа за справочна литература;</w:t>
      </w:r>
    </w:p>
    <w:p w14:paraId="39B6436B" w14:textId="0C33E367" w:rsidR="008C5D8B" w:rsidRDefault="00CF29D9">
      <w:pPr>
        <w:tabs>
          <w:tab w:val="decimal" w:pos="470"/>
          <w:tab w:val="right" w:pos="6485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7.35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Кабинети и стаи с интерактивна образователна среда;</w:t>
      </w:r>
    </w:p>
    <w:p w14:paraId="20453DC2" w14:textId="019637A3" w:rsidR="008C5D8B" w:rsidRDefault="00CF29D9">
      <w:pPr>
        <w:tabs>
          <w:tab w:val="decimal" w:pos="470"/>
          <w:tab w:val="right" w:pos="7930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7.36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Брой проверки за </w:t>
      </w:r>
      <w:r w:rsidR="000502B0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педагогически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контрол, свързан с интерактивния</w:t>
      </w:r>
    </w:p>
    <w:p w14:paraId="1B5F05CF" w14:textId="77777777" w:rsidR="008C5D8B" w:rsidRDefault="00CF29D9">
      <w:pPr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образователен процес.</w:t>
      </w:r>
    </w:p>
    <w:p w14:paraId="276E90DF" w14:textId="2EBA4810" w:rsidR="008C5D8B" w:rsidRDefault="00CF29D9">
      <w:pPr>
        <w:tabs>
          <w:tab w:val="decimal" w:pos="470"/>
          <w:tab w:val="right" w:pos="7925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7.37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5"/>
          <w:w w:val="105"/>
          <w:sz w:val="24"/>
          <w:lang w:val="bg-BG"/>
        </w:rPr>
        <w:t>Утвърдени мерки за социализиране на ученици, за които</w:t>
      </w:r>
    </w:p>
    <w:p w14:paraId="57B8771A" w14:textId="77777777" w:rsidR="008C5D8B" w:rsidRDefault="00CF29D9">
      <w:pPr>
        <w:ind w:left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българският език не е май</w:t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чин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;</w:t>
      </w:r>
    </w:p>
    <w:p w14:paraId="5ABE1435" w14:textId="2DA78F0B" w:rsidR="008C5D8B" w:rsidRDefault="00CF29D9">
      <w:pPr>
        <w:tabs>
          <w:tab w:val="decimal" w:pos="470"/>
          <w:tab w:val="right" w:pos="73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7.38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Изградени правила за разрешаване на </w:t>
      </w:r>
      <w:r w:rsidR="000502B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възникнали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конфликти</w:t>
      </w:r>
    </w:p>
    <w:p w14:paraId="491A2772" w14:textId="37C14B52" w:rsidR="008C5D8B" w:rsidRDefault="00CF29D9">
      <w:pPr>
        <w:tabs>
          <w:tab w:val="decimal" w:pos="470"/>
          <w:tab w:val="right" w:pos="7930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7.39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22"/>
          <w:w w:val="105"/>
          <w:sz w:val="24"/>
          <w:lang w:val="bg-BG"/>
        </w:rPr>
        <w:t xml:space="preserve">Наличие на </w:t>
      </w:r>
      <w:r w:rsidR="000502B0">
        <w:rPr>
          <w:rFonts w:ascii="Times New Roman" w:hAnsi="Times New Roman"/>
          <w:color w:val="000000"/>
          <w:spacing w:val="22"/>
          <w:w w:val="105"/>
          <w:sz w:val="24"/>
          <w:lang w:val="bg-BG"/>
        </w:rPr>
        <w:t>начини</w:t>
      </w:r>
      <w:r>
        <w:rPr>
          <w:rFonts w:ascii="Times New Roman" w:hAnsi="Times New Roman"/>
          <w:color w:val="000000"/>
          <w:spacing w:val="22"/>
          <w:w w:val="105"/>
          <w:sz w:val="24"/>
          <w:lang w:val="bg-BG"/>
        </w:rPr>
        <w:t xml:space="preserve"> и средства за разпространяване на</w:t>
      </w:r>
    </w:p>
    <w:p w14:paraId="0B68135D" w14:textId="77777777" w:rsidR="008C5D8B" w:rsidRDefault="00CF29D9">
      <w:pPr>
        <w:ind w:left="288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информация, свързана с дейността на училището;</w:t>
      </w:r>
    </w:p>
    <w:p w14:paraId="32BB8D2F" w14:textId="5AF4F1F4" w:rsidR="008C5D8B" w:rsidRDefault="00CF29D9">
      <w:pPr>
        <w:tabs>
          <w:tab w:val="decimal" w:pos="470"/>
          <w:tab w:val="right" w:pos="627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7.40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Нал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</w:t>
      </w:r>
      <w:r w:rsidR="000502B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чие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училищен сайт с актуална информация.</w:t>
      </w:r>
    </w:p>
    <w:p w14:paraId="602418F7" w14:textId="7744A88E" w:rsidR="008C5D8B" w:rsidRDefault="00CF29D9">
      <w:pPr>
        <w:tabs>
          <w:tab w:val="decimal" w:pos="470"/>
          <w:tab w:val="right" w:pos="7930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28670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7.41</w:t>
      </w:r>
      <w:r w:rsidR="000502B0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 xml:space="preserve">.     </w:t>
      </w:r>
      <w:r>
        <w:rPr>
          <w:rFonts w:ascii="Times New Roman" w:hAnsi="Times New Roman"/>
          <w:color w:val="000000"/>
          <w:spacing w:val="26"/>
          <w:w w:val="105"/>
          <w:sz w:val="24"/>
          <w:lang w:val="bg-BG"/>
        </w:rPr>
        <w:t>Изграждане на вътрешна информационна система за</w:t>
      </w:r>
    </w:p>
    <w:p w14:paraId="63DEB437" w14:textId="77777777" w:rsidR="008C5D8B" w:rsidRDefault="00CF29D9">
      <w:pPr>
        <w:jc w:val="center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разпространяване на</w:t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информация, свързана с дейностт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а на училището;</w:t>
      </w:r>
    </w:p>
    <w:p w14:paraId="71B47ED0" w14:textId="52E39AB5" w:rsidR="008C5D8B" w:rsidRDefault="00CF29D9">
      <w:pPr>
        <w:tabs>
          <w:tab w:val="decimal" w:pos="470"/>
          <w:tab w:val="right" w:pos="4536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EE7736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7.42</w:t>
      </w:r>
      <w:r w:rsidR="000502B0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 xml:space="preserve">.     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Интернет страница на училището;</w:t>
      </w:r>
    </w:p>
    <w:p w14:paraId="3471F3CA" w14:textId="4285AD56" w:rsidR="008C5D8B" w:rsidRDefault="00CF29D9">
      <w:pPr>
        <w:tabs>
          <w:tab w:val="decimal" w:pos="470"/>
          <w:tab w:val="right" w:pos="3134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EE7736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7.43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Електронен дневник;</w:t>
      </w:r>
    </w:p>
    <w:p w14:paraId="12A25A89" w14:textId="640D3C4E" w:rsidR="008C5D8B" w:rsidRDefault="00CF29D9">
      <w:pPr>
        <w:tabs>
          <w:tab w:val="decimal" w:pos="470"/>
          <w:tab w:val="right" w:pos="459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EE7736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7.44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 xml:space="preserve">   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Електронни </w:t>
      </w:r>
      <w:proofErr w:type="spellStart"/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портфолия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на учители;</w:t>
      </w:r>
    </w:p>
    <w:p w14:paraId="7977FE8D" w14:textId="54BAF7E4" w:rsidR="008C5D8B" w:rsidRDefault="00CF29D9">
      <w:pPr>
        <w:tabs>
          <w:tab w:val="decimal" w:pos="470"/>
          <w:tab w:val="right" w:pos="4546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EE7736"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7.45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0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Електронни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портфолия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на класове.</w:t>
      </w:r>
    </w:p>
    <w:p w14:paraId="0B6D5DB0" w14:textId="77777777" w:rsidR="008C5D8B" w:rsidRDefault="008C5D8B">
      <w:pPr>
        <w:sectPr w:rsidR="008C5D8B">
          <w:pgSz w:w="11918" w:h="16854"/>
          <w:pgMar w:top="1446" w:right="1292" w:bottom="1558" w:left="2606" w:header="720" w:footer="720" w:gutter="0"/>
          <w:cols w:space="720"/>
        </w:sectPr>
      </w:pPr>
    </w:p>
    <w:p w14:paraId="7DAFE327" w14:textId="486C468B" w:rsidR="008C5D8B" w:rsidRDefault="00CF29D9">
      <w:pPr>
        <w:tabs>
          <w:tab w:val="decimal" w:pos="464"/>
          <w:tab w:val="right" w:pos="7933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lastRenderedPageBreak/>
        <w:tab/>
      </w:r>
      <w:r w:rsidR="00137A48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7.46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Планира</w:t>
      </w:r>
      <w:r w:rsidR="00DC16CA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не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 предварително цели на урока и ги </w:t>
      </w:r>
      <w:proofErr w:type="spellStart"/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операционализира</w:t>
      </w:r>
      <w:proofErr w:type="spellEnd"/>
    </w:p>
    <w:p w14:paraId="5FAA548A" w14:textId="77777777" w:rsidR="008C5D8B" w:rsidRDefault="00CF29D9">
      <w:pPr>
        <w:ind w:left="360"/>
        <w:jc w:val="both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според особеностите на учебния материал, мястото на урока в системата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от уроци по темата, нивото на подготовка на класа, потребностите на</w:t>
      </w:r>
      <w:r>
        <w:rPr>
          <w:rFonts w:ascii="Courier New" w:hAnsi="Courier New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учениците</w:t>
      </w:r>
    </w:p>
    <w:p w14:paraId="247A1843" w14:textId="0382724A" w:rsidR="008C5D8B" w:rsidRDefault="00CF29D9">
      <w:pPr>
        <w:tabs>
          <w:tab w:val="decimal" w:pos="464"/>
          <w:tab w:val="right" w:pos="794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37A48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7.47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При го</w:t>
      </w:r>
      <w:r w:rsidR="00DC16CA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дишното и </w:t>
      </w:r>
      <w:proofErr w:type="spellStart"/>
      <w:r w:rsidR="00DC16CA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урочното</w:t>
      </w:r>
      <w:proofErr w:type="spellEnd"/>
      <w:r w:rsidR="00DC16CA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планиране </w:t>
      </w:r>
      <w:proofErr w:type="spellStart"/>
      <w:r w:rsidR="00DC16CA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с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съобразява</w:t>
      </w:r>
      <w:r w:rsidR="00DC16CA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не</w:t>
      </w:r>
      <w:proofErr w:type="spellEnd"/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с учебната</w:t>
      </w:r>
    </w:p>
    <w:p w14:paraId="7B018BEB" w14:textId="77777777" w:rsidR="008C5D8B" w:rsidRDefault="00CF29D9">
      <w:pPr>
        <w:ind w:left="360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програма и с резултатите от входяща, изходяща диагностика и текущото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оценяване и го променя гъвкаво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при необходимост.</w:t>
      </w:r>
    </w:p>
    <w:p w14:paraId="05619E73" w14:textId="01C43B80" w:rsidR="008C5D8B" w:rsidRDefault="00CF29D9">
      <w:pPr>
        <w:tabs>
          <w:tab w:val="decimal" w:pos="464"/>
          <w:tab w:val="right" w:pos="793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37A4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7.48</w:t>
      </w:r>
      <w:r w:rsidR="00F6638C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 М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еханизъм за промяна на годишното и </w:t>
      </w:r>
      <w:proofErr w:type="spellStart"/>
      <w:r>
        <w:rPr>
          <w:rFonts w:ascii="Times New Roman" w:hAnsi="Times New Roman"/>
          <w:color w:val="000000"/>
          <w:w w:val="105"/>
          <w:sz w:val="24"/>
          <w:lang w:val="bg-BG"/>
        </w:rPr>
        <w:t>урочното</w:t>
      </w:r>
      <w:proofErr w:type="spellEnd"/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планиране</w:t>
      </w:r>
    </w:p>
    <w:p w14:paraId="0D0860CC" w14:textId="77777777" w:rsidR="008C5D8B" w:rsidRDefault="00CF29D9">
      <w:pPr>
        <w:ind w:left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съобразно потребностите на учениците</w:t>
      </w:r>
    </w:p>
    <w:p w14:paraId="6F2B2D12" w14:textId="29308156" w:rsidR="008C5D8B" w:rsidRPr="002120B5" w:rsidRDefault="00CF29D9" w:rsidP="002120B5">
      <w:pPr>
        <w:tabs>
          <w:tab w:val="decimal" w:pos="464"/>
          <w:tab w:val="right" w:pos="793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37A48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7.49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Осъществява</w:t>
      </w:r>
      <w:r w:rsidR="002120B5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не на</w:t>
      </w: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 актуализация на опорни знания и умения, имащи</w:t>
      </w:r>
      <w:r w:rsidR="002120B5">
        <w:rPr>
          <w:rFonts w:ascii="Times New Roman" w:hAnsi="Times New Roman"/>
          <w:color w:val="000000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връзка с учебното съдържание, предвидено за усвояване</w:t>
      </w:r>
    </w:p>
    <w:p w14:paraId="666CED18" w14:textId="584D6755" w:rsidR="008C5D8B" w:rsidRDefault="00CF29D9">
      <w:pPr>
        <w:tabs>
          <w:tab w:val="decimal" w:pos="464"/>
          <w:tab w:val="right" w:pos="794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37A48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7.50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Прилаг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а</w:t>
      </w:r>
      <w:r w:rsidR="002120B5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не на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диференцирано обучение според равнището на справяне</w:t>
      </w:r>
    </w:p>
    <w:p w14:paraId="7BD09EBC" w14:textId="77777777" w:rsidR="008C5D8B" w:rsidRDefault="00CF29D9">
      <w:pPr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на учениците</w:t>
      </w:r>
    </w:p>
    <w:p w14:paraId="0D669D84" w14:textId="0C7ACECD" w:rsidR="008C5D8B" w:rsidRDefault="00CF29D9">
      <w:pPr>
        <w:tabs>
          <w:tab w:val="decimal" w:pos="464"/>
          <w:tab w:val="right" w:pos="7933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14"/>
          <w:w w:val="105"/>
          <w:sz w:val="24"/>
          <w:lang w:val="bg-BG"/>
        </w:rPr>
        <w:t>7.51</w:t>
      </w:r>
      <w:r>
        <w:rPr>
          <w:rFonts w:ascii="Times New Roman" w:hAnsi="Times New Roman"/>
          <w:color w:val="000000"/>
          <w:spacing w:val="-1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4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 xml:space="preserve">За урока се подготвят </w:t>
      </w: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разнообразни учебни материали,</w:t>
      </w:r>
    </w:p>
    <w:p w14:paraId="34B59750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съответстващи на различните стилове на учене на учениците.</w:t>
      </w:r>
    </w:p>
    <w:p w14:paraId="357AA10B" w14:textId="559E3728" w:rsidR="008C5D8B" w:rsidRDefault="00CF29D9">
      <w:pPr>
        <w:tabs>
          <w:tab w:val="decimal" w:pos="464"/>
          <w:tab w:val="right" w:pos="6306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7.52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Ясна и методически обоснована структура на урока</w:t>
      </w:r>
    </w:p>
    <w:p w14:paraId="3C80F9B0" w14:textId="7349C8F8" w:rsidR="008C5D8B" w:rsidRDefault="00CF29D9">
      <w:pPr>
        <w:tabs>
          <w:tab w:val="decimal" w:pos="464"/>
          <w:tab w:val="right" w:pos="793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7.53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Структурните компоненти на урока се разпределят равномерно във</w:t>
      </w:r>
    </w:p>
    <w:p w14:paraId="3AF7B4D9" w14:textId="77777777" w:rsidR="008C5D8B" w:rsidRDefault="00CF29D9">
      <w:pPr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времето</w:t>
      </w:r>
    </w:p>
    <w:p w14:paraId="4BE1AF7D" w14:textId="25AF0360" w:rsidR="008C5D8B" w:rsidRDefault="00CF29D9">
      <w:pPr>
        <w:tabs>
          <w:tab w:val="decimal" w:pos="464"/>
          <w:tab w:val="right" w:pos="795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7.54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Преподаваното учебно съдържание съответства на изискванията на</w:t>
      </w:r>
    </w:p>
    <w:p w14:paraId="2C163344" w14:textId="77777777" w:rsidR="008C5D8B" w:rsidRDefault="00CF29D9">
      <w:pPr>
        <w:ind w:left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учебната програма по предмета</w:t>
      </w:r>
    </w:p>
    <w:p w14:paraId="6AB97DE9" w14:textId="025C131C" w:rsidR="008C5D8B" w:rsidRDefault="00CF29D9">
      <w:pPr>
        <w:tabs>
          <w:tab w:val="decimal" w:pos="464"/>
          <w:tab w:val="right" w:pos="793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>7.55</w:t>
      </w:r>
      <w:r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>Съдържанието на изложението е адекватно на поставените цели,</w:t>
      </w:r>
    </w:p>
    <w:p w14:paraId="6920350D" w14:textId="77777777" w:rsidR="008C5D8B" w:rsidRDefault="00CF29D9">
      <w:pPr>
        <w:ind w:left="360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като се съобразява с възможностите, интересите и потребностите на</w:t>
      </w:r>
      <w:r>
        <w:rPr>
          <w:rFonts w:ascii="Courier New" w:hAnsi="Courier New"/>
          <w:color w:val="000000"/>
          <w:spacing w:val="-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учениците.</w:t>
      </w:r>
    </w:p>
    <w:p w14:paraId="13A012A9" w14:textId="1B10DE13" w:rsidR="008C5D8B" w:rsidRDefault="00CF29D9">
      <w:pPr>
        <w:tabs>
          <w:tab w:val="decimal" w:pos="464"/>
          <w:tab w:val="right" w:pos="794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7.56.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Осигурява</w:t>
      </w:r>
      <w:r w:rsidR="001C3181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 се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 връзка между съдържанието на настоящия урок и</w:t>
      </w:r>
    </w:p>
    <w:p w14:paraId="7EF89630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предходни уроци и по-рано изучаван материал</w:t>
      </w:r>
    </w:p>
    <w:p w14:paraId="21A6A381" w14:textId="1B9135DD" w:rsidR="008C5D8B" w:rsidRDefault="00CF29D9">
      <w:pPr>
        <w:tabs>
          <w:tab w:val="decimal" w:pos="464"/>
          <w:tab w:val="right" w:pos="7616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1C3181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7.57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sz w:val="24"/>
          <w:lang w:val="bg-BG"/>
        </w:rPr>
        <w:t xml:space="preserve">Учениците са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включени в предварителната подготовка на урока.</w:t>
      </w:r>
    </w:p>
    <w:p w14:paraId="10DB4D47" w14:textId="241E323E" w:rsidR="008C5D8B" w:rsidRDefault="00CF29D9">
      <w:pPr>
        <w:tabs>
          <w:tab w:val="decimal" w:pos="464"/>
          <w:tab w:val="right" w:pos="7938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7.58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Изградени взаимоотношения на партньорство между </w:t>
      </w:r>
      <w:r w:rsidR="000502B0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учителите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и</w:t>
      </w:r>
    </w:p>
    <w:p w14:paraId="48306639" w14:textId="77777777" w:rsidR="008C5D8B" w:rsidRDefault="00CF29D9">
      <w:pPr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учениците</w:t>
      </w:r>
    </w:p>
    <w:p w14:paraId="03CE72DA" w14:textId="2CB790FF" w:rsidR="008C5D8B" w:rsidRDefault="00CF29D9">
      <w:pPr>
        <w:tabs>
          <w:tab w:val="decimal" w:pos="464"/>
          <w:tab w:val="right" w:pos="3507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7.59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Умения за работа в екип</w:t>
      </w:r>
    </w:p>
    <w:p w14:paraId="2218B604" w14:textId="68F0437F" w:rsidR="008C5D8B" w:rsidRDefault="00CF29D9">
      <w:pPr>
        <w:tabs>
          <w:tab w:val="decimal" w:pos="464"/>
          <w:tab w:val="right" w:pos="7093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7.60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Установена от учителя позитивна атмосфера в паралелките</w:t>
      </w:r>
    </w:p>
    <w:p w14:paraId="290B805C" w14:textId="5450428E" w:rsidR="008C5D8B" w:rsidRPr="008D1B74" w:rsidRDefault="00CF29D9">
      <w:pPr>
        <w:tabs>
          <w:tab w:val="decimal" w:pos="464"/>
          <w:tab w:val="right" w:pos="7942"/>
        </w:tabs>
        <w:rPr>
          <w:rFonts w:ascii="Times New Roman" w:hAnsi="Times New Roman"/>
          <w:color w:val="000000"/>
          <w:spacing w:val="-2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7.61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Относителен дял ( в %) на учениците, успешно положили</w:t>
      </w:r>
    </w:p>
    <w:p w14:paraId="39481925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изпитите от НВО към общия брой ученици съответно в IV, VII u X клас</w:t>
      </w:r>
    </w:p>
    <w:p w14:paraId="1DF98479" w14:textId="18A84C39" w:rsidR="008C5D8B" w:rsidRDefault="00CF29D9">
      <w:pPr>
        <w:tabs>
          <w:tab w:val="decimal" w:pos="464"/>
          <w:tab w:val="right" w:pos="7952"/>
        </w:tabs>
        <w:ind w:left="360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7.62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Относителен </w:t>
      </w:r>
      <w:r w:rsidR="000502B0">
        <w:rPr>
          <w:rFonts w:ascii="Times New Roman" w:hAnsi="Times New Roman"/>
          <w:color w:val="000000"/>
          <w:w w:val="105"/>
          <w:sz w:val="24"/>
          <w:lang w:val="bg-BG"/>
        </w:rPr>
        <w:t>дял ( в %) на учениците, успешн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о положили двата</w:t>
      </w:r>
      <w:r>
        <w:rPr>
          <w:rFonts w:ascii="Arial" w:hAnsi="Arial"/>
          <w:color w:val="000000"/>
          <w:sz w:val="6"/>
          <w:lang w:val="bg-BG"/>
        </w:rPr>
        <w:t xml:space="preserve"> </w:t>
      </w:r>
      <w:r>
        <w:rPr>
          <w:rFonts w:ascii="Arial" w:hAnsi="Arial"/>
          <w:color w:val="000000"/>
          <w:sz w:val="6"/>
          <w:lang w:val="bg-BG"/>
        </w:rPr>
        <w:br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държавни зрелостни изпита към допуснатите до зрелостни изпити</w:t>
      </w:r>
    </w:p>
    <w:p w14:paraId="085BDC3E" w14:textId="03F079ED" w:rsidR="008C5D8B" w:rsidRDefault="00CF29D9">
      <w:pPr>
        <w:tabs>
          <w:tab w:val="decimal" w:pos="464"/>
          <w:tab w:val="right" w:pos="7942"/>
        </w:tabs>
        <w:ind w:left="360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7.63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Относителен дял ( в %) на учениците на поправителен изпит към</w:t>
      </w:r>
      <w:r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>
        <w:rPr>
          <w:rFonts w:ascii="Arial" w:hAnsi="Arial"/>
          <w:color w:val="000000"/>
          <w:spacing w:val="-1"/>
          <w:sz w:val="6"/>
          <w:lang w:val="bg-BG"/>
        </w:rPr>
        <w:br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общия брой ученици</w:t>
      </w:r>
    </w:p>
    <w:p w14:paraId="471CF889" w14:textId="7F8D9143" w:rsidR="008C5D8B" w:rsidRDefault="00CF29D9">
      <w:pPr>
        <w:tabs>
          <w:tab w:val="decimal" w:pos="464"/>
          <w:tab w:val="right" w:pos="794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7.64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Относителен дял ( в %) на повтарящите ученици към общия брой</w:t>
      </w:r>
    </w:p>
    <w:p w14:paraId="3D777A95" w14:textId="77777777" w:rsidR="008C5D8B" w:rsidRDefault="00CF29D9">
      <w:pPr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ученици</w:t>
      </w:r>
    </w:p>
    <w:p w14:paraId="2BA685AA" w14:textId="101CDCC9" w:rsidR="008C5D8B" w:rsidRDefault="00CF29D9">
      <w:pPr>
        <w:tabs>
          <w:tab w:val="decimal" w:pos="464"/>
          <w:tab w:val="right" w:pos="7947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7.65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Относителен дял (в процент) на успешно завършилите (и получили</w:t>
      </w:r>
    </w:p>
    <w:p w14:paraId="2E6294F0" w14:textId="77777777" w:rsidR="008C5D8B" w:rsidRDefault="00CF29D9">
      <w:pPr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документ) ученици със СОП.</w:t>
      </w:r>
    </w:p>
    <w:p w14:paraId="16F88E49" w14:textId="2687FF0B" w:rsidR="008C5D8B" w:rsidRDefault="00CF29D9">
      <w:pPr>
        <w:tabs>
          <w:tab w:val="decimal" w:pos="464"/>
          <w:tab w:val="right" w:pos="795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7.66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>Относителен дял ( в %) на отпадналите по различни причини от</w:t>
      </w:r>
    </w:p>
    <w:p w14:paraId="58774ADA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обучение ученици към броя на учениците за учебната година</w:t>
      </w:r>
    </w:p>
    <w:p w14:paraId="737F8035" w14:textId="2DEC5F40" w:rsidR="008C5D8B" w:rsidRDefault="00CF29D9">
      <w:pPr>
        <w:tabs>
          <w:tab w:val="decimal" w:pos="464"/>
          <w:tab w:val="right" w:pos="6186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7.67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Организирани от училището състезания, конкурси</w:t>
      </w:r>
    </w:p>
    <w:p w14:paraId="7D666A7C" w14:textId="111786B1" w:rsidR="008C5D8B" w:rsidRDefault="00CF29D9">
      <w:pPr>
        <w:tabs>
          <w:tab w:val="decimal" w:pos="464"/>
          <w:tab w:val="right" w:pos="7947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7.68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Реализирани дейности, мотивиращи учениците за усвояване на</w:t>
      </w:r>
    </w:p>
    <w:p w14:paraId="5D10135A" w14:textId="77777777" w:rsidR="008C5D8B" w:rsidRDefault="000502B0">
      <w:pPr>
        <w:ind w:left="360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Д</w:t>
      </w:r>
      <w:r w:rsidR="00CF29D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опълнителни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знания и умения</w:t>
      </w:r>
    </w:p>
    <w:p w14:paraId="4CC34AB9" w14:textId="56CC73CD" w:rsidR="008C5D8B" w:rsidRDefault="00CF29D9">
      <w:pPr>
        <w:tabs>
          <w:tab w:val="decimal" w:pos="464"/>
          <w:tab w:val="right" w:pos="794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7.69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Резултати от участието на ученици в състезания, олимпиади,</w:t>
      </w:r>
    </w:p>
    <w:p w14:paraId="7B166BAD" w14:textId="77777777" w:rsidR="008C5D8B" w:rsidRDefault="00CF29D9">
      <w:pPr>
        <w:ind w:left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конкурси и др.</w:t>
      </w:r>
    </w:p>
    <w:p w14:paraId="262DCF33" w14:textId="21EE4713" w:rsidR="008C5D8B" w:rsidRDefault="00CF29D9">
      <w:pPr>
        <w:tabs>
          <w:tab w:val="decimal" w:pos="464"/>
          <w:tab w:val="right" w:pos="4933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7.70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Изградени екипи за работа по проекти</w:t>
      </w:r>
    </w:p>
    <w:p w14:paraId="46729B0A" w14:textId="0FAA346D" w:rsidR="008C5D8B" w:rsidRDefault="00CF29D9">
      <w:pPr>
        <w:tabs>
          <w:tab w:val="decimal" w:pos="464"/>
          <w:tab w:val="right" w:pos="7952"/>
        </w:tabs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7.71</w:t>
      </w:r>
      <w:r w:rsidR="007C2635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 xml:space="preserve">.    </w:t>
      </w:r>
      <w:r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Относителен дял на учителите с придобита следдипломна</w:t>
      </w:r>
    </w:p>
    <w:p w14:paraId="35B29B5C" w14:textId="77777777" w:rsidR="008C5D8B" w:rsidRDefault="00CF29D9">
      <w:pPr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квалификация спрямо броя на заявилите такава.</w:t>
      </w:r>
    </w:p>
    <w:p w14:paraId="1FFEF243" w14:textId="77777777" w:rsidR="008C5D8B" w:rsidRDefault="008C5D8B">
      <w:pPr>
        <w:sectPr w:rsidR="008C5D8B">
          <w:pgSz w:w="11918" w:h="16854"/>
          <w:pgMar w:top="1486" w:right="1324" w:bottom="1258" w:left="2574" w:header="720" w:footer="720" w:gutter="0"/>
          <w:cols w:space="720"/>
        </w:sectPr>
      </w:pPr>
    </w:p>
    <w:p w14:paraId="12A0C604" w14:textId="5C5BD043" w:rsidR="008C5D8B" w:rsidRDefault="00CF29D9">
      <w:pPr>
        <w:tabs>
          <w:tab w:val="decimal" w:pos="864"/>
          <w:tab w:val="right" w:pos="8328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lastRenderedPageBreak/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7.72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Брой учители, подготвили ученици-</w:t>
      </w:r>
      <w:proofErr w:type="spellStart"/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призьори</w:t>
      </w:r>
      <w:proofErr w:type="spellEnd"/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 xml:space="preserve"> на състезания,</w:t>
      </w:r>
    </w:p>
    <w:p w14:paraId="3CD93A7B" w14:textId="77777777" w:rsidR="008C5D8B" w:rsidRDefault="00CF29D9">
      <w:pPr>
        <w:ind w:left="72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олимпиади и др.</w:t>
      </w:r>
    </w:p>
    <w:p w14:paraId="74A54EE8" w14:textId="19E39E43" w:rsidR="008C5D8B" w:rsidRDefault="00CF29D9">
      <w:pPr>
        <w:tabs>
          <w:tab w:val="decimal" w:pos="864"/>
          <w:tab w:val="right" w:pos="8333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7.73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Утвърден план на възпитателната дейност в партньорство с</w:t>
      </w:r>
    </w:p>
    <w:p w14:paraId="04D10C67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представителите на ученическото самоуправление и родителите</w:t>
      </w:r>
    </w:p>
    <w:p w14:paraId="62D5711B" w14:textId="24262805" w:rsidR="008C5D8B" w:rsidRDefault="00CF29D9">
      <w:pPr>
        <w:tabs>
          <w:tab w:val="decimal" w:pos="864"/>
          <w:tab w:val="right" w:pos="8337"/>
        </w:tabs>
        <w:ind w:left="720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7.74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утвърдена</w:t>
      </w: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 xml:space="preserve"> система за възпитание, привличане, задържане и</w:t>
      </w:r>
      <w:r>
        <w:rPr>
          <w:rFonts w:ascii="Arial" w:hAnsi="Arial"/>
          <w:color w:val="000000"/>
          <w:spacing w:val="9"/>
          <w:sz w:val="6"/>
          <w:lang w:val="bg-BG"/>
        </w:rPr>
        <w:t xml:space="preserve"> </w:t>
      </w:r>
      <w:r>
        <w:rPr>
          <w:rFonts w:ascii="Arial" w:hAnsi="Arial"/>
          <w:color w:val="000000"/>
          <w:spacing w:val="9"/>
          <w:sz w:val="6"/>
          <w:lang w:val="bg-BG"/>
        </w:rPr>
        <w:br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развитие на учениците в училището</w:t>
      </w:r>
    </w:p>
    <w:p w14:paraId="316100A9" w14:textId="20FF5D88" w:rsidR="008C5D8B" w:rsidRDefault="00CF29D9">
      <w:pPr>
        <w:tabs>
          <w:tab w:val="decimal" w:pos="864"/>
          <w:tab w:val="right" w:pos="833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7.75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утвърдена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система за поощрения и награди на ученици и учители</w:t>
      </w:r>
    </w:p>
    <w:p w14:paraId="716323CA" w14:textId="77777777" w:rsidR="008C5D8B" w:rsidRDefault="00CF29D9">
      <w:pPr>
        <w:ind w:left="72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за активно включване в извънкласните и извънучилищни дейности</w:t>
      </w:r>
    </w:p>
    <w:p w14:paraId="0360F8C5" w14:textId="0F1F9BE7" w:rsidR="008C5D8B" w:rsidRDefault="00CF29D9">
      <w:pPr>
        <w:tabs>
          <w:tab w:val="decimal" w:pos="864"/>
          <w:tab w:val="right" w:pos="8342"/>
        </w:tabs>
        <w:ind w:left="720" w:hanging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7.76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Наличие на функциониращи различни форми на извънкласна и</w:t>
      </w:r>
      <w:r>
        <w:rPr>
          <w:rFonts w:ascii="Arial" w:hAnsi="Arial"/>
          <w:color w:val="000000"/>
          <w:spacing w:val="2"/>
          <w:sz w:val="6"/>
          <w:lang w:val="bg-BG"/>
        </w:rPr>
        <w:t xml:space="preserve"> </w:t>
      </w:r>
      <w:r>
        <w:rPr>
          <w:rFonts w:ascii="Arial" w:hAnsi="Arial"/>
          <w:color w:val="000000"/>
          <w:spacing w:val="2"/>
          <w:sz w:val="6"/>
          <w:lang w:val="bg-BG"/>
        </w:rPr>
        <w:br/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извънучилищна дейност.</w:t>
      </w:r>
    </w:p>
    <w:p w14:paraId="3A343EC3" w14:textId="5FD5C305" w:rsidR="008C5D8B" w:rsidRDefault="00CF29D9">
      <w:pPr>
        <w:tabs>
          <w:tab w:val="decimal" w:pos="864"/>
          <w:tab w:val="right" w:pos="833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7.77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Наличие на педагогически съветници и психолози в училище и</w:t>
      </w:r>
    </w:p>
    <w:p w14:paraId="0158843A" w14:textId="77777777" w:rsidR="008C5D8B" w:rsidRDefault="00CF29D9">
      <w:pPr>
        <w:ind w:left="720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организация на работата им за активна подкрепа на възпитателната</w:t>
      </w:r>
      <w:r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дейност</w:t>
      </w:r>
    </w:p>
    <w:p w14:paraId="3BD56030" w14:textId="0E96CE37" w:rsidR="008C5D8B" w:rsidRDefault="00CF29D9">
      <w:pPr>
        <w:tabs>
          <w:tab w:val="decimal" w:pos="864"/>
          <w:tab w:val="right" w:pos="834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7.78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>Брой споделени добри практики с цел приобщаване и участие на</w:t>
      </w:r>
    </w:p>
    <w:p w14:paraId="03D7F758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ученици в извънкласни и извънучилищни прояви.</w:t>
      </w:r>
    </w:p>
    <w:p w14:paraId="0F38AB1C" w14:textId="5817138F" w:rsidR="008C5D8B" w:rsidRDefault="00CF29D9">
      <w:pPr>
        <w:tabs>
          <w:tab w:val="decimal" w:pos="864"/>
          <w:tab w:val="right" w:pos="6475"/>
        </w:tabs>
        <w:spacing w:before="36" w:line="196" w:lineRule="auto"/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7.79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Изготвен план и аналитичен отчет на </w:t>
      </w:r>
      <w:r>
        <w:rPr>
          <w:rFonts w:ascii="Times New Roman" w:hAnsi="Times New Roman"/>
          <w:color w:val="000000"/>
          <w:spacing w:val="-5"/>
          <w:sz w:val="25"/>
          <w:lang w:val="bg-BG"/>
        </w:rPr>
        <w:t>УКБППМН</w:t>
      </w:r>
    </w:p>
    <w:p w14:paraId="0C09173C" w14:textId="0EB247DC" w:rsidR="008C5D8B" w:rsidRDefault="00CF29D9">
      <w:pPr>
        <w:tabs>
          <w:tab w:val="decimal" w:pos="864"/>
          <w:tab w:val="right" w:pos="833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7.80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Брой срещи с институции: с Агенцията за закрила на детето,</w:t>
      </w:r>
    </w:p>
    <w:p w14:paraId="53CD05E7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структурите на полицията, представители на местната общественост,</w:t>
      </w:r>
      <w:r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социални партньори.</w:t>
      </w:r>
    </w:p>
    <w:p w14:paraId="7B685617" w14:textId="6A73BF08" w:rsidR="008C5D8B" w:rsidRDefault="00CF29D9">
      <w:pPr>
        <w:tabs>
          <w:tab w:val="decimal" w:pos="864"/>
          <w:tab w:val="right" w:pos="833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7.81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Предприети мерки за отстраняване на противообществените</w:t>
      </w:r>
    </w:p>
    <w:p w14:paraId="6CBBB520" w14:textId="77777777" w:rsidR="008C5D8B" w:rsidRDefault="00CF29D9">
      <w:pPr>
        <w:ind w:left="72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прояви.</w:t>
      </w:r>
    </w:p>
    <w:p w14:paraId="782087BB" w14:textId="49357E27" w:rsidR="008C5D8B" w:rsidRDefault="00CF29D9">
      <w:pPr>
        <w:tabs>
          <w:tab w:val="decimal" w:pos="864"/>
          <w:tab w:val="right" w:pos="8093"/>
        </w:tabs>
        <w:spacing w:before="36"/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7.82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Брой проведени анкети, брой срещи и разговори с доказан ефект.</w:t>
      </w:r>
    </w:p>
    <w:p w14:paraId="1303FB8F" w14:textId="5C7C6FF1" w:rsidR="008C5D8B" w:rsidRDefault="00CF29D9">
      <w:pPr>
        <w:tabs>
          <w:tab w:val="decimal" w:pos="864"/>
          <w:tab w:val="right" w:pos="5793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7.83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Брой разговори, наблюдения и проучвания</w:t>
      </w:r>
    </w:p>
    <w:p w14:paraId="1AD662B6" w14:textId="5FD6EEA3" w:rsidR="008C5D8B" w:rsidRDefault="00CF29D9">
      <w:pPr>
        <w:tabs>
          <w:tab w:val="decimal" w:pos="864"/>
          <w:tab w:val="right" w:pos="834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7.84</w:t>
      </w:r>
      <w:r w:rsidR="007C2635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 xml:space="preserve">.    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Брой проведени </w:t>
      </w:r>
      <w:r w:rsidR="000502B0"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>здравни</w:t>
      </w:r>
      <w:r>
        <w:rPr>
          <w:rFonts w:ascii="Times New Roman" w:hAnsi="Times New Roman"/>
          <w:color w:val="000000"/>
          <w:spacing w:val="2"/>
          <w:w w:val="105"/>
          <w:sz w:val="24"/>
          <w:lang w:val="bg-BG"/>
        </w:rPr>
        <w:t xml:space="preserve"> беседи; дискусии с представители на</w:t>
      </w:r>
    </w:p>
    <w:p w14:paraId="2D9597B7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здравни организации; обучения; състезания в училището.</w:t>
      </w:r>
    </w:p>
    <w:p w14:paraId="5EEA18C7" w14:textId="22B46676" w:rsidR="008C5D8B" w:rsidRDefault="00CF29D9">
      <w:pPr>
        <w:tabs>
          <w:tab w:val="decimal" w:pos="864"/>
          <w:tab w:val="right" w:pos="689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7.85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Брой реализирани дейности с екологична насоченост.</w:t>
      </w:r>
    </w:p>
    <w:p w14:paraId="55C56734" w14:textId="22DC8E32" w:rsidR="008C5D8B" w:rsidRDefault="00CF29D9">
      <w:pPr>
        <w:tabs>
          <w:tab w:val="decimal" w:pos="864"/>
          <w:tab w:val="right" w:pos="834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7.86</w:t>
      </w:r>
      <w:r w:rsidR="007C2635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 xml:space="preserve">.    </w:t>
      </w: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Брой реализирани дейности за възпитани е на национални и</w:t>
      </w:r>
    </w:p>
    <w:p w14:paraId="111518B9" w14:textId="77777777" w:rsidR="008C5D8B" w:rsidRDefault="00CF29D9">
      <w:pPr>
        <w:ind w:left="72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общочовешки ценности.</w:t>
      </w:r>
    </w:p>
    <w:p w14:paraId="71623B15" w14:textId="7F579E4E" w:rsidR="008C5D8B" w:rsidRDefault="00CF29D9">
      <w:pPr>
        <w:tabs>
          <w:tab w:val="decimal" w:pos="864"/>
          <w:tab w:val="right" w:pos="834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7.87</w:t>
      </w:r>
      <w:r w:rsidR="007C2635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 xml:space="preserve">.      </w:t>
      </w:r>
      <w:r>
        <w:rPr>
          <w:rFonts w:ascii="Times New Roman" w:hAnsi="Times New Roman"/>
          <w:color w:val="000000"/>
          <w:spacing w:val="8"/>
          <w:w w:val="105"/>
          <w:sz w:val="24"/>
          <w:lang w:val="bg-BG"/>
        </w:rPr>
        <w:t>Утвърден механизъм и система за партньорство. Система за</w:t>
      </w:r>
    </w:p>
    <w:p w14:paraId="60819893" w14:textId="77777777" w:rsidR="008C5D8B" w:rsidRDefault="00CF29D9">
      <w:pPr>
        <w:spacing w:before="36" w:line="194" w:lineRule="auto"/>
        <w:ind w:left="72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наставничество</w:t>
      </w:r>
    </w:p>
    <w:p w14:paraId="66C73AA8" w14:textId="5B211E8E" w:rsidR="008C5D8B" w:rsidRDefault="00CF29D9">
      <w:pPr>
        <w:tabs>
          <w:tab w:val="decimal" w:pos="864"/>
          <w:tab w:val="right" w:pos="7003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7.88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Брой проведени инициативи с включване на родители.</w:t>
      </w:r>
    </w:p>
    <w:p w14:paraId="04223785" w14:textId="56A96787" w:rsidR="008C5D8B" w:rsidRDefault="00CF29D9">
      <w:pPr>
        <w:tabs>
          <w:tab w:val="decimal" w:pos="864"/>
          <w:tab w:val="right" w:pos="834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7.89</w:t>
      </w:r>
      <w:r w:rsidR="007C2635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 xml:space="preserve">.    </w:t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 xml:space="preserve">Брой проведени родителски срещи в </w:t>
      </w:r>
      <w:r w:rsidR="000502B0"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>училището</w:t>
      </w:r>
      <w:r>
        <w:rPr>
          <w:rFonts w:ascii="Times New Roman" w:hAnsi="Times New Roman"/>
          <w:color w:val="000000"/>
          <w:spacing w:val="7"/>
          <w:w w:val="105"/>
          <w:sz w:val="24"/>
          <w:lang w:val="bg-BG"/>
        </w:rPr>
        <w:t xml:space="preserve"> с отделните</w:t>
      </w:r>
    </w:p>
    <w:p w14:paraId="2FB89FCA" w14:textId="77777777" w:rsidR="008C5D8B" w:rsidRDefault="00CF29D9">
      <w:pPr>
        <w:ind w:left="72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паралелки</w:t>
      </w:r>
    </w:p>
    <w:p w14:paraId="58D6E43E" w14:textId="0B0F8C2A" w:rsidR="008C5D8B" w:rsidRDefault="00CF29D9">
      <w:pPr>
        <w:tabs>
          <w:tab w:val="decimal" w:pos="864"/>
          <w:tab w:val="right" w:pos="8337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7.90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Наличие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на разработени съвместни програми за избираем модули с</w:t>
      </w:r>
    </w:p>
    <w:p w14:paraId="46FF12E3" w14:textId="77777777" w:rsidR="008C5D8B" w:rsidRDefault="00CF29D9">
      <w:pPr>
        <w:ind w:left="72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висши училища.</w:t>
      </w:r>
    </w:p>
    <w:p w14:paraId="42846BAD" w14:textId="63081750" w:rsidR="008C5D8B" w:rsidRDefault="00CF29D9">
      <w:pPr>
        <w:tabs>
          <w:tab w:val="decimal" w:pos="864"/>
          <w:tab w:val="right" w:pos="6355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7.91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1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Брой проведени съвместни състезания и прояви.</w:t>
      </w:r>
    </w:p>
    <w:p w14:paraId="6D23A430" w14:textId="42C09E09" w:rsidR="008C5D8B" w:rsidRDefault="00CF29D9">
      <w:pPr>
        <w:tabs>
          <w:tab w:val="decimal" w:pos="864"/>
          <w:tab w:val="right" w:pos="786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7.92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 w:rsidR="007C2635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 xml:space="preserve">    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Получена реална подкрепа от община, областна </w:t>
      </w:r>
      <w:r w:rsidR="000502B0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администрация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.</w:t>
      </w:r>
    </w:p>
    <w:p w14:paraId="0B5EA533" w14:textId="3A54203A" w:rsidR="008C5D8B" w:rsidRPr="008D1B74" w:rsidRDefault="00CF29D9" w:rsidP="008D1B74">
      <w:pPr>
        <w:tabs>
          <w:tab w:val="decimal" w:pos="864"/>
          <w:tab w:val="right" w:pos="8347"/>
        </w:tabs>
        <w:ind w:left="360"/>
        <w:rPr>
          <w:rFonts w:ascii="Times New Roman" w:hAnsi="Times New Roman"/>
          <w:color w:val="000000"/>
          <w:spacing w:val="-2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>7.93</w:t>
      </w:r>
      <w:r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2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12"/>
          <w:w w:val="105"/>
          <w:sz w:val="24"/>
          <w:lang w:val="bg-BG"/>
        </w:rPr>
        <w:t>Съвместно разработени и утвърдени Вътрешни правила за</w:t>
      </w:r>
    </w:p>
    <w:p w14:paraId="48F44E66" w14:textId="77777777" w:rsidR="008C5D8B" w:rsidRDefault="00CF29D9">
      <w:pPr>
        <w:ind w:left="720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работната заплата, Училищни критерии за диференциране труда на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учителя и др.</w:t>
      </w:r>
    </w:p>
    <w:p w14:paraId="5F7073B9" w14:textId="6CCA6180" w:rsidR="008C5D8B" w:rsidRDefault="00CF29D9">
      <w:pPr>
        <w:tabs>
          <w:tab w:val="decimal" w:pos="864"/>
          <w:tab w:val="right" w:pos="834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7.94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w w:val="105"/>
          <w:sz w:val="24"/>
          <w:lang w:val="bg-BG"/>
        </w:rPr>
        <w:t>Проведени заседания на педагогическия съвет с присъствието на</w:t>
      </w:r>
    </w:p>
    <w:p w14:paraId="781463C9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представители на родителската общност. Взети съвместни решения;</w:t>
      </w:r>
    </w:p>
    <w:p w14:paraId="4144FF38" w14:textId="3B2C525D" w:rsidR="008C5D8B" w:rsidRDefault="00CF29D9">
      <w:pPr>
        <w:tabs>
          <w:tab w:val="decimal" w:pos="864"/>
          <w:tab w:val="right" w:pos="7181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7.95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4"/>
          <w:w w:val="105"/>
          <w:sz w:val="24"/>
          <w:lang w:val="bg-BG"/>
        </w:rPr>
        <w:tab/>
      </w:r>
      <w:r w:rsidR="000502B0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Съгласуване и утвърдени училищни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нормативни актове.</w:t>
      </w:r>
    </w:p>
    <w:p w14:paraId="0EFFE216" w14:textId="1D379813" w:rsidR="008C5D8B" w:rsidRDefault="00CF29D9">
      <w:pPr>
        <w:tabs>
          <w:tab w:val="decimal" w:pos="864"/>
          <w:tab w:val="right" w:pos="4771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7.96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Изготвени анкети за проучвания.</w:t>
      </w:r>
    </w:p>
    <w:p w14:paraId="09911833" w14:textId="3A7B51D3" w:rsidR="008C5D8B" w:rsidRDefault="00CF29D9">
      <w:pPr>
        <w:tabs>
          <w:tab w:val="decimal" w:pos="864"/>
          <w:tab w:val="right" w:pos="6192"/>
        </w:tabs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ab/>
      </w:r>
      <w:r w:rsidR="008D1B74"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7.97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26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Установена хармония в дух на сътрудничество</w:t>
      </w:r>
    </w:p>
    <w:p w14:paraId="1E5A0477" w14:textId="250EFFE8" w:rsidR="008C5D8B" w:rsidRDefault="007C2635">
      <w:pPr>
        <w:ind w:left="36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    </w:t>
      </w:r>
      <w:r w:rsidR="008D1B74">
        <w:rPr>
          <w:rFonts w:ascii="Times New Roman" w:hAnsi="Times New Roman"/>
          <w:color w:val="000000"/>
          <w:w w:val="105"/>
          <w:sz w:val="24"/>
          <w:lang w:val="bg-BG"/>
        </w:rPr>
        <w:t>7.98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. Осигурена действаща и ефективна система за качество.</w:t>
      </w:r>
    </w:p>
    <w:p w14:paraId="7E6A1BF3" w14:textId="77777777" w:rsidR="008C5D8B" w:rsidRDefault="00CF29D9">
      <w:pPr>
        <w:spacing w:before="252"/>
        <w:ind w:left="288" w:right="216" w:hanging="288"/>
        <w:rPr>
          <w:rFonts w:ascii="Times New Roman" w:hAnsi="Times New Roman"/>
          <w:color w:val="000000"/>
          <w:spacing w:val="-2"/>
          <w:w w:val="110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10"/>
          <w:sz w:val="24"/>
          <w:lang w:val="bg-BG"/>
        </w:rPr>
        <w:t>8. КРИТЕРИИ И ПОКАЗАТЕЛИ ЗА ОЦЕНКА НА ДЕЙНОСТИТЕ ЗА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ПОСТИГАНЕ НА СТРАТЕГИЧЕСКАТА H O</w:t>
      </w:r>
      <w:r w:rsidR="000502B0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П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EPAT</w:t>
      </w:r>
      <w:r w:rsidR="000502B0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И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BH</w:t>
      </w:r>
      <w:r w:rsidR="000502B0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И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TE ЦЕ</w:t>
      </w:r>
      <w:r w:rsidR="000502B0"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ЛИ</w:t>
      </w:r>
      <w:r>
        <w:rPr>
          <w:rFonts w:ascii="Times New Roman" w:hAnsi="Times New Roman"/>
          <w:color w:val="000000"/>
          <w:spacing w:val="-6"/>
          <w:w w:val="110"/>
          <w:sz w:val="24"/>
          <w:lang w:val="bg-BG"/>
        </w:rPr>
        <w:t>:</w:t>
      </w:r>
    </w:p>
    <w:p w14:paraId="47BF277F" w14:textId="77777777" w:rsidR="008C5D8B" w:rsidRDefault="008C5D8B">
      <w:pPr>
        <w:sectPr w:rsidR="008C5D8B" w:rsidSect="007C2635">
          <w:pgSz w:w="11918" w:h="16854"/>
          <w:pgMar w:top="1446" w:right="861" w:bottom="1538" w:left="1783" w:header="720" w:footer="720" w:gutter="0"/>
          <w:cols w:space="720"/>
        </w:sectPr>
      </w:pPr>
    </w:p>
    <w:p w14:paraId="0B5B1479" w14:textId="77777777" w:rsidR="008C5D8B" w:rsidRDefault="00532DFE">
      <w:pPr>
        <w:ind w:left="648"/>
        <w:jc w:val="both"/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26EB1590" wp14:editId="23A70437">
                <wp:simplePos x="0" y="0"/>
                <wp:positionH relativeFrom="column">
                  <wp:posOffset>0</wp:posOffset>
                </wp:positionH>
                <wp:positionV relativeFrom="paragraph">
                  <wp:posOffset>8448675</wp:posOffset>
                </wp:positionV>
                <wp:extent cx="5778500" cy="356870"/>
                <wp:effectExtent l="2540" t="0" r="63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AF506" w14:textId="77777777" w:rsidR="000177B2" w:rsidRDefault="000177B2">
                            <w:pPr>
                              <w:ind w:firstLine="432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4"/>
                                <w:lang w:val="bg-BG"/>
                              </w:rPr>
                              <w:t>3.1. Реализиране на квалификационната дейност за педагогическия персонал на</w:t>
                            </w:r>
                            <w:r>
                              <w:rPr>
                                <w:rFonts w:ascii="Courier New" w:hAnsi="Courier New"/>
                                <w:color w:val="000000"/>
                                <w:spacing w:val="-4"/>
                                <w:sz w:val="6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w w:val="105"/>
                                <w:sz w:val="24"/>
                                <w:lang w:val="bg-BG"/>
                              </w:rPr>
                              <w:t>вътрешно училищно ниво;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1590" id="Text Box 3" o:spid="_x0000_s1033" type="#_x0000_t202" style="position:absolute;left:0;text-align:left;margin-left:0;margin-top:665.25pt;width:455pt;height:28.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0Gsg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" filled="f" stroked="f">
                <v:textbox inset="0,0,0,0">
                  <w:txbxContent>
                    <w:p w14:paraId="5C7AF506" w14:textId="77777777" w:rsidR="000177B2" w:rsidRDefault="000177B2">
                      <w:pPr>
                        <w:ind w:firstLine="432"/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4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4"/>
                          <w:lang w:val="bg-BG"/>
                        </w:rPr>
                        <w:t>3.1. Реализиране на квалификационната дейност за педагогическия персонал на</w:t>
                      </w:r>
                      <w:r>
                        <w:rPr>
                          <w:rFonts w:ascii="Courier New" w:hAnsi="Courier New"/>
                          <w:color w:val="000000"/>
                          <w:spacing w:val="-4"/>
                          <w:sz w:val="6"/>
                          <w:lang w:val="bg-BG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w w:val="105"/>
                          <w:sz w:val="24"/>
                          <w:lang w:val="bg-BG"/>
                        </w:rPr>
                        <w:t>вътрешно училищно ниво;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9D9"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  <w:t xml:space="preserve">Критериите са ориентировъчни </w:t>
      </w:r>
      <w:proofErr w:type="spellStart"/>
      <w:r w:rsidR="00CF29D9"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  <w:t>no</w:t>
      </w:r>
      <w:proofErr w:type="spellEnd"/>
      <w:r w:rsidR="00CF29D9">
        <w:rPr>
          <w:rFonts w:ascii="Times New Roman" w:hAnsi="Times New Roman"/>
          <w:b/>
          <w:i/>
          <w:color w:val="000000"/>
          <w:spacing w:val="-4"/>
          <w:w w:val="105"/>
          <w:sz w:val="24"/>
          <w:lang w:val="bg-BG"/>
        </w:rPr>
        <w:t xml:space="preserve"> приоритетни области. Необходимо е да</w:t>
      </w:r>
      <w:r w:rsidR="00CF29D9"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 w:rsidR="00CF29D9">
        <w:rPr>
          <w:rFonts w:ascii="Times New Roman" w:hAnsi="Times New Roman"/>
          <w:b/>
          <w:i/>
          <w:color w:val="000000"/>
          <w:spacing w:val="-8"/>
          <w:w w:val="105"/>
          <w:sz w:val="24"/>
          <w:lang w:val="bg-BG"/>
        </w:rPr>
        <w:t xml:space="preserve">се </w:t>
      </w:r>
      <w:r w:rsidR="00DE6B55">
        <w:rPr>
          <w:rFonts w:ascii="Times New Roman" w:hAnsi="Times New Roman"/>
          <w:b/>
          <w:i/>
          <w:color w:val="000000"/>
          <w:spacing w:val="-8"/>
          <w:w w:val="105"/>
          <w:sz w:val="24"/>
          <w:lang w:val="bg-BG"/>
        </w:rPr>
        <w:t>прецизират</w:t>
      </w:r>
      <w:r w:rsidR="00CF29D9">
        <w:rPr>
          <w:rFonts w:ascii="Times New Roman" w:hAnsi="Times New Roman"/>
          <w:b/>
          <w:i/>
          <w:color w:val="000000"/>
          <w:spacing w:val="-8"/>
          <w:w w:val="105"/>
          <w:sz w:val="24"/>
          <w:lang w:val="bg-BG"/>
        </w:rPr>
        <w:t xml:space="preserve"> след влизане в сила на</w:t>
      </w:r>
      <w:r w:rsidR="00DE6B55">
        <w:rPr>
          <w:rFonts w:ascii="Times New Roman" w:hAnsi="Times New Roman"/>
          <w:b/>
          <w:i/>
          <w:color w:val="000000"/>
          <w:spacing w:val="-8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b/>
          <w:i/>
          <w:color w:val="000000"/>
          <w:spacing w:val="-8"/>
          <w:w w:val="105"/>
          <w:sz w:val="24"/>
          <w:lang w:val="bg-BG"/>
        </w:rPr>
        <w:t>Държавния образователен стандарт за</w:t>
      </w:r>
      <w:r w:rsidR="00CF29D9">
        <w:rPr>
          <w:rFonts w:ascii="Arial" w:hAnsi="Arial"/>
          <w:i/>
          <w:color w:val="000000"/>
          <w:spacing w:val="-8"/>
          <w:sz w:val="6"/>
          <w:lang w:val="bg-BG"/>
        </w:rPr>
        <w:t xml:space="preserve"> </w:t>
      </w:r>
      <w:r w:rsidR="00CF29D9">
        <w:rPr>
          <w:rFonts w:ascii="Times New Roman" w:hAnsi="Times New Roman"/>
          <w:b/>
          <w:i/>
          <w:color w:val="000000"/>
          <w:spacing w:val="-5"/>
          <w:w w:val="105"/>
          <w:sz w:val="24"/>
          <w:lang w:val="bg-BG"/>
        </w:rPr>
        <w:t>управление на качеството в институциите и ДОС за институциите.</w:t>
      </w:r>
    </w:p>
    <w:p w14:paraId="402D178F" w14:textId="77777777" w:rsidR="008C5D8B" w:rsidRDefault="00CF29D9">
      <w:pPr>
        <w:spacing w:before="252" w:line="244" w:lineRule="auto"/>
        <w:ind w:left="720"/>
        <w:rPr>
          <w:rFonts w:ascii="Times New Roman" w:hAnsi="Times New Roman"/>
          <w:b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bg-BG"/>
        </w:rPr>
        <w:t xml:space="preserve">Област: Управление на </w:t>
      </w:r>
      <w:r w:rsidR="00DE6B55">
        <w:rPr>
          <w:rFonts w:ascii="Times New Roman" w:hAnsi="Times New Roman"/>
          <w:b/>
          <w:color w:val="000000"/>
          <w:spacing w:val="-4"/>
          <w:w w:val="105"/>
          <w:sz w:val="24"/>
          <w:lang w:val="bg-BG"/>
        </w:rPr>
        <w:t>институцията</w:t>
      </w:r>
    </w:p>
    <w:p w14:paraId="1CEDAC3B" w14:textId="77777777" w:rsidR="008C5D8B" w:rsidRDefault="00CF29D9">
      <w:pPr>
        <w:spacing w:before="252" w:line="256" w:lineRule="auto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1: Система за осигуряване качество на образованието</w:t>
      </w:r>
    </w:p>
    <w:p w14:paraId="64F520C2" w14:textId="77777777" w:rsidR="008C5D8B" w:rsidRDefault="00CF29D9">
      <w:pPr>
        <w:spacing w:before="324" w:line="204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2AF69DB3" w14:textId="77777777" w:rsidR="008C5D8B" w:rsidRDefault="00CF29D9">
      <w:pPr>
        <w:spacing w:before="288" w:line="252" w:lineRule="auto"/>
        <w:jc w:val="center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1.1. Наличие на училищна програма за повишаване качеството на образованието;</w:t>
      </w:r>
    </w:p>
    <w:p w14:paraId="520CB318" w14:textId="77777777" w:rsidR="008C5D8B" w:rsidRDefault="00CF29D9">
      <w:pPr>
        <w:spacing w:before="288"/>
        <w:ind w:left="360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1.2. Наличие на </w:t>
      </w:r>
      <w:r w:rsidR="00DE6B55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вътрешно училищни</w:t>
      </w:r>
      <w:r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критерии за установяване качеството на</w:t>
      </w:r>
      <w:r>
        <w:rPr>
          <w:rFonts w:ascii="Arial" w:hAnsi="Arial"/>
          <w:color w:val="000000"/>
          <w:spacing w:val="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образованието;</w:t>
      </w:r>
    </w:p>
    <w:p w14:paraId="4C3F7C1B" w14:textId="77777777" w:rsidR="008C5D8B" w:rsidRDefault="00CF29D9">
      <w:pPr>
        <w:spacing w:before="252" w:line="480" w:lineRule="auto"/>
        <w:ind w:left="360" w:right="648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1.3. Създадена вътрешна система за осигуряване качеството на образованието;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1.4. Създаден механизъм за мониторинг и контрол на образованието;</w:t>
      </w:r>
    </w:p>
    <w:p w14:paraId="3A88F03A" w14:textId="77777777" w:rsidR="008C5D8B" w:rsidRDefault="00CF29D9">
      <w:pPr>
        <w:spacing w:before="216" w:line="254" w:lineRule="auto"/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1.5. Създаден механизъм за ранно предупреждение;</w:t>
      </w:r>
    </w:p>
    <w:p w14:paraId="3274A16F" w14:textId="77777777" w:rsidR="008C5D8B" w:rsidRDefault="00CF29D9">
      <w:pPr>
        <w:spacing w:before="180" w:line="235" w:lineRule="auto"/>
        <w:ind w:left="360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1.6. Изготвен доклад от проведена самооценка с изводи и мерки за осигуряване на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по-високо качество за образованието.</w:t>
      </w:r>
    </w:p>
    <w:p w14:paraId="3F61FA4A" w14:textId="77777777" w:rsidR="008C5D8B" w:rsidRDefault="00CF29D9">
      <w:pPr>
        <w:spacing w:before="21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Индикатори: - брой документи;</w:t>
      </w:r>
    </w:p>
    <w:p w14:paraId="2CCBAFFE" w14:textId="77777777" w:rsidR="008C5D8B" w:rsidRDefault="00CF29D9">
      <w:pPr>
        <w:spacing w:before="252"/>
        <w:ind w:left="122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- брой проведени срещи,</w:t>
      </w:r>
    </w:p>
    <w:p w14:paraId="1D2B6536" w14:textId="77777777" w:rsidR="008C5D8B" w:rsidRDefault="00CF29D9">
      <w:pPr>
        <w:spacing w:before="288" w:line="247" w:lineRule="auto"/>
        <w:ind w:left="122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- заповед за утвърждаване</w:t>
      </w:r>
    </w:p>
    <w:p w14:paraId="24D69C77" w14:textId="77777777" w:rsidR="008C5D8B" w:rsidRDefault="00CF29D9">
      <w:pPr>
        <w:spacing w:before="828" w:line="480" w:lineRule="auto"/>
        <w:ind w:right="2376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Критерий 2: Инвестиции в образованието или финансови ресурси</w:t>
      </w:r>
      <w:r>
        <w:rPr>
          <w:rFonts w:ascii="Arial" w:hAnsi="Arial"/>
          <w:color w:val="000000"/>
          <w:spacing w:val="-1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583D3E85" w14:textId="77777777" w:rsidR="008C5D8B" w:rsidRDefault="00CF29D9">
      <w:pPr>
        <w:spacing w:before="216" w:line="232" w:lineRule="auto"/>
        <w:ind w:left="43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2.1. Участие в национални, европейски и други международни програми и проекти.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Разработване на училищни проекти;</w:t>
      </w:r>
    </w:p>
    <w:p w14:paraId="4094647C" w14:textId="77777777" w:rsidR="008C5D8B" w:rsidRDefault="00CF29D9">
      <w:pPr>
        <w:spacing w:before="216" w:line="232" w:lineRule="auto"/>
        <w:ind w:left="43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2.2. Законосъобразно, икономически целесъобразно и прозрачно управление на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бюджета;</w:t>
      </w:r>
    </w:p>
    <w:p w14:paraId="17DFBFAB" w14:textId="77777777" w:rsidR="008C5D8B" w:rsidRDefault="00CF29D9">
      <w:pPr>
        <w:spacing w:before="216" w:line="475" w:lineRule="auto"/>
        <w:ind w:right="4752" w:firstLine="360"/>
        <w:rPr>
          <w:rFonts w:ascii="Times New Roman" w:hAnsi="Times New Roman"/>
          <w:color w:val="000000"/>
          <w:spacing w:val="-1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1"/>
          <w:w w:val="105"/>
          <w:sz w:val="24"/>
          <w:lang w:val="bg-BG"/>
        </w:rPr>
        <w:t>2.3. Наличие на приходи на училището</w:t>
      </w:r>
      <w:r>
        <w:rPr>
          <w:rFonts w:ascii="Arial" w:hAnsi="Arial"/>
          <w:color w:val="000000"/>
          <w:spacing w:val="-11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3: Квалификационна дейност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7DC8B5B2" w14:textId="77777777" w:rsidR="008C5D8B" w:rsidRDefault="00CF29D9">
      <w:pPr>
        <w:ind w:left="432"/>
        <w:rPr>
          <w:rFonts w:ascii="Times New Roman" w:hAnsi="Times New Roman"/>
          <w:color w:val="000000"/>
          <w:spacing w:val="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3.2. Реализиране на квалификационна дейност за педагогическия персонал,</w:t>
      </w:r>
      <w:r>
        <w:rPr>
          <w:rFonts w:ascii="Courier New" w:hAnsi="Courier New"/>
          <w:color w:val="000000"/>
          <w:spacing w:val="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проведена от други институции;</w:t>
      </w:r>
    </w:p>
    <w:p w14:paraId="17EF5ECF" w14:textId="77777777" w:rsidR="005346FB" w:rsidRDefault="00CF29D9">
      <w:pPr>
        <w:spacing w:before="180" w:line="480" w:lineRule="auto"/>
        <w:ind w:right="4608" w:firstLine="432"/>
        <w:rPr>
          <w:rFonts w:ascii="Arial" w:hAnsi="Arial"/>
          <w:color w:val="000000"/>
          <w:sz w:val="6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3.3. Споделяне на ефективни практики.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Критерий 4: Н</w:t>
      </w:r>
      <w:r>
        <w:rPr>
          <w:rFonts w:ascii="Times New Roman" w:hAnsi="Times New Roman"/>
          <w:color w:val="000000"/>
          <w:w w:val="105"/>
          <w:sz w:val="24"/>
          <w:lang w:val="bg-BG"/>
        </w:rPr>
        <w:lastRenderedPageBreak/>
        <w:t>ормативно осигуряване</w:t>
      </w:r>
      <w:r>
        <w:rPr>
          <w:rFonts w:ascii="Arial" w:hAnsi="Arial"/>
          <w:color w:val="000000"/>
          <w:sz w:val="6"/>
          <w:lang w:val="bg-BG"/>
        </w:rPr>
        <w:t xml:space="preserve"> </w:t>
      </w:r>
    </w:p>
    <w:p w14:paraId="5514E977" w14:textId="77777777" w:rsidR="008C5D8B" w:rsidRDefault="00CF29D9">
      <w:pPr>
        <w:spacing w:before="180" w:line="480" w:lineRule="auto"/>
        <w:ind w:right="4608" w:firstLine="43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1E4D51E6" w14:textId="77777777" w:rsidR="008C5D8B" w:rsidRDefault="00DE6B55">
      <w:pPr>
        <w:spacing w:before="252"/>
        <w:ind w:firstLine="360"/>
        <w:rPr>
          <w:rFonts w:ascii="Times New Roman" w:hAnsi="Times New Roman"/>
          <w:color w:val="000000"/>
          <w:spacing w:val="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4.1. Осигурен достъ</w:t>
      </w:r>
      <w:r w:rsidR="00CF29D9">
        <w:rPr>
          <w:rFonts w:ascii="Times New Roman" w:hAnsi="Times New Roman"/>
          <w:color w:val="000000"/>
          <w:spacing w:val="5"/>
          <w:w w:val="105"/>
          <w:sz w:val="24"/>
          <w:lang w:val="bg-BG"/>
        </w:rPr>
        <w:t>п до законовата и подзаконовата нормативна уредба за</w:t>
      </w:r>
      <w:r w:rsidR="00CF29D9">
        <w:rPr>
          <w:rFonts w:ascii="Arial" w:hAnsi="Arial"/>
          <w:color w:val="000000"/>
          <w:spacing w:val="5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осъществяване дейността на училището;</w:t>
      </w:r>
    </w:p>
    <w:p w14:paraId="174BABF7" w14:textId="77777777" w:rsidR="008C5D8B" w:rsidRDefault="00CF29D9">
      <w:pPr>
        <w:spacing w:before="180"/>
        <w:ind w:left="432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4.2. Осигурен достъп до учебната до</w:t>
      </w:r>
      <w:r w:rsidR="007C2635">
        <w:rPr>
          <w:rFonts w:ascii="Times New Roman" w:hAnsi="Times New Roman"/>
          <w:color w:val="000000"/>
          <w:w w:val="105"/>
          <w:sz w:val="24"/>
          <w:lang w:val="bg-BG"/>
        </w:rPr>
        <w:t xml:space="preserve">кументация по изучаваните учебни </w:t>
      </w:r>
      <w:r w:rsidR="007C2635">
        <w:rPr>
          <w:rFonts w:ascii="Times New Roman" w:hAnsi="Times New Roman"/>
          <w:color w:val="000000"/>
          <w:spacing w:val="-30"/>
          <w:w w:val="105"/>
          <w:sz w:val="24"/>
          <w:lang w:val="bg-BG"/>
        </w:rPr>
        <w:t>дисциплини</w:t>
      </w:r>
      <w:r>
        <w:rPr>
          <w:rFonts w:ascii="Times New Roman" w:hAnsi="Times New Roman"/>
          <w:color w:val="000000"/>
          <w:spacing w:val="-30"/>
          <w:w w:val="105"/>
          <w:sz w:val="24"/>
          <w:lang w:val="bg-BG"/>
        </w:rPr>
        <w:t>;</w:t>
      </w:r>
    </w:p>
    <w:p w14:paraId="4D10DA2D" w14:textId="77777777" w:rsidR="008C5D8B" w:rsidRDefault="00CF29D9">
      <w:pPr>
        <w:spacing w:before="216" w:line="480" w:lineRule="auto"/>
        <w:ind w:right="3960" w:firstLine="43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4.3. Състояние на училищната документация.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Критерий 5: Училищен персонал</w:t>
      </w:r>
    </w:p>
    <w:p w14:paraId="1A8EDA13" w14:textId="77777777" w:rsidR="008C5D8B" w:rsidRDefault="00CF29D9">
      <w:pPr>
        <w:spacing w:before="216" w:line="201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7550C9B0" w14:textId="77777777" w:rsidR="008C5D8B" w:rsidRDefault="00CF29D9">
      <w:pPr>
        <w:spacing w:before="216"/>
        <w:ind w:left="1080" w:hanging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5.1. Наличие на правила и/или процедури при назначаване и съкращаване на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персонала;</w:t>
      </w:r>
    </w:p>
    <w:p w14:paraId="37566D62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5.2. Откритост и прозрачност при вземане на управленски решения;</w:t>
      </w:r>
    </w:p>
    <w:p w14:paraId="09AF199A" w14:textId="77777777" w:rsidR="008C5D8B" w:rsidRDefault="00CF29D9">
      <w:pPr>
        <w:ind w:left="72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5.3. Делегиране на права;</w:t>
      </w:r>
    </w:p>
    <w:p w14:paraId="1D75E9FC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5.4. 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Критерии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за оценка труда на учителите и служителите;</w:t>
      </w:r>
    </w:p>
    <w:p w14:paraId="4F9E357F" w14:textId="77777777" w:rsidR="008C5D8B" w:rsidRDefault="00CF29D9">
      <w:pPr>
        <w:ind w:left="720"/>
        <w:rPr>
          <w:rFonts w:ascii="Times New Roman" w:hAnsi="Times New Roman"/>
          <w:color w:val="000000"/>
          <w:spacing w:val="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5.5. Наличие на капацитет за оценка на състоянието на качеството на</w:t>
      </w:r>
      <w:r>
        <w:rPr>
          <w:rFonts w:ascii="Courier New" w:hAnsi="Courier New"/>
          <w:color w:val="000000"/>
          <w:spacing w:val="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предлаганото образование;</w:t>
      </w:r>
    </w:p>
    <w:p w14:paraId="037737E2" w14:textId="77777777" w:rsidR="008C5D8B" w:rsidRDefault="00CF29D9">
      <w:pPr>
        <w:ind w:left="720"/>
        <w:rPr>
          <w:rFonts w:ascii="Times New Roman" w:hAnsi="Times New Roman"/>
          <w:color w:val="000000"/>
          <w:spacing w:val="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10"/>
          <w:w w:val="105"/>
          <w:sz w:val="24"/>
          <w:lang w:val="bg-BG"/>
        </w:rPr>
        <w:t>5.6. Наличие на политика за насърчаване и ресурсно подпомагане на</w:t>
      </w:r>
      <w:r>
        <w:rPr>
          <w:rFonts w:ascii="Arial" w:hAnsi="Arial"/>
          <w:color w:val="000000"/>
          <w:spacing w:val="1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извънкласни дейности;</w:t>
      </w:r>
    </w:p>
    <w:p w14:paraId="0FA79E6A" w14:textId="77777777" w:rsidR="008C5D8B" w:rsidRDefault="00CF29D9">
      <w:pPr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5.7. Качество на административното обслужване.</w:t>
      </w:r>
    </w:p>
    <w:p w14:paraId="2C74FCA9" w14:textId="77777777" w:rsidR="008C5D8B" w:rsidRDefault="00CF29D9">
      <w:pPr>
        <w:ind w:left="720"/>
        <w:rPr>
          <w:rFonts w:ascii="Times New Roman" w:hAnsi="Times New Roman"/>
          <w:color w:val="000000"/>
          <w:spacing w:val="-2"/>
          <w:w w:val="110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10"/>
          <w:sz w:val="24"/>
          <w:lang w:val="bg-BG"/>
        </w:rPr>
        <w:t>Област: Училищна среда</w:t>
      </w:r>
    </w:p>
    <w:p w14:paraId="1F0DA30F" w14:textId="77777777" w:rsidR="008C5D8B" w:rsidRDefault="00CF29D9">
      <w:pPr>
        <w:spacing w:before="21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1: Индивидуална среда на ученика</w:t>
      </w:r>
    </w:p>
    <w:p w14:paraId="69352ABF" w14:textId="77777777" w:rsidR="008C5D8B" w:rsidRDefault="00CF29D9">
      <w:pPr>
        <w:spacing w:before="324" w:line="201" w:lineRule="auto"/>
        <w:ind w:left="72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37B5D959" w14:textId="77777777" w:rsidR="008C5D8B" w:rsidRDefault="00CF29D9">
      <w:pPr>
        <w:ind w:left="720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1.1. Наличие на мерки за адаптиране на ученика към училищната среда;</w:t>
      </w:r>
    </w:p>
    <w:p w14:paraId="565FFDC1" w14:textId="77777777" w:rsidR="008C5D8B" w:rsidRDefault="00CF29D9">
      <w:pPr>
        <w:spacing w:before="288"/>
        <w:ind w:firstLine="720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1.2. Създадени възможности за включване на ученика в различни училищни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общности в зависимост от неговите интереси и потребности;</w:t>
      </w:r>
    </w:p>
    <w:p w14:paraId="3B96A776" w14:textId="77777777" w:rsidR="008C5D8B" w:rsidRDefault="00CF29D9">
      <w:pPr>
        <w:spacing w:before="252"/>
        <w:ind w:left="72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1.3. Осигурени условия за интерактивно учене.</w:t>
      </w:r>
    </w:p>
    <w:p w14:paraId="1DA3253F" w14:textId="77777777" w:rsidR="008C5D8B" w:rsidRDefault="00CF29D9">
      <w:pPr>
        <w:spacing w:before="288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2: Училището като социално място</w:t>
      </w:r>
    </w:p>
    <w:p w14:paraId="16D8B163" w14:textId="77777777" w:rsidR="008C5D8B" w:rsidRDefault="00CF29D9">
      <w:pPr>
        <w:spacing w:before="324" w:line="201" w:lineRule="auto"/>
        <w:ind w:left="72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1219F218" w14:textId="77777777" w:rsidR="008C5D8B" w:rsidRDefault="00CF29D9">
      <w:pPr>
        <w:spacing w:before="216"/>
        <w:ind w:left="360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2.1. Създадени условия за интегриране на ученици със СОП;</w:t>
      </w:r>
    </w:p>
    <w:p w14:paraId="08692F01" w14:textId="77777777" w:rsidR="008C5D8B" w:rsidRDefault="008C5D8B">
      <w:pPr>
        <w:sectPr w:rsidR="008C5D8B" w:rsidSect="007C2635">
          <w:pgSz w:w="11918" w:h="16854"/>
          <w:pgMar w:top="1466" w:right="152" w:bottom="1758" w:left="1406" w:header="720" w:footer="720" w:gutter="0"/>
          <w:cols w:space="720"/>
        </w:sectPr>
      </w:pPr>
    </w:p>
    <w:p w14:paraId="463CFA40" w14:textId="77777777" w:rsidR="008C5D8B" w:rsidRDefault="00CF29D9">
      <w:pPr>
        <w:ind w:firstLine="288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lastRenderedPageBreak/>
        <w:t xml:space="preserve">2.2. Предприети мерки за </w:t>
      </w:r>
      <w:r w:rsidR="00DE6B55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социализиране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на ученици, за които българският език не е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майчин;</w:t>
      </w:r>
    </w:p>
    <w:p w14:paraId="2C594EA1" w14:textId="77777777" w:rsidR="008C5D8B" w:rsidRDefault="00CF29D9">
      <w:pPr>
        <w:spacing w:before="252" w:line="480" w:lineRule="auto"/>
        <w:ind w:left="288" w:right="1944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2.3. Наличие на правила за разрешаване на възникнали конфликти;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2.4. Дейности за превенция и разрешаване на конфликти;</w:t>
      </w:r>
    </w:p>
    <w:p w14:paraId="792A471C" w14:textId="77777777" w:rsidR="008C5D8B" w:rsidRDefault="00CF29D9">
      <w:pPr>
        <w:spacing w:before="180"/>
        <w:ind w:firstLine="288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2.5. Наличие на начини и средства за разпространяване на информация, свързана с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дейността на училището;</w:t>
      </w:r>
    </w:p>
    <w:p w14:paraId="65F6E818" w14:textId="77777777" w:rsidR="008C5D8B" w:rsidRDefault="00CF29D9">
      <w:pPr>
        <w:spacing w:before="216" w:line="480" w:lineRule="auto"/>
        <w:ind w:right="3096" w:firstLine="216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2.6. Наличие на училищен сайт с актуална информация.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3: Материално-техническа база</w:t>
      </w:r>
    </w:p>
    <w:p w14:paraId="4C32C25A" w14:textId="77777777" w:rsidR="008C5D8B" w:rsidRDefault="00CF29D9">
      <w:pPr>
        <w:spacing w:before="216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3.1. Осигурена достъпна архитектурна среда;</w:t>
      </w:r>
    </w:p>
    <w:p w14:paraId="5256C42C" w14:textId="77777777" w:rsidR="008C5D8B" w:rsidRDefault="00CF29D9">
      <w:pPr>
        <w:spacing w:before="180"/>
        <w:ind w:left="432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3.2. Наличие на ефективен пропускателен режим, ориентири за ученици, родители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 други външни лица;</w:t>
      </w:r>
    </w:p>
    <w:p w14:paraId="65B09EC7" w14:textId="77777777" w:rsidR="008C5D8B" w:rsidRDefault="00CF29D9">
      <w:pPr>
        <w:spacing w:before="216"/>
        <w:ind w:firstLine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3.3. Относителен брой (в %) на класните стаи, поддържани и оборудвани, спрямо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общия брой на класните стаи;</w:t>
      </w:r>
    </w:p>
    <w:p w14:paraId="43C82D7B" w14:textId="77777777" w:rsidR="008C5D8B" w:rsidRDefault="00CF29D9">
      <w:pPr>
        <w:spacing w:before="180" w:line="480" w:lineRule="auto"/>
        <w:ind w:left="432" w:right="3456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3.4. Наличие на съвременно оборудвани кабинети;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3.5. Осигуреност с материали и консумативи;</w:t>
      </w:r>
    </w:p>
    <w:p w14:paraId="7185A4D1" w14:textId="77777777" w:rsidR="008C5D8B" w:rsidRDefault="00CF29D9">
      <w:pPr>
        <w:spacing w:before="216"/>
        <w:ind w:left="43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3.6. Дос</w:t>
      </w:r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тъ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пни за всички ученици и по всяко време на учебния ден библиотека и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интернет;</w:t>
      </w:r>
    </w:p>
    <w:p w14:paraId="2F10DDAA" w14:textId="77777777" w:rsidR="008C5D8B" w:rsidRDefault="00CF29D9">
      <w:pPr>
        <w:spacing w:before="180"/>
        <w:ind w:left="432"/>
        <w:jc w:val="both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3.7. Функционално място на ученика в класната стая/кабинета /физкултурния </w:t>
      </w:r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салон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- наличие на регламентирани отговорности за реда и чистотата на работното място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 спазването им. Опазване на интериора u екстериора на училището;</w:t>
      </w:r>
    </w:p>
    <w:p w14:paraId="3514806D" w14:textId="77777777" w:rsidR="008C5D8B" w:rsidRDefault="00CF29D9">
      <w:pPr>
        <w:spacing w:before="216"/>
        <w:ind w:left="432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3.8. </w:t>
      </w:r>
      <w:r w:rsidR="00DE6B55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Функционално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място на учителя - осигурен постоянен дос</w:t>
      </w:r>
      <w:r w:rsidR="00DE6B55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тъ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п до интернет и до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актуална научна и педагогическа литература.</w:t>
      </w:r>
    </w:p>
    <w:p w14:paraId="6E8F9BE1" w14:textId="77777777" w:rsidR="008C5D8B" w:rsidRDefault="00CF29D9">
      <w:pPr>
        <w:spacing w:before="216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Критерий 4: Информационни ресурси</w:t>
      </w:r>
    </w:p>
    <w:p w14:paraId="165BEF1E" w14:textId="77777777" w:rsidR="008C5D8B" w:rsidRDefault="00CF29D9">
      <w:pPr>
        <w:spacing w:before="288" w:line="201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5FF1066C" w14:textId="77777777" w:rsidR="008C5D8B" w:rsidRDefault="00CF29D9">
      <w:pPr>
        <w:spacing w:before="252" w:line="480" w:lineRule="auto"/>
        <w:ind w:left="432" w:right="2448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4.1. Информационна система за движение на информацията;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4.2. Осигуреност на училището с интернет;</w:t>
      </w:r>
    </w:p>
    <w:p w14:paraId="3C9043BD" w14:textId="77777777" w:rsidR="008C5D8B" w:rsidRDefault="00CF29D9">
      <w:pPr>
        <w:spacing w:before="216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4.3. Наличие и качество на компютърна техника;</w:t>
      </w:r>
    </w:p>
    <w:p w14:paraId="05836FB9" w14:textId="77777777" w:rsidR="008C5D8B" w:rsidRDefault="00CF29D9">
      <w:pPr>
        <w:spacing w:before="180"/>
        <w:ind w:left="43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1: Учебна дейност</w:t>
      </w:r>
    </w:p>
    <w:p w14:paraId="1E61B951" w14:textId="77777777" w:rsidR="008C5D8B" w:rsidRDefault="00CF29D9">
      <w:pPr>
        <w:spacing w:before="216" w:line="201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260F193E" w14:textId="77777777" w:rsidR="008C5D8B" w:rsidRDefault="00CF29D9">
      <w:pPr>
        <w:tabs>
          <w:tab w:val="right" w:pos="5179"/>
        </w:tabs>
        <w:ind w:left="432"/>
        <w:rPr>
          <w:rFonts w:ascii="Times New Roman" w:hAnsi="Times New Roman"/>
          <w:color w:val="000000"/>
          <w:spacing w:val="-3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>1.1.</w:t>
      </w:r>
      <w:r>
        <w:rPr>
          <w:rFonts w:ascii="Times New Roman" w:hAnsi="Times New Roman"/>
          <w:color w:val="000000"/>
          <w:spacing w:val="-38"/>
          <w:w w:val="105"/>
          <w:sz w:val="24"/>
          <w:lang w:val="bg-BG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Подготовка и планиране на уроците</w:t>
      </w:r>
    </w:p>
    <w:p w14:paraId="2C481792" w14:textId="77777777" w:rsidR="008C5D8B" w:rsidRDefault="008C5D8B">
      <w:pPr>
        <w:sectPr w:rsidR="008C5D8B">
          <w:pgSz w:w="11918" w:h="16854"/>
          <w:pgMar w:top="1512" w:right="1355" w:bottom="1152" w:left="1403" w:header="720" w:footer="720" w:gutter="0"/>
          <w:cols w:space="720"/>
        </w:sectPr>
      </w:pPr>
    </w:p>
    <w:p w14:paraId="64BD10C8" w14:textId="77777777" w:rsidR="008C5D8B" w:rsidRDefault="00CF29D9">
      <w:pPr>
        <w:spacing w:line="279" w:lineRule="exact"/>
        <w:ind w:left="432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lastRenderedPageBreak/>
        <w:t>1.2. Структура на урока - ясна за учениците, установена от проведен педагогически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контрол</w:t>
      </w:r>
    </w:p>
    <w:p w14:paraId="4439B334" w14:textId="77777777" w:rsidR="008C5D8B" w:rsidRDefault="00CF29D9">
      <w:pPr>
        <w:spacing w:before="180" w:line="284" w:lineRule="exact"/>
        <w:ind w:left="432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1.3.Планиране и използване на ИКТ в урока</w:t>
      </w:r>
    </w:p>
    <w:p w14:paraId="749CB6F7" w14:textId="77777777" w:rsidR="008C5D8B" w:rsidRDefault="00CF29D9">
      <w:pPr>
        <w:spacing w:before="540" w:line="284" w:lineRule="exact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2: Оценяване и самооценяване</w:t>
      </w:r>
    </w:p>
    <w:p w14:paraId="3B242335" w14:textId="77777777" w:rsidR="008C5D8B" w:rsidRDefault="00CF29D9">
      <w:pPr>
        <w:spacing w:before="216" w:line="231" w:lineRule="exact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74677D4B" w14:textId="77777777" w:rsidR="008C5D8B" w:rsidRDefault="00CF29D9">
      <w:pPr>
        <w:spacing w:before="216" w:line="294" w:lineRule="exact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2.1. Използване на разнообразни форми за проверка и оценка на ученици</w:t>
      </w:r>
    </w:p>
    <w:p w14:paraId="413EACAB" w14:textId="77777777" w:rsidR="008C5D8B" w:rsidRDefault="00CF29D9">
      <w:pPr>
        <w:spacing w:before="216" w:line="279" w:lineRule="exact"/>
        <w:ind w:left="43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2.2. Критерии за оценяване - известни на учениците</w:t>
      </w:r>
    </w:p>
    <w:p w14:paraId="1C72F0DE" w14:textId="77777777" w:rsidR="008C5D8B" w:rsidRDefault="00CF29D9">
      <w:pPr>
        <w:spacing w:before="180" w:line="255" w:lineRule="exact"/>
        <w:ind w:left="432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2.4. Ритмич</w:t>
      </w:r>
      <w:r w:rsidR="00DE6B5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ост на оценяването</w:t>
      </w:r>
    </w:p>
    <w:p w14:paraId="008F38D6" w14:textId="77777777" w:rsidR="008C5D8B" w:rsidRDefault="00CF29D9">
      <w:pPr>
        <w:spacing w:before="216" w:line="284" w:lineRule="exact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2.5 Изградени умения у учениците за самооценяване</w:t>
      </w:r>
    </w:p>
    <w:p w14:paraId="11842876" w14:textId="77777777" w:rsidR="008C5D8B" w:rsidRDefault="00CF29D9">
      <w:pPr>
        <w:spacing w:before="216" w:line="284" w:lineRule="exact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Критерий 3: Взаимоотношения ученик-учител; ученик-ученик</w:t>
      </w:r>
    </w:p>
    <w:p w14:paraId="1610EB9F" w14:textId="77777777" w:rsidR="008C5D8B" w:rsidRDefault="00CF29D9">
      <w:pPr>
        <w:spacing w:before="180" w:line="231" w:lineRule="exact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222BECF2" w14:textId="77777777" w:rsidR="008C5D8B" w:rsidRDefault="00CF29D9">
      <w:pPr>
        <w:spacing w:before="252" w:line="287" w:lineRule="exact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3.1. Изградени взаимоотношения на партньорство между учителите и учениците</w:t>
      </w:r>
    </w:p>
    <w:p w14:paraId="0A2DC843" w14:textId="77777777" w:rsidR="008C5D8B" w:rsidRDefault="00CF29D9">
      <w:pPr>
        <w:spacing w:before="180" w:line="288" w:lineRule="exact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3.2. Умения за работа в екип в паралелката.</w:t>
      </w:r>
    </w:p>
    <w:p w14:paraId="196860FC" w14:textId="77777777" w:rsidR="008C5D8B" w:rsidRDefault="00CF29D9">
      <w:pPr>
        <w:spacing w:before="216" w:line="292" w:lineRule="exact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3.3. Установена от 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учителя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позитивна атмосфера в паралелките</w:t>
      </w:r>
    </w:p>
    <w:p w14:paraId="545D6CF0" w14:textId="77777777" w:rsidR="008C5D8B" w:rsidRDefault="00CF29D9">
      <w:pPr>
        <w:spacing w:before="180" w:line="284" w:lineRule="exact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4: Резултати от обучението</w:t>
      </w:r>
    </w:p>
    <w:p w14:paraId="1F291D07" w14:textId="77777777" w:rsidR="008C5D8B" w:rsidRDefault="00CF29D9">
      <w:pPr>
        <w:spacing w:before="216" w:line="236" w:lineRule="exact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074B4BA5" w14:textId="77777777" w:rsidR="008C5D8B" w:rsidRDefault="00CF29D9">
      <w:pPr>
        <w:spacing w:before="216" w:line="276" w:lineRule="exact"/>
        <w:ind w:left="43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4.1. Относителен дял ( в %) на учениците, успешно положили изпитите от НВО към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="00DE6B5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общия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брой ученици съответно в IV, VII u X клас</w:t>
      </w:r>
    </w:p>
    <w:p w14:paraId="6EA1B1F6" w14:textId="77777777" w:rsidR="008C5D8B" w:rsidRDefault="00CF29D9">
      <w:pPr>
        <w:spacing w:before="216" w:line="278" w:lineRule="exact"/>
        <w:ind w:left="432"/>
        <w:rPr>
          <w:rFonts w:ascii="Times New Roman" w:hAnsi="Times New Roman"/>
          <w:color w:val="000000"/>
          <w:spacing w:val="-2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4.2. Относителен дял ( в %) на учениците, </w:t>
      </w:r>
      <w:r w:rsidR="00DE6B55"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>успешно</w:t>
      </w:r>
      <w:r>
        <w:rPr>
          <w:rFonts w:ascii="Times New Roman" w:hAnsi="Times New Roman"/>
          <w:color w:val="000000"/>
          <w:spacing w:val="-2"/>
          <w:w w:val="105"/>
          <w:sz w:val="24"/>
          <w:lang w:val="bg-BG"/>
        </w:rPr>
        <w:t xml:space="preserve"> положили двата държавни</w:t>
      </w:r>
      <w:r>
        <w:rPr>
          <w:rFonts w:ascii="Arial" w:hAnsi="Arial"/>
          <w:color w:val="000000"/>
          <w:spacing w:val="-2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зрелостни изпита към допуснатите до зрелостни изпити</w:t>
      </w:r>
    </w:p>
    <w:p w14:paraId="4C350CF9" w14:textId="77777777" w:rsidR="008C5D8B" w:rsidRDefault="00CF29D9">
      <w:pPr>
        <w:spacing w:before="180" w:line="276" w:lineRule="exact"/>
        <w:ind w:left="432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4.3. Относителен дял ( в %) на учениците на поправителен изпит към общия брой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ученици</w:t>
      </w:r>
    </w:p>
    <w:p w14:paraId="2A3F87CC" w14:textId="77777777" w:rsidR="008C5D8B" w:rsidRDefault="00CF29D9">
      <w:pPr>
        <w:spacing w:before="216" w:line="295" w:lineRule="exact"/>
        <w:ind w:left="43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4.4. Относителен дял ( в %) на повтарящите ученици към </w:t>
      </w:r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общия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брой ученици</w:t>
      </w:r>
    </w:p>
    <w:p w14:paraId="624960B1" w14:textId="77777777" w:rsidR="008C5D8B" w:rsidRDefault="00CF29D9">
      <w:pPr>
        <w:spacing w:before="180" w:line="274" w:lineRule="exact"/>
        <w:ind w:firstLine="36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4.5. Относителен дял (в процент) на успешно завършилите (и получили документ)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ученици със СОП.</w:t>
      </w:r>
    </w:p>
    <w:p w14:paraId="340F605C" w14:textId="77777777" w:rsidR="008C5D8B" w:rsidRDefault="00CF29D9">
      <w:pPr>
        <w:spacing w:before="216" w:line="420" w:lineRule="exact"/>
        <w:ind w:left="432" w:right="648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4.6. Относителен д</w:t>
      </w:r>
      <w:r w:rsidR="00DE6B55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ял ( в %) на отпадналите по различни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прич</w:t>
      </w:r>
      <w:r w:rsidR="00DE6B55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ин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и от обучение</w:t>
      </w:r>
      <w:r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ученици към броя на учениците за учебната година</w:t>
      </w:r>
    </w:p>
    <w:p w14:paraId="4CF07F24" w14:textId="77777777" w:rsidR="008C5D8B" w:rsidRDefault="008C5D8B">
      <w:pPr>
        <w:sectPr w:rsidR="008C5D8B">
          <w:pgSz w:w="11918" w:h="16854"/>
          <w:pgMar w:top="1514" w:right="1358" w:bottom="1130" w:left="1400" w:header="720" w:footer="720" w:gutter="0"/>
          <w:cols w:space="720"/>
        </w:sectPr>
      </w:pPr>
    </w:p>
    <w:p w14:paraId="414A5A20" w14:textId="77777777" w:rsidR="008C5D8B" w:rsidRDefault="00CF29D9">
      <w:pPr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lastRenderedPageBreak/>
        <w:t>Критерий 5: Надграждане на знания и умения</w:t>
      </w:r>
    </w:p>
    <w:p w14:paraId="5C70537E" w14:textId="77777777" w:rsidR="008C5D8B" w:rsidRDefault="00CF29D9">
      <w:pPr>
        <w:spacing w:before="288" w:line="206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5C3FE8C1" w14:textId="77777777" w:rsidR="008C5D8B" w:rsidRDefault="00CF29D9">
      <w:pPr>
        <w:spacing w:before="288"/>
        <w:ind w:left="432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5.1. Организирани от училището състезания, конкурси и др.</w:t>
      </w:r>
    </w:p>
    <w:p w14:paraId="1AD1281B" w14:textId="77777777" w:rsidR="008C5D8B" w:rsidRDefault="00CF29D9">
      <w:pPr>
        <w:spacing w:before="288"/>
        <w:ind w:left="432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5.2. Планиране и реализация на дейности, мотивиращи учениците за усвояване на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допълнителни знания и умения</w:t>
      </w:r>
    </w:p>
    <w:p w14:paraId="64FC4E2D" w14:textId="77777777" w:rsidR="008C5D8B" w:rsidRDefault="00CF29D9">
      <w:pPr>
        <w:spacing w:before="252" w:line="480" w:lineRule="auto"/>
        <w:ind w:left="432" w:right="432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5.3. Резултати от участието на ученици в състезания, олимпиади, конкурси и др.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5.4. Изградени екипи за работа по проекти</w:t>
      </w:r>
    </w:p>
    <w:p w14:paraId="3E50014B" w14:textId="77777777" w:rsidR="008C5D8B" w:rsidRDefault="00CF29D9">
      <w:pPr>
        <w:spacing w:before="21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6: Педагогически постижения</w:t>
      </w:r>
    </w:p>
    <w:p w14:paraId="1E4E7822" w14:textId="77777777" w:rsidR="008C5D8B" w:rsidRDefault="00CF29D9">
      <w:pPr>
        <w:spacing w:before="216" w:line="201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43637AAE" w14:textId="77777777" w:rsidR="008C5D8B" w:rsidRDefault="00CF29D9">
      <w:pPr>
        <w:spacing w:before="216"/>
        <w:ind w:left="720"/>
        <w:rPr>
          <w:rFonts w:ascii="Times New Roman" w:hAnsi="Times New Roman"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6.1 Относителен дял на учителите с придобита следдипломна квалификация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спрямо броя на заявилите такава.</w:t>
      </w:r>
    </w:p>
    <w:p w14:paraId="5A66463E" w14:textId="77777777" w:rsidR="008C5D8B" w:rsidRDefault="00CF29D9">
      <w:pPr>
        <w:spacing w:before="288"/>
        <w:ind w:firstLine="720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6.2. Брой учители, подготвили ученици-</w:t>
      </w:r>
      <w:proofErr w:type="spellStart"/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призьори</w:t>
      </w:r>
      <w:proofErr w:type="spellEnd"/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 на състезания, олимпиади и др.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Област: Възпитателна дейност</w:t>
      </w:r>
    </w:p>
    <w:p w14:paraId="20A19AFB" w14:textId="77777777" w:rsidR="008C5D8B" w:rsidRDefault="00CF29D9">
      <w:pPr>
        <w:spacing w:before="288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Критерий 1: Организация на възпитателната дейност</w:t>
      </w:r>
    </w:p>
    <w:p w14:paraId="72C35C95" w14:textId="77777777" w:rsidR="008C5D8B" w:rsidRDefault="00CF29D9">
      <w:pPr>
        <w:spacing w:before="324" w:line="201" w:lineRule="auto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4BC3B252" w14:textId="77777777" w:rsidR="008C5D8B" w:rsidRDefault="007C2635">
      <w:pPr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1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>. 1 .</w:t>
      </w:r>
      <w:r w:rsidR="00DE6B55">
        <w:rPr>
          <w:rFonts w:ascii="Times New Roman" w:hAnsi="Times New Roman"/>
          <w:color w:val="000000"/>
          <w:w w:val="105"/>
          <w:sz w:val="24"/>
          <w:lang w:val="bg-BG"/>
        </w:rPr>
        <w:t>Планиране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 xml:space="preserve"> на възпитателната дейност в партньорство с представителите на</w:t>
      </w:r>
      <w:r w:rsidR="00CF29D9">
        <w:rPr>
          <w:rFonts w:ascii="Courier New" w:hAnsi="Courier New"/>
          <w:color w:val="000000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ученическото самоуправление и родителите</w:t>
      </w:r>
    </w:p>
    <w:p w14:paraId="2D9CC6BC" w14:textId="77777777" w:rsidR="008C5D8B" w:rsidRDefault="007C2635">
      <w:pPr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1.</w:t>
      </w:r>
      <w:r w:rsidR="00CF29D9" w:rsidRPr="00DE6B55">
        <w:rPr>
          <w:rFonts w:ascii="Times New Roman" w:hAnsi="Times New Roman"/>
          <w:color w:val="000000"/>
          <w:w w:val="105"/>
          <w:sz w:val="24"/>
          <w:lang w:val="bg-BG"/>
        </w:rPr>
        <w:t>2.</w:t>
      </w: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</w:t>
      </w:r>
      <w:r w:rsidR="00CF29D9" w:rsidRPr="00DE6B55">
        <w:rPr>
          <w:rFonts w:ascii="Times New Roman" w:hAnsi="Times New Roman"/>
          <w:color w:val="000000"/>
          <w:w w:val="105"/>
          <w:sz w:val="24"/>
          <w:lang w:val="bg-BG"/>
        </w:rPr>
        <w:t>Създадена</w:t>
      </w:r>
      <w:r w:rsidR="00CF29D9">
        <w:rPr>
          <w:rFonts w:ascii="Times New Roman" w:hAnsi="Times New Roman"/>
          <w:color w:val="000000"/>
          <w:w w:val="105"/>
          <w:sz w:val="24"/>
          <w:lang w:val="bg-BG"/>
        </w:rPr>
        <w:t xml:space="preserve"> система за поощрения и награди на ученици и учители за активно</w:t>
      </w:r>
      <w:r w:rsidR="00CF29D9">
        <w:rPr>
          <w:rFonts w:ascii="Arial" w:hAnsi="Arial"/>
          <w:color w:val="000000"/>
          <w:sz w:val="6"/>
          <w:lang w:val="bg-BG"/>
        </w:rPr>
        <w:t xml:space="preserve"> 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вклю</w:t>
      </w:r>
      <w:r w:rsidR="00CF29D9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чване в извънкласните и извънучилищни дейности</w:t>
      </w:r>
    </w:p>
    <w:p w14:paraId="7280F70E" w14:textId="77777777" w:rsidR="008C5D8B" w:rsidRDefault="00CF29D9">
      <w:pPr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1.3.</w:t>
      </w:r>
      <w:r w:rsidR="007C263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Създадени и функциониращи различни форми на извънкласна и извънучилищна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дейност</w:t>
      </w:r>
    </w:p>
    <w:p w14:paraId="5892CF58" w14:textId="77777777" w:rsidR="008C5D8B" w:rsidRDefault="00CF29D9">
      <w:pPr>
        <w:spacing w:before="288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1.4. Наличие на педагогически съветници и </w:t>
      </w:r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психолози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в училище и организация на</w:t>
      </w:r>
      <w:r>
        <w:rPr>
          <w:rFonts w:ascii="Courier New" w:hAnsi="Courier New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работата им за активна подкрепа на възпитателната дейност</w:t>
      </w:r>
    </w:p>
    <w:p w14:paraId="1329352B" w14:textId="77777777" w:rsidR="008C5D8B" w:rsidRDefault="00CF29D9">
      <w:pPr>
        <w:spacing w:before="25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1.5. Популяризиране на добри практики с цел приобщаване и участие на ученици в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извънкласни u извънучилищни прояви.</w:t>
      </w:r>
    </w:p>
    <w:p w14:paraId="2EE97010" w14:textId="77777777" w:rsidR="008C5D8B" w:rsidRDefault="00CF29D9">
      <w:pPr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1.6. Дейност на УКБППМН</w:t>
      </w:r>
    </w:p>
    <w:p w14:paraId="4C7CED8E" w14:textId="77777777" w:rsidR="008C5D8B" w:rsidRDefault="00CF29D9">
      <w:pPr>
        <w:spacing w:before="288" w:line="480" w:lineRule="auto"/>
        <w:ind w:right="1368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Критерий 2: Дейности по основни направления на възпитателната дейност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6FB22EF5" w14:textId="77777777" w:rsidR="008C5D8B" w:rsidRDefault="00CF29D9">
      <w:pPr>
        <w:spacing w:before="216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2.1. </w:t>
      </w:r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Планиране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u реализация на дейности за преодоляване на агресията в училище.</w:t>
      </w:r>
    </w:p>
    <w:p w14:paraId="21C06D0F" w14:textId="77777777" w:rsidR="008C5D8B" w:rsidRDefault="00CF29D9">
      <w:pPr>
        <w:spacing w:before="216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2.2. Създаване на подкрепяща среда за </w:t>
      </w:r>
      <w:r>
        <w:rPr>
          <w:rFonts w:ascii="Times New Roman" w:hAnsi="Times New Roman"/>
          <w:color w:val="000000"/>
          <w:spacing w:val="-5"/>
          <w:w w:val="110"/>
          <w:sz w:val="24"/>
          <w:lang w:val="bg-BG"/>
        </w:rPr>
        <w:t xml:space="preserve">деца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 ученици, склонни към насилие и агресия</w:t>
      </w:r>
    </w:p>
    <w:p w14:paraId="6E249C42" w14:textId="77777777" w:rsidR="008C5D8B" w:rsidRDefault="008C5D8B"/>
    <w:p w14:paraId="0D8B7894" w14:textId="77777777" w:rsidR="00BB0F13" w:rsidRPr="00BB0F13" w:rsidRDefault="00BB0F13">
      <w:pPr>
        <w:rPr>
          <w:rFonts w:ascii="Times New Roman" w:hAnsi="Times New Roman" w:cs="Times New Roman"/>
          <w:sz w:val="24"/>
          <w:szCs w:val="24"/>
        </w:rPr>
      </w:pPr>
    </w:p>
    <w:p w14:paraId="3A9D8F1F" w14:textId="1C7422DF" w:rsidR="005346FB" w:rsidRDefault="00BB0F13" w:rsidP="005346FB">
      <w:pPr>
        <w:rPr>
          <w:rFonts w:ascii="Times New Roman" w:hAnsi="Times New Roman" w:cs="Times New Roman"/>
          <w:sz w:val="24"/>
          <w:szCs w:val="24"/>
        </w:rPr>
      </w:pPr>
      <w:r w:rsidRPr="00BB0F13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proofErr w:type="spellStart"/>
      <w:r w:rsidRPr="00BB0F13">
        <w:rPr>
          <w:rFonts w:ascii="Times New Roman" w:hAnsi="Times New Roman" w:cs="Times New Roman"/>
          <w:sz w:val="24"/>
          <w:szCs w:val="24"/>
        </w:rPr>
        <w:t>Ранно</w:t>
      </w:r>
      <w:proofErr w:type="spellEnd"/>
      <w:r w:rsidRPr="00BB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13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BB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13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B0F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B0F13">
        <w:rPr>
          <w:rFonts w:ascii="Times New Roman" w:hAnsi="Times New Roman" w:cs="Times New Roman"/>
          <w:sz w:val="24"/>
          <w:szCs w:val="24"/>
        </w:rPr>
        <w:t>асоциално</w:t>
      </w:r>
      <w:proofErr w:type="spellEnd"/>
      <w:r w:rsidRPr="00BB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13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BB0F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0F13">
        <w:rPr>
          <w:rFonts w:ascii="Times New Roman" w:hAnsi="Times New Roman" w:cs="Times New Roman"/>
          <w:sz w:val="24"/>
          <w:szCs w:val="24"/>
        </w:rPr>
        <w:t>предприемане</w:t>
      </w:r>
      <w:proofErr w:type="spellEnd"/>
      <w:r w:rsidRPr="00BB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13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Pr="00BB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13">
        <w:rPr>
          <w:rFonts w:ascii="Times New Roman" w:hAnsi="Times New Roman" w:cs="Times New Roman"/>
          <w:sz w:val="24"/>
          <w:szCs w:val="24"/>
        </w:rPr>
        <w:t>мерки</w:t>
      </w:r>
      <w:proofErr w:type="spellEnd"/>
      <w:r w:rsidRPr="00BB0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2608">
        <w:rPr>
          <w:rFonts w:ascii="Times New Roman" w:hAnsi="Times New Roman" w:cs="Times New Roman"/>
          <w:sz w:val="24"/>
          <w:szCs w:val="24"/>
        </w:rPr>
        <w:t>семействата</w:t>
      </w:r>
      <w:proofErr w:type="spellEnd"/>
      <w:r w:rsidR="00AD2608">
        <w:rPr>
          <w:rFonts w:ascii="Times New Roman" w:hAnsi="Times New Roman" w:cs="Times New Roman"/>
          <w:sz w:val="24"/>
          <w:szCs w:val="24"/>
        </w:rPr>
        <w:t>.</w:t>
      </w:r>
    </w:p>
    <w:p w14:paraId="49886B6F" w14:textId="77777777" w:rsidR="008C5D8B" w:rsidRDefault="00CF29D9" w:rsidP="005346FB">
      <w:pPr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2.4. </w:t>
      </w:r>
      <w:r w:rsidR="00DE6B55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Индивидуално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 консултиране на ученици по проблеми свързани с </w:t>
      </w:r>
      <w:r w:rsidR="00DE6B55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тяхното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поведение, с взаимоотношенията с връстници, родители, учители или с 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психичното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,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="00DE6B5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личностното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и интелектуалното им развитие.</w:t>
      </w:r>
    </w:p>
    <w:p w14:paraId="118E4CA1" w14:textId="77777777" w:rsidR="008C5D8B" w:rsidRDefault="00CF29D9">
      <w:pPr>
        <w:spacing w:before="180" w:line="259" w:lineRule="exact"/>
        <w:ind w:right="72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2.5. Реализиране на дейности за формиране на знания и умения за здравословен начин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на живот</w:t>
      </w:r>
    </w:p>
    <w:p w14:paraId="1B1E8505" w14:textId="77777777" w:rsidR="008C5D8B" w:rsidRDefault="00CF29D9">
      <w:pPr>
        <w:spacing w:before="252" w:line="284" w:lineRule="exact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2.6. Реализиране на дейности за екологичното възпитание на учениците</w:t>
      </w:r>
    </w:p>
    <w:p w14:paraId="7CE1E40F" w14:textId="77777777" w:rsidR="008C5D8B" w:rsidRDefault="00CF29D9">
      <w:pPr>
        <w:spacing w:before="180" w:line="417" w:lineRule="exact"/>
        <w:ind w:right="432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2.7. Реализиране на дейности за възпитание в </w:t>
      </w:r>
      <w:r w:rsidR="00DE6B5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национални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и общочовешки </w:t>
      </w:r>
      <w:r w:rsidR="00DE6B55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ценности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2.8. </w:t>
      </w:r>
      <w:proofErr w:type="spellStart"/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Ритуализация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на училищния живот</w:t>
      </w:r>
    </w:p>
    <w:p w14:paraId="00F70C17" w14:textId="77777777" w:rsidR="008C5D8B" w:rsidRDefault="00DE6B55">
      <w:pPr>
        <w:spacing w:before="540" w:line="279" w:lineRule="exact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ОБЛАСТ: УЧИЛИЩНО ПAPTЬ</w:t>
      </w:r>
      <w:r w:rsidR="00CF29D9">
        <w:rPr>
          <w:rFonts w:ascii="Times New Roman" w:hAnsi="Times New Roman"/>
          <w:b/>
          <w:color w:val="000000"/>
          <w:sz w:val="24"/>
          <w:lang w:val="bg-BG"/>
        </w:rPr>
        <w:t>OPCTBO</w:t>
      </w:r>
    </w:p>
    <w:p w14:paraId="20976C8E" w14:textId="77777777" w:rsidR="008C5D8B" w:rsidRDefault="00CF29D9">
      <w:pPr>
        <w:spacing w:before="216" w:line="393" w:lineRule="exact"/>
        <w:ind w:right="792"/>
        <w:rPr>
          <w:rFonts w:ascii="Times New Roman" w:hAnsi="Times New Roman"/>
          <w:color w:val="000000"/>
          <w:spacing w:val="-1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0"/>
          <w:w w:val="105"/>
          <w:sz w:val="24"/>
          <w:lang w:val="bg-BG"/>
        </w:rPr>
        <w:t>Критерий 1: Партньорство между преките участници в училищното образование</w:t>
      </w:r>
      <w:r>
        <w:rPr>
          <w:rFonts w:ascii="Arial" w:hAnsi="Arial"/>
          <w:color w:val="000000"/>
          <w:spacing w:val="-10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6C2C3EC7" w14:textId="77777777" w:rsidR="008C5D8B" w:rsidRDefault="00DE6B55">
      <w:pPr>
        <w:spacing w:before="216" w:line="278" w:lineRule="exact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1. 1</w:t>
      </w:r>
      <w:r w:rsidR="00CF29D9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Партньорство между преките участници в училищното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образование</w:t>
      </w:r>
    </w:p>
    <w:p w14:paraId="787150AA" w14:textId="77777777" w:rsidR="008C5D8B" w:rsidRDefault="00DE6B55">
      <w:pPr>
        <w:spacing w:line="277" w:lineRule="exact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.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2.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Създадени условия за подкрепа на млади учители (ако има такива)</w:t>
      </w:r>
    </w:p>
    <w:p w14:paraId="2E306F70" w14:textId="77777777" w:rsidR="008C5D8B" w:rsidRDefault="00CF29D9">
      <w:pPr>
        <w:spacing w:line="281" w:lineRule="exact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З.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Включване на учителите в управлението на промените в училището</w:t>
      </w:r>
    </w:p>
    <w:p w14:paraId="132FE1E6" w14:textId="77777777" w:rsidR="008C5D8B" w:rsidRDefault="00CF29D9">
      <w:pPr>
        <w:spacing w:line="281" w:lineRule="exact"/>
        <w:rPr>
          <w:rFonts w:ascii="Times New Roman" w:hAnsi="Times New Roman"/>
          <w:color w:val="000000"/>
          <w:spacing w:val="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1.4.</w:t>
      </w:r>
      <w:r w:rsidR="00DE6B55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Партньорство на училищното ръководство с методическите обединения,</w:t>
      </w:r>
      <w:r>
        <w:rPr>
          <w:rFonts w:ascii="Arial" w:hAnsi="Arial"/>
          <w:color w:val="000000"/>
          <w:spacing w:val="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училищното настоятелство и екипа на ученическото самоуправление</w:t>
      </w:r>
    </w:p>
    <w:p w14:paraId="2EF9EF99" w14:textId="77777777" w:rsidR="008C5D8B" w:rsidRDefault="00CF29D9">
      <w:pPr>
        <w:spacing w:line="273" w:lineRule="exact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 w:rsidRP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</w:t>
      </w:r>
      <w:r w:rsid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.5. Средн</w:t>
      </w:r>
      <w:r w:rsidRPr="00DE6B55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а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посещаемост на родители на родителска среща - годишно</w:t>
      </w:r>
    </w:p>
    <w:p w14:paraId="45699F84" w14:textId="77777777" w:rsidR="008C5D8B" w:rsidRDefault="00DE6B55">
      <w:pPr>
        <w:spacing w:line="275" w:lineRule="exact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.6.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Удовлетвореност на родителите по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конкретни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въпроси - проучвания чрез анкети,</w:t>
      </w:r>
      <w:r w:rsidR="00CF29D9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="00CF29D9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интервюта и др.</w:t>
      </w:r>
    </w:p>
    <w:p w14:paraId="00196A1E" w14:textId="77777777" w:rsidR="008C5D8B" w:rsidRDefault="00CF29D9">
      <w:pPr>
        <w:spacing w:line="271" w:lineRule="exact"/>
        <w:ind w:right="648"/>
        <w:rPr>
          <w:rFonts w:ascii="Times New Roman" w:hAnsi="Times New Roman"/>
          <w:color w:val="000000"/>
          <w:spacing w:val="-7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1.7. Участие на родителите в организираните от училището извънкласни дейности</w:t>
      </w:r>
      <w:r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1.8. Осигурен дос</w:t>
      </w:r>
      <w:r w:rsidR="00DE6B55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тъ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п на родителите до учебната документация</w:t>
      </w:r>
    </w:p>
    <w:p w14:paraId="6A08A83C" w14:textId="77777777" w:rsidR="008C5D8B" w:rsidRDefault="00CF29D9">
      <w:pPr>
        <w:spacing w:line="276" w:lineRule="exact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1.9. Създадено и функциониращо „Училище за родители"</w:t>
      </w:r>
    </w:p>
    <w:p w14:paraId="692AED7F" w14:textId="77777777" w:rsidR="008C5D8B" w:rsidRDefault="00CF29D9">
      <w:pPr>
        <w:spacing w:line="274" w:lineRule="exact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1.10.Дейност на училищното настоятелство</w:t>
      </w:r>
    </w:p>
    <w:p w14:paraId="2EE6179A" w14:textId="77777777" w:rsidR="008C5D8B" w:rsidRDefault="00CF29D9">
      <w:pPr>
        <w:spacing w:before="216" w:line="396" w:lineRule="exact"/>
        <w:ind w:right="5472"/>
        <w:rPr>
          <w:rFonts w:ascii="Times New Roman" w:hAnsi="Times New Roman"/>
          <w:color w:val="000000"/>
          <w:spacing w:val="-9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Критерий 2: Външно партньорство</w:t>
      </w:r>
      <w:r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lang w:val="bg-BG"/>
        </w:rPr>
        <w:t>Показатели:</w:t>
      </w:r>
    </w:p>
    <w:p w14:paraId="4C242917" w14:textId="77777777" w:rsidR="008C5D8B" w:rsidRDefault="00CF29D9">
      <w:pPr>
        <w:spacing w:before="216" w:line="278" w:lineRule="exact"/>
        <w:rPr>
          <w:rFonts w:ascii="Times New Roman" w:hAnsi="Times New Roman"/>
          <w:b/>
          <w:color w:val="000000"/>
          <w:spacing w:val="-3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-3"/>
          <w:sz w:val="24"/>
          <w:lang w:val="bg-BG"/>
        </w:rPr>
        <w:t xml:space="preserve">2.1.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Взаимодействие с институциите в системата на образованието, териториалните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органи на изпълнителната власт, органите за местното управление</w:t>
      </w:r>
    </w:p>
    <w:p w14:paraId="22492F66" w14:textId="77777777" w:rsidR="008C5D8B" w:rsidRDefault="00CF29D9">
      <w:pPr>
        <w:spacing w:before="216" w:line="406" w:lineRule="exact"/>
        <w:ind w:right="576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2.2. Взаимодействие с Агенцията за закрила на детето и структурите на полицията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2.3. Взаимодействие с местната общественост</w:t>
      </w:r>
    </w:p>
    <w:p w14:paraId="6CAC1FF0" w14:textId="77777777" w:rsidR="008C5D8B" w:rsidRDefault="00CF29D9">
      <w:pPr>
        <w:spacing w:before="216" w:line="273" w:lineRule="exact"/>
        <w:jc w:val="both"/>
        <w:rPr>
          <w:rFonts w:ascii="Times New Roman" w:hAnsi="Times New Roman"/>
          <w:color w:val="000000"/>
          <w:spacing w:val="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2.4. Сътрудничество със </w:t>
      </w:r>
      <w:r w:rsidR="00DE6B55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социални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 xml:space="preserve"> партньори при разработване на концепци</w:t>
      </w:r>
      <w:r w:rsidR="00DE6B55"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и</w:t>
      </w:r>
      <w:r>
        <w:rPr>
          <w:rFonts w:ascii="Times New Roman" w:hAnsi="Times New Roman"/>
          <w:color w:val="000000"/>
          <w:spacing w:val="4"/>
          <w:w w:val="105"/>
          <w:sz w:val="24"/>
          <w:lang w:val="bg-BG"/>
        </w:rPr>
        <w:t>,</w:t>
      </w:r>
      <w:r>
        <w:rPr>
          <w:rFonts w:ascii="Arial" w:hAnsi="Arial"/>
          <w:color w:val="000000"/>
          <w:spacing w:val="4"/>
          <w:sz w:val="6"/>
          <w:lang w:val="bg-BG"/>
        </w:rPr>
        <w:t xml:space="preserve"> </w:t>
      </w:r>
      <w:r w:rsidR="00DE6B55"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вътрешно нормативни</w:t>
      </w: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 xml:space="preserve"> документи, предложения, мнения, становища </w:t>
      </w:r>
      <w:r>
        <w:rPr>
          <w:rFonts w:ascii="Arial" w:hAnsi="Arial"/>
          <w:color w:val="000000"/>
          <w:spacing w:val="9"/>
          <w:w w:val="110"/>
          <w:sz w:val="20"/>
          <w:lang w:val="bg-BG"/>
        </w:rPr>
        <w:t xml:space="preserve">за </w:t>
      </w:r>
      <w:r>
        <w:rPr>
          <w:rFonts w:ascii="Times New Roman" w:hAnsi="Times New Roman"/>
          <w:color w:val="000000"/>
          <w:spacing w:val="9"/>
          <w:w w:val="105"/>
          <w:sz w:val="24"/>
          <w:lang w:val="bg-BG"/>
        </w:rPr>
        <w:t>и по</w:t>
      </w:r>
      <w:r>
        <w:rPr>
          <w:rFonts w:ascii="Arial" w:hAnsi="Arial"/>
          <w:color w:val="000000"/>
          <w:spacing w:val="9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политически проекти, съвместни проекти, модернизиране на </w:t>
      </w:r>
      <w:r w:rsidR="00DE6B55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материалната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 база на</w:t>
      </w:r>
      <w:r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lang w:val="bg-BG"/>
        </w:rPr>
        <w:t>институцията</w:t>
      </w:r>
    </w:p>
    <w:p w14:paraId="225229C2" w14:textId="77777777" w:rsidR="008C5D8B" w:rsidRDefault="008C5D8B">
      <w:pPr>
        <w:sectPr w:rsidR="008C5D8B">
          <w:pgSz w:w="11918" w:h="16854"/>
          <w:pgMar w:top="1466" w:right="1350" w:bottom="1478" w:left="1408" w:header="720" w:footer="720" w:gutter="0"/>
          <w:cols w:space="720"/>
        </w:sectPr>
      </w:pPr>
    </w:p>
    <w:p w14:paraId="4518BCC9" w14:textId="77777777" w:rsidR="008C5D8B" w:rsidRDefault="00CF29D9">
      <w:pPr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lastRenderedPageBreak/>
        <w:t xml:space="preserve">2.5. </w:t>
      </w:r>
      <w:r>
        <w:rPr>
          <w:rFonts w:ascii="Times New Roman" w:hAnsi="Times New Roman"/>
          <w:b/>
          <w:color w:val="000000"/>
          <w:spacing w:val="-6"/>
          <w:sz w:val="24"/>
          <w:lang w:val="bg-BG"/>
        </w:rPr>
        <w:t xml:space="preserve">Участие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на </w:t>
      </w:r>
      <w:r>
        <w:rPr>
          <w:rFonts w:ascii="Times New Roman" w:hAnsi="Times New Roman"/>
          <w:b/>
          <w:color w:val="000000"/>
          <w:spacing w:val="-6"/>
          <w:sz w:val="24"/>
          <w:lang w:val="bg-BG"/>
        </w:rPr>
        <w:t xml:space="preserve">родителите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при </w:t>
      </w:r>
      <w:r>
        <w:rPr>
          <w:rFonts w:ascii="Times New Roman" w:hAnsi="Times New Roman"/>
          <w:b/>
          <w:color w:val="000000"/>
          <w:spacing w:val="-6"/>
          <w:sz w:val="24"/>
          <w:lang w:val="bg-BG"/>
        </w:rPr>
        <w:t xml:space="preserve">определянето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на план-приема в </w:t>
      </w:r>
      <w:r>
        <w:rPr>
          <w:rFonts w:ascii="Times New Roman" w:hAnsi="Times New Roman"/>
          <w:b/>
          <w:color w:val="000000"/>
          <w:spacing w:val="-6"/>
          <w:sz w:val="24"/>
          <w:lang w:val="bg-BG"/>
        </w:rPr>
        <w:t>училището.</w:t>
      </w:r>
    </w:p>
    <w:p w14:paraId="610F4588" w14:textId="77777777" w:rsidR="008C5D8B" w:rsidRDefault="00CF29D9">
      <w:pPr>
        <w:spacing w:before="252"/>
        <w:rPr>
          <w:rFonts w:ascii="Times New Roman" w:hAnsi="Times New Roman"/>
          <w:color w:val="000000"/>
          <w:spacing w:val="-1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1"/>
          <w:w w:val="105"/>
          <w:sz w:val="24"/>
          <w:lang w:val="bg-BG"/>
        </w:rPr>
        <w:t xml:space="preserve">2.6. Удовлетвореност на </w:t>
      </w:r>
      <w:r>
        <w:rPr>
          <w:rFonts w:ascii="Times New Roman" w:hAnsi="Times New Roman"/>
          <w:b/>
          <w:color w:val="000000"/>
          <w:spacing w:val="-11"/>
          <w:sz w:val="24"/>
          <w:lang w:val="bg-BG"/>
        </w:rPr>
        <w:t xml:space="preserve">училищните партньори </w:t>
      </w:r>
      <w:r>
        <w:rPr>
          <w:rFonts w:ascii="Times New Roman" w:hAnsi="Times New Roman"/>
          <w:color w:val="000000"/>
          <w:spacing w:val="-11"/>
          <w:w w:val="105"/>
          <w:sz w:val="24"/>
          <w:lang w:val="bg-BG"/>
        </w:rPr>
        <w:t xml:space="preserve">по конкретни </w:t>
      </w:r>
      <w:r>
        <w:rPr>
          <w:rFonts w:ascii="Times New Roman" w:hAnsi="Times New Roman"/>
          <w:b/>
          <w:color w:val="000000"/>
          <w:spacing w:val="-11"/>
          <w:sz w:val="24"/>
          <w:lang w:val="bg-BG"/>
        </w:rPr>
        <w:t>въпроси-проучвания чрез</w:t>
      </w:r>
      <w:r>
        <w:rPr>
          <w:rFonts w:ascii="Arial" w:hAnsi="Arial"/>
          <w:color w:val="000000"/>
          <w:spacing w:val="-11"/>
          <w:sz w:val="6"/>
          <w:lang w:val="bg-BG"/>
        </w:rPr>
        <w:t xml:space="preserve"> </w:t>
      </w:r>
      <w:r>
        <w:rPr>
          <w:rFonts w:ascii="Times New Roman" w:hAnsi="Times New Roman"/>
          <w:b/>
          <w:color w:val="000000"/>
          <w:spacing w:val="-8"/>
          <w:sz w:val="24"/>
          <w:lang w:val="bg-BG"/>
        </w:rPr>
        <w:t xml:space="preserve">анкети, интервюта и </w:t>
      </w: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др.</w:t>
      </w:r>
    </w:p>
    <w:p w14:paraId="21EB5C6F" w14:textId="77777777" w:rsidR="008C5D8B" w:rsidRDefault="00CF29D9">
      <w:pPr>
        <w:spacing w:before="324" w:line="206" w:lineRule="auto"/>
        <w:ind w:left="720"/>
        <w:rPr>
          <w:rFonts w:ascii="Times New Roman" w:hAnsi="Times New Roman"/>
          <w:b/>
          <w:color w:val="000000"/>
          <w:spacing w:val="6"/>
          <w:sz w:val="24"/>
          <w:lang w:val="bg-BG"/>
        </w:rPr>
      </w:pPr>
      <w:r>
        <w:rPr>
          <w:rFonts w:ascii="Times New Roman" w:hAnsi="Times New Roman"/>
          <w:b/>
          <w:color w:val="000000"/>
          <w:spacing w:val="6"/>
          <w:sz w:val="24"/>
          <w:lang w:val="bg-BG"/>
        </w:rPr>
        <w:t>9. ОБХВАТ НА СТРАТЕГИЯТА:</w:t>
      </w:r>
    </w:p>
    <w:p w14:paraId="5D45C29F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z w:val="24"/>
          <w:lang w:val="bg-BG"/>
        </w:rPr>
      </w:pPr>
      <w:r w:rsidRPr="008015CB">
        <w:rPr>
          <w:rFonts w:ascii="Times New Roman" w:hAnsi="Times New Roman"/>
          <w:color w:val="000000"/>
          <w:sz w:val="24"/>
          <w:lang w:val="bg-BG"/>
        </w:rPr>
        <w:t>Ученици;</w:t>
      </w:r>
    </w:p>
    <w:p w14:paraId="584845B9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pacing w:val="-6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Педагогически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специалисти от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>училището;</w:t>
      </w:r>
    </w:p>
    <w:p w14:paraId="67A79CA0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z w:val="24"/>
          <w:lang w:val="bg-BG"/>
        </w:rPr>
      </w:pPr>
      <w:r w:rsidRPr="008015CB">
        <w:rPr>
          <w:rFonts w:ascii="Times New Roman" w:hAnsi="Times New Roman"/>
          <w:color w:val="000000"/>
          <w:sz w:val="24"/>
          <w:lang w:val="bg-BG"/>
        </w:rPr>
        <w:t>Директор;</w:t>
      </w:r>
    </w:p>
    <w:p w14:paraId="24309ED6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pacing w:val="6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6"/>
          <w:sz w:val="24"/>
          <w:lang w:val="bg-BG"/>
        </w:rPr>
        <w:t>Заместник директори;</w:t>
      </w:r>
    </w:p>
    <w:p w14:paraId="784A431E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Педагогически </w:t>
      </w:r>
      <w:r w:rsidR="00DE6B55"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съветник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;</w:t>
      </w:r>
    </w:p>
    <w:p w14:paraId="53FDCBC2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Административни служители;</w:t>
      </w:r>
    </w:p>
    <w:p w14:paraId="4A7EC70A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pacing w:val="-6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Непедагогически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персонал;</w:t>
      </w:r>
    </w:p>
    <w:p w14:paraId="7CA6A43E" w14:textId="77777777" w:rsidR="008C5D8B" w:rsidRPr="008015CB" w:rsidRDefault="00CF29D9">
      <w:pPr>
        <w:numPr>
          <w:ilvl w:val="0"/>
          <w:numId w:val="7"/>
        </w:numPr>
        <w:tabs>
          <w:tab w:val="clear" w:pos="504"/>
          <w:tab w:val="decimal" w:pos="1944"/>
        </w:tabs>
        <w:ind w:left="1440"/>
        <w:rPr>
          <w:rFonts w:ascii="Times New Roman" w:hAnsi="Times New Roman"/>
          <w:color w:val="000000"/>
          <w:spacing w:val="-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Родителите - чрез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обществен съвет и </w:t>
      </w: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училищно </w:t>
      </w:r>
      <w:r w:rsidR="00DE6B55"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настоятелство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.</w:t>
      </w:r>
    </w:p>
    <w:p w14:paraId="1FF7E805" w14:textId="77777777" w:rsidR="008C5D8B" w:rsidRPr="008015CB" w:rsidRDefault="00CF29D9">
      <w:pPr>
        <w:numPr>
          <w:ilvl w:val="0"/>
          <w:numId w:val="6"/>
        </w:numPr>
        <w:tabs>
          <w:tab w:val="clear" w:pos="432"/>
          <w:tab w:val="decimal" w:pos="1872"/>
        </w:tabs>
        <w:ind w:left="1440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Социалните </w:t>
      </w:r>
      <w:r w:rsidRPr="008015CB">
        <w:rPr>
          <w:rFonts w:ascii="Times New Roman" w:hAnsi="Times New Roman"/>
          <w:color w:val="000000"/>
          <w:spacing w:val="-8"/>
          <w:sz w:val="24"/>
          <w:lang w:val="bg-BG"/>
        </w:rPr>
        <w:t>партньори.</w:t>
      </w:r>
    </w:p>
    <w:p w14:paraId="048CC749" w14:textId="77777777" w:rsidR="008015CB" w:rsidRDefault="008015CB">
      <w:pPr>
        <w:ind w:left="720"/>
        <w:rPr>
          <w:rFonts w:ascii="Times New Roman" w:hAnsi="Times New Roman"/>
          <w:b/>
          <w:color w:val="000000"/>
          <w:sz w:val="24"/>
          <w:lang w:val="bg-BG"/>
        </w:rPr>
      </w:pPr>
    </w:p>
    <w:p w14:paraId="27C5E93A" w14:textId="77777777" w:rsidR="008C5D8B" w:rsidRDefault="00CF29D9">
      <w:pPr>
        <w:ind w:left="720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  <w:lang w:val="bg-BG"/>
        </w:rPr>
        <w:t>10. АДМИНИСТРИРАНЕ</w:t>
      </w:r>
    </w:p>
    <w:p w14:paraId="6E912844" w14:textId="77777777" w:rsidR="008C5D8B" w:rsidRPr="008015CB" w:rsidRDefault="00CF29D9">
      <w:pPr>
        <w:spacing w:before="288"/>
        <w:ind w:firstLine="720"/>
        <w:jc w:val="both"/>
        <w:rPr>
          <w:rFonts w:ascii="Times New Roman" w:hAnsi="Times New Roman"/>
          <w:color w:val="000000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w w:val="105"/>
          <w:sz w:val="24"/>
          <w:lang w:val="bg-BG"/>
        </w:rPr>
        <w:t xml:space="preserve">Постигането на стратегическата и оперативните цели </w:t>
      </w:r>
      <w:r w:rsidRPr="008015CB">
        <w:rPr>
          <w:rFonts w:ascii="Times New Roman" w:hAnsi="Times New Roman"/>
          <w:color w:val="000000"/>
          <w:sz w:val="24"/>
          <w:lang w:val="bg-BG"/>
        </w:rPr>
        <w:t>за четири годи</w:t>
      </w:r>
      <w:r w:rsidR="00DE6B55" w:rsidRPr="008015CB">
        <w:rPr>
          <w:rFonts w:ascii="Times New Roman" w:hAnsi="Times New Roman"/>
          <w:color w:val="000000"/>
          <w:sz w:val="24"/>
          <w:lang w:val="bg-BG"/>
        </w:rPr>
        <w:t>шн</w:t>
      </w:r>
      <w:r w:rsidRPr="008015CB">
        <w:rPr>
          <w:rFonts w:ascii="Times New Roman" w:hAnsi="Times New Roman"/>
          <w:color w:val="000000"/>
          <w:sz w:val="24"/>
          <w:lang w:val="bg-BG"/>
        </w:rPr>
        <w:t>ия</w:t>
      </w:r>
      <w:r w:rsidRPr="008015CB">
        <w:rPr>
          <w:rFonts w:ascii="Courier New" w:hAnsi="Courier New"/>
          <w:color w:val="000000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период е </w:t>
      </w: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 xml:space="preserve">обвързано с приемането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и гласуването на педагогически съвет на План </w:t>
      </w: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>за</w:t>
      </w:r>
      <w:r w:rsidRPr="008015CB">
        <w:rPr>
          <w:rFonts w:ascii="Courier New" w:hAnsi="Courier New"/>
          <w:color w:val="000000"/>
          <w:spacing w:val="-4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3"/>
          <w:sz w:val="24"/>
          <w:lang w:val="bg-BG"/>
        </w:rPr>
        <w:t xml:space="preserve">изпълнение </w:t>
      </w:r>
      <w:r w:rsidRPr="008015CB"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 xml:space="preserve">на дейностите, включващ времеви график, отговорни лица </w:t>
      </w:r>
      <w:r w:rsidR="00DE6B55" w:rsidRPr="008015CB">
        <w:rPr>
          <w:rFonts w:ascii="Times New Roman" w:hAnsi="Times New Roman"/>
          <w:color w:val="000000"/>
          <w:spacing w:val="-3"/>
          <w:sz w:val="24"/>
          <w:lang w:val="bg-BG"/>
        </w:rPr>
        <w:t>за изпълн</w:t>
      </w:r>
      <w:r w:rsidRPr="008015CB">
        <w:rPr>
          <w:rFonts w:ascii="Times New Roman" w:hAnsi="Times New Roman"/>
          <w:color w:val="000000"/>
          <w:spacing w:val="-3"/>
          <w:sz w:val="24"/>
          <w:lang w:val="bg-BG"/>
        </w:rPr>
        <w:t>ение</w:t>
      </w:r>
      <w:r w:rsidRPr="008015CB">
        <w:rPr>
          <w:rFonts w:ascii="Arial" w:hAnsi="Arial"/>
          <w:color w:val="000000"/>
          <w:spacing w:val="-3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на конкретни</w:t>
      </w:r>
      <w:r w:rsidR="00DE6B55" w:rsidRPr="008015C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те</w:t>
      </w:r>
      <w:r w:rsidRPr="008015C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 дейности, </w:t>
      </w:r>
      <w:r w:rsidRPr="008015CB">
        <w:rPr>
          <w:rFonts w:ascii="Times New Roman" w:hAnsi="Times New Roman"/>
          <w:color w:val="000000"/>
          <w:spacing w:val="1"/>
          <w:sz w:val="24"/>
          <w:lang w:val="bg-BG"/>
        </w:rPr>
        <w:t xml:space="preserve">източник </w:t>
      </w:r>
      <w:r w:rsidRPr="008015C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и приблизителна стойност на финансиране.</w:t>
      </w:r>
      <w:r w:rsidRPr="008015CB"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7"/>
          <w:sz w:val="24"/>
          <w:lang w:val="bg-BG"/>
        </w:rPr>
        <w:t xml:space="preserve">Очакваните резултати са обвързани с </w:t>
      </w:r>
      <w:r w:rsidRPr="008015C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редица съпътстващи процеси в хода на реформата</w:t>
      </w:r>
    </w:p>
    <w:p w14:paraId="51C29C82" w14:textId="77777777" w:rsidR="008C5D8B" w:rsidRPr="008015CB" w:rsidRDefault="00CF29D9">
      <w:pPr>
        <w:numPr>
          <w:ilvl w:val="0"/>
          <w:numId w:val="29"/>
        </w:numPr>
        <w:ind w:left="0"/>
        <w:jc w:val="both"/>
        <w:rPr>
          <w:rFonts w:ascii="Times New Roman" w:hAnsi="Times New Roman"/>
          <w:color w:val="000000"/>
          <w:spacing w:val="-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образователната система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в България, което ги прави трудно </w:t>
      </w:r>
      <w:proofErr w:type="spellStart"/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>прогнозируеми</w:t>
      </w:r>
      <w:proofErr w:type="spellEnd"/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.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Те се</w:t>
      </w:r>
      <w:r w:rsidRPr="008015CB"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превръщат в желано състояние, което ангажира всеки представител на </w:t>
      </w:r>
      <w:r w:rsidR="00DE6B55" w:rsidRPr="008015CB">
        <w:rPr>
          <w:rFonts w:ascii="Times New Roman" w:hAnsi="Times New Roman"/>
          <w:color w:val="000000"/>
          <w:spacing w:val="-9"/>
          <w:sz w:val="24"/>
          <w:lang w:val="bg-BG"/>
        </w:rPr>
        <w:t>образователната</w:t>
      </w:r>
      <w:r w:rsidRPr="008015CB"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институция с поемане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на конкретна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отговорност за всяка една от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дейностите, </w:t>
      </w:r>
      <w:r w:rsidR="00DE6B55"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залегнали</w:t>
      </w:r>
    </w:p>
    <w:p w14:paraId="31FAFEF8" w14:textId="77777777" w:rsidR="008C5D8B" w:rsidRPr="008015CB" w:rsidRDefault="00CF29D9" w:rsidP="00532DFE">
      <w:pPr>
        <w:numPr>
          <w:ilvl w:val="0"/>
          <w:numId w:val="30"/>
        </w:numPr>
        <w:ind w:left="0"/>
        <w:jc w:val="both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плана. </w:t>
      </w: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 xml:space="preserve">Планът е разработен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 базата на обо</w:t>
      </w:r>
      <w:r w:rsidR="00DE6B55"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б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щен </w:t>
      </w: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 xml:space="preserve">анализ </w:t>
      </w:r>
      <w:r w:rsidR="00DE6B55"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на силн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ите и слабите страни</w:t>
      </w:r>
      <w:r w:rsidRPr="008015CB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на </w:t>
      </w:r>
      <w:r w:rsidRPr="008015CB">
        <w:rPr>
          <w:rFonts w:ascii="Times New Roman" w:hAnsi="Times New Roman"/>
          <w:color w:val="000000"/>
          <w:spacing w:val="-7"/>
          <w:sz w:val="24"/>
          <w:lang w:val="bg-BG"/>
        </w:rPr>
        <w:t xml:space="preserve">училището и установените </w:t>
      </w:r>
      <w:r w:rsidRPr="008015C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 xml:space="preserve">потребности в сферата на качеството на </w:t>
      </w:r>
      <w:r w:rsidR="00DE6B55" w:rsidRPr="008015CB">
        <w:rPr>
          <w:rFonts w:ascii="Times New Roman" w:hAnsi="Times New Roman"/>
          <w:color w:val="000000"/>
          <w:spacing w:val="-7"/>
          <w:sz w:val="24"/>
          <w:lang w:val="bg-BG"/>
        </w:rPr>
        <w:t>образователно</w:t>
      </w:r>
      <w:r w:rsidRPr="008015CB">
        <w:rPr>
          <w:rFonts w:ascii="Times New Roman" w:hAnsi="Times New Roman"/>
          <w:color w:val="000000"/>
          <w:spacing w:val="-7"/>
          <w:sz w:val="24"/>
          <w:lang w:val="bg-BG"/>
        </w:rPr>
        <w:t>-</w:t>
      </w:r>
      <w:r w:rsidRPr="008015CB"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3"/>
          <w:sz w:val="24"/>
          <w:lang w:val="bg-BG"/>
        </w:rPr>
        <w:t xml:space="preserve">възпитателния </w:t>
      </w:r>
      <w:r w:rsidRPr="008015CB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 xml:space="preserve">процес. </w:t>
      </w:r>
      <w:r w:rsidRPr="008015CB">
        <w:rPr>
          <w:rFonts w:ascii="Times New Roman" w:hAnsi="Times New Roman"/>
          <w:color w:val="000000"/>
          <w:spacing w:val="3"/>
          <w:sz w:val="24"/>
          <w:lang w:val="bg-BG"/>
        </w:rPr>
        <w:t xml:space="preserve">Предвижда се </w:t>
      </w:r>
      <w:r w:rsidR="00DE6B55" w:rsidRPr="008015CB">
        <w:rPr>
          <w:rFonts w:ascii="Times New Roman" w:hAnsi="Times New Roman"/>
          <w:color w:val="000000"/>
          <w:spacing w:val="3"/>
          <w:sz w:val="24"/>
          <w:lang w:val="bg-BG"/>
        </w:rPr>
        <w:t>актуализацията</w:t>
      </w:r>
      <w:r w:rsidRPr="008015CB">
        <w:rPr>
          <w:rFonts w:ascii="Times New Roman" w:hAnsi="Times New Roman"/>
          <w:color w:val="000000"/>
          <w:spacing w:val="3"/>
          <w:sz w:val="24"/>
          <w:lang w:val="bg-BG"/>
        </w:rPr>
        <w:t xml:space="preserve"> му да се извър</w:t>
      </w:r>
      <w:r w:rsidR="00DE6B55" w:rsidRPr="008015CB">
        <w:rPr>
          <w:rFonts w:ascii="Times New Roman" w:hAnsi="Times New Roman"/>
          <w:color w:val="000000"/>
          <w:spacing w:val="3"/>
          <w:sz w:val="24"/>
          <w:lang w:val="bg-BG"/>
        </w:rPr>
        <w:t>шва</w:t>
      </w:r>
      <w:r w:rsidRPr="008015CB">
        <w:rPr>
          <w:rFonts w:ascii="Times New Roman" w:hAnsi="Times New Roman"/>
          <w:color w:val="000000"/>
          <w:spacing w:val="3"/>
          <w:sz w:val="24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3"/>
          <w:w w:val="105"/>
          <w:sz w:val="24"/>
          <w:lang w:val="bg-BG"/>
        </w:rPr>
        <w:t>при</w:t>
      </w:r>
      <w:r w:rsidRPr="008015CB">
        <w:rPr>
          <w:rFonts w:ascii="Arial" w:hAnsi="Arial"/>
          <w:color w:val="000000"/>
          <w:spacing w:val="3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необходимост или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на </w:t>
      </w: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всеки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две години. </w:t>
      </w: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Мониторингът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по </w:t>
      </w: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изпълнение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 предвидените</w:t>
      </w:r>
      <w:r w:rsidR="00532DFE"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 в </w:t>
      </w:r>
      <w:r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плана дейности е приоритет на ръководството на </w:t>
      </w:r>
      <w:r w:rsidR="00532DFE"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училището</w:t>
      </w:r>
      <w:r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с активното участие на</w:t>
      </w:r>
      <w:r w:rsidR="00532DFE"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</w:t>
      </w:r>
      <w:r w:rsidRPr="008015CB"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обществения съвет като орган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за граждански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контрол.</w:t>
      </w:r>
    </w:p>
    <w:p w14:paraId="05143E79" w14:textId="77777777" w:rsidR="008C5D8B" w:rsidRDefault="00CF29D9">
      <w:pPr>
        <w:spacing w:before="288" w:line="201" w:lineRule="auto"/>
        <w:ind w:left="720"/>
        <w:rPr>
          <w:rFonts w:ascii="Times New Roman" w:hAnsi="Times New Roman"/>
          <w:color w:val="000000"/>
          <w:w w:val="110"/>
          <w:sz w:val="24"/>
          <w:lang w:val="bg-BG"/>
        </w:rPr>
      </w:pPr>
      <w:r>
        <w:rPr>
          <w:rFonts w:ascii="Times New Roman" w:hAnsi="Times New Roman"/>
          <w:color w:val="000000"/>
          <w:w w:val="110"/>
          <w:sz w:val="24"/>
          <w:lang w:val="bg-BG"/>
        </w:rPr>
        <w:t>11. ФИНАНСИРАНЕ.</w:t>
      </w:r>
    </w:p>
    <w:p w14:paraId="74AD5B48" w14:textId="77777777" w:rsidR="008C5D8B" w:rsidRPr="008015CB" w:rsidRDefault="00CF29D9">
      <w:pPr>
        <w:spacing w:before="288"/>
        <w:jc w:val="both"/>
        <w:rPr>
          <w:rFonts w:ascii="Times New Roman" w:hAnsi="Times New Roman"/>
          <w:color w:val="000000"/>
          <w:spacing w:val="-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Изградената система за финансово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управление и </w:t>
      </w:r>
      <w:r w:rsidRPr="008015CB">
        <w:rPr>
          <w:rFonts w:ascii="Times New Roman" w:hAnsi="Times New Roman"/>
          <w:color w:val="000000"/>
          <w:spacing w:val="-5"/>
          <w:sz w:val="24"/>
          <w:lang w:val="bg-BG"/>
        </w:rPr>
        <w:t xml:space="preserve">контрол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на публичните средства в</w:t>
      </w:r>
      <w:r w:rsidRPr="008015CB">
        <w:rPr>
          <w:rFonts w:ascii="Courier New" w:hAnsi="Courier New"/>
          <w:color w:val="000000"/>
          <w:spacing w:val="-5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образователната </w:t>
      </w:r>
      <w:r w:rsidRPr="008015CB">
        <w:rPr>
          <w:rFonts w:ascii="Times New Roman" w:hAnsi="Times New Roman"/>
          <w:color w:val="000000"/>
          <w:spacing w:val="-6"/>
          <w:sz w:val="25"/>
          <w:lang w:val="bg-BG"/>
        </w:rPr>
        <w:t xml:space="preserve">институция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от 2009 година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 xml:space="preserve">насам като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план от дейности, обхващащ</w:t>
      </w:r>
      <w:r w:rsidRPr="008015CB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управленски </w:t>
      </w: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 xml:space="preserve">задължения и политики и методи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 xml:space="preserve">гарантира сигурност при </w:t>
      </w: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>управлението</w:t>
      </w:r>
      <w:r w:rsidRPr="008015CB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на финансовите средства и </w:t>
      </w:r>
      <w:r w:rsidRPr="008015CB">
        <w:rPr>
          <w:rFonts w:ascii="Times New Roman" w:hAnsi="Times New Roman"/>
          <w:color w:val="000000"/>
          <w:spacing w:val="-6"/>
          <w:sz w:val="24"/>
          <w:lang w:val="bg-BG"/>
        </w:rPr>
        <w:t>включва:</w:t>
      </w:r>
    </w:p>
    <w:p w14:paraId="3993C341" w14:textId="77777777" w:rsidR="008C5D8B" w:rsidRPr="008015CB" w:rsidRDefault="008015CB">
      <w:pPr>
        <w:numPr>
          <w:ilvl w:val="0"/>
          <w:numId w:val="31"/>
        </w:numPr>
        <w:tabs>
          <w:tab w:val="decimal" w:pos="1584"/>
        </w:tabs>
        <w:spacing w:before="252"/>
        <w:ind w:left="0" w:firstLine="1440"/>
        <w:rPr>
          <w:rFonts w:ascii="Times New Roman" w:hAnsi="Times New Roman"/>
          <w:color w:val="000000"/>
          <w:spacing w:val="-8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 </w:t>
      </w:r>
      <w:r w:rsidR="00CF29D9"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 xml:space="preserve">поставяне на целите и посочване на това </w:t>
      </w:r>
      <w:r w:rsidR="00CF29D9" w:rsidRPr="008015CB">
        <w:rPr>
          <w:rFonts w:ascii="Times New Roman" w:hAnsi="Times New Roman"/>
          <w:color w:val="000000"/>
          <w:spacing w:val="-8"/>
          <w:sz w:val="24"/>
          <w:lang w:val="bg-BG"/>
        </w:rPr>
        <w:t xml:space="preserve">какви ресурси се изисква, за </w:t>
      </w:r>
      <w:r w:rsidR="00CF29D9" w:rsidRPr="008015CB">
        <w:rPr>
          <w:rFonts w:ascii="Times New Roman" w:hAnsi="Times New Roman"/>
          <w:color w:val="000000"/>
          <w:spacing w:val="-8"/>
          <w:w w:val="105"/>
          <w:sz w:val="24"/>
          <w:lang w:val="bg-BG"/>
        </w:rPr>
        <w:t>да</w:t>
      </w:r>
      <w:r w:rsidR="00CF29D9" w:rsidRPr="008015CB">
        <w:rPr>
          <w:rFonts w:ascii="Arial" w:hAnsi="Arial"/>
          <w:color w:val="000000"/>
          <w:spacing w:val="-8"/>
          <w:sz w:val="6"/>
          <w:lang w:val="bg-BG"/>
        </w:rPr>
        <w:t xml:space="preserve"> </w:t>
      </w:r>
      <w:r w:rsidR="00CF29D9"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бъдат постигнати </w:t>
      </w:r>
      <w:r w:rsidR="00CF29D9" w:rsidRPr="008015CB">
        <w:rPr>
          <w:rFonts w:ascii="Times New Roman" w:hAnsi="Times New Roman"/>
          <w:color w:val="000000"/>
          <w:spacing w:val="-6"/>
          <w:sz w:val="24"/>
          <w:lang w:val="bg-BG"/>
        </w:rPr>
        <w:t>тези цели;</w:t>
      </w:r>
    </w:p>
    <w:p w14:paraId="74B6763E" w14:textId="77777777" w:rsidR="008C5D8B" w:rsidRPr="008015CB" w:rsidRDefault="008015CB">
      <w:pPr>
        <w:numPr>
          <w:ilvl w:val="0"/>
          <w:numId w:val="31"/>
        </w:numPr>
        <w:tabs>
          <w:tab w:val="decimal" w:pos="1584"/>
        </w:tabs>
        <w:spacing w:before="252"/>
        <w:ind w:left="0" w:firstLine="1440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 xml:space="preserve"> </w:t>
      </w:r>
      <w:r w:rsidR="00CF29D9" w:rsidRPr="008015CB">
        <w:rPr>
          <w:rFonts w:ascii="Times New Roman" w:hAnsi="Times New Roman"/>
          <w:color w:val="000000"/>
          <w:w w:val="105"/>
          <w:sz w:val="24"/>
          <w:lang w:val="bg-BG"/>
        </w:rPr>
        <w:t>работна дейност и практики;</w:t>
      </w:r>
    </w:p>
    <w:p w14:paraId="16E31C5E" w14:textId="77777777" w:rsidR="008C5D8B" w:rsidRPr="008015CB" w:rsidRDefault="00CF29D9" w:rsidP="008015CB">
      <w:pPr>
        <w:pStyle w:val="ListParagraph"/>
        <w:numPr>
          <w:ilvl w:val="0"/>
          <w:numId w:val="31"/>
        </w:numPr>
        <w:tabs>
          <w:tab w:val="decimal" w:pos="72"/>
          <w:tab w:val="decimal" w:pos="1512"/>
        </w:tabs>
        <w:spacing w:before="288" w:line="184" w:lineRule="auto"/>
        <w:rPr>
          <w:rFonts w:ascii="Times New Roman" w:hAnsi="Times New Roman"/>
          <w:color w:val="000000"/>
          <w:spacing w:val="-4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4"/>
          <w:sz w:val="24"/>
          <w:lang w:val="bg-BG"/>
        </w:rPr>
        <w:t xml:space="preserve">мерки за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контролиране на потенциалния риск.</w:t>
      </w:r>
    </w:p>
    <w:p w14:paraId="21C3EEBC" w14:textId="77777777" w:rsidR="008C5D8B" w:rsidRPr="008015CB" w:rsidRDefault="00CF29D9">
      <w:pPr>
        <w:spacing w:before="252"/>
        <w:jc w:val="both"/>
        <w:rPr>
          <w:rFonts w:ascii="Times New Roman" w:hAnsi="Times New Roman"/>
          <w:color w:val="000000"/>
          <w:spacing w:val="1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 xml:space="preserve">Част от предвидените процедури в плана предвиждат именно </w:t>
      </w:r>
      <w:r w:rsidRPr="008015CB">
        <w:rPr>
          <w:rFonts w:ascii="Times New Roman" w:hAnsi="Times New Roman"/>
          <w:color w:val="000000"/>
          <w:spacing w:val="1"/>
          <w:sz w:val="24"/>
          <w:lang w:val="bg-BG"/>
        </w:rPr>
        <w:t xml:space="preserve">актуализиране </w:t>
      </w:r>
      <w:r w:rsidRPr="008015CB">
        <w:rPr>
          <w:rFonts w:ascii="Times New Roman" w:hAnsi="Times New Roman"/>
          <w:color w:val="000000"/>
          <w:spacing w:val="1"/>
          <w:w w:val="105"/>
          <w:sz w:val="24"/>
          <w:lang w:val="bg-BG"/>
        </w:rPr>
        <w:t>на</w:t>
      </w:r>
      <w:r w:rsidRPr="008015CB">
        <w:rPr>
          <w:rFonts w:ascii="Courier New" w:hAnsi="Courier New"/>
          <w:color w:val="000000"/>
          <w:spacing w:val="1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 xml:space="preserve">процедурите по СФУК, които се нуждаят от </w:t>
      </w:r>
      <w:r w:rsidRPr="008015CB">
        <w:rPr>
          <w:rFonts w:ascii="Times New Roman" w:hAnsi="Times New Roman"/>
          <w:color w:val="000000"/>
          <w:spacing w:val="6"/>
          <w:sz w:val="24"/>
          <w:lang w:val="bg-BG"/>
        </w:rPr>
        <w:t xml:space="preserve">обвързването със </w:t>
      </w:r>
      <w:r w:rsidRPr="008015CB"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Стандарта за</w:t>
      </w:r>
      <w:r w:rsidRPr="008015CB">
        <w:rPr>
          <w:rFonts w:ascii="Courier New" w:hAnsi="Courier New"/>
          <w:color w:val="000000"/>
          <w:spacing w:val="6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финансиране по чл.22, ал.2, т.17 от Закона.</w:t>
      </w:r>
    </w:p>
    <w:p w14:paraId="74AA58B1" w14:textId="77777777" w:rsidR="008C5D8B" w:rsidRDefault="008C5D8B">
      <w:pPr>
        <w:sectPr w:rsidR="008C5D8B">
          <w:pgSz w:w="11918" w:h="16854"/>
          <w:pgMar w:top="1466" w:right="1349" w:bottom="1498" w:left="1409" w:header="720" w:footer="720" w:gutter="0"/>
          <w:cols w:space="720"/>
        </w:sectPr>
      </w:pPr>
    </w:p>
    <w:p w14:paraId="4619798F" w14:textId="77777777" w:rsidR="008C5D8B" w:rsidRDefault="00CF29D9">
      <w:pPr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lastRenderedPageBreak/>
        <w:t>Голяма част от предвидените мерки и дейности за постигане на оперативните цели не</w:t>
      </w:r>
      <w:r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изискват финансиране. Те са обвързани от активната намеса на човешки фактор чрез</w:t>
      </w:r>
      <w:r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осъществяването на меки мерки, политики и дейности.</w:t>
      </w:r>
    </w:p>
    <w:p w14:paraId="5A593525" w14:textId="77777777" w:rsidR="008C5D8B" w:rsidRDefault="00CF29D9">
      <w:pPr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Дейностите, които предполагат финансови средства се осигуряват от:</w:t>
      </w:r>
    </w:p>
    <w:p w14:paraId="2B58B03F" w14:textId="77777777" w:rsidR="008C5D8B" w:rsidRDefault="00CF29D9">
      <w:pPr>
        <w:numPr>
          <w:ilvl w:val="0"/>
          <w:numId w:val="21"/>
        </w:numPr>
        <w:tabs>
          <w:tab w:val="decimal" w:pos="2160"/>
        </w:tabs>
        <w:ind w:left="1944"/>
        <w:rPr>
          <w:rFonts w:ascii="Times New Roman" w:hAnsi="Times New Roman"/>
          <w:color w:val="000000"/>
          <w:w w:val="105"/>
          <w:sz w:val="24"/>
          <w:lang w:val="bg-BG"/>
        </w:rPr>
      </w:pPr>
      <w:r>
        <w:rPr>
          <w:rFonts w:ascii="Times New Roman" w:hAnsi="Times New Roman"/>
          <w:color w:val="000000"/>
          <w:w w:val="105"/>
          <w:sz w:val="24"/>
          <w:lang w:val="bg-BG"/>
        </w:rPr>
        <w:t>Делегирания бюджет на институцията;</w:t>
      </w:r>
    </w:p>
    <w:p w14:paraId="046E38A2" w14:textId="77777777" w:rsidR="008C5D8B" w:rsidRDefault="00CF29D9">
      <w:pPr>
        <w:numPr>
          <w:ilvl w:val="0"/>
          <w:numId w:val="21"/>
        </w:numPr>
        <w:tabs>
          <w:tab w:val="decimal" w:pos="2160"/>
        </w:tabs>
        <w:ind w:left="2304" w:hanging="360"/>
        <w:rPr>
          <w:rFonts w:ascii="Times New Roman" w:hAnsi="Times New Roman"/>
          <w:color w:val="000000"/>
          <w:spacing w:val="-4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Целеви средства от първостепенния разпоредител с бюджета —</w:t>
      </w:r>
      <w:r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Собствени средства;</w:t>
      </w:r>
    </w:p>
    <w:p w14:paraId="137F46DE" w14:textId="77777777" w:rsidR="008C5D8B" w:rsidRDefault="00CF29D9">
      <w:pPr>
        <w:numPr>
          <w:ilvl w:val="0"/>
          <w:numId w:val="26"/>
        </w:numPr>
        <w:tabs>
          <w:tab w:val="decimal" w:pos="2232"/>
        </w:tabs>
        <w:ind w:left="1944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Средства от проекти и програми, фина</w:t>
      </w:r>
      <w:r w:rsidR="00532DFE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н</w:t>
      </w:r>
      <w:r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сирани от ЕС;</w:t>
      </w:r>
    </w:p>
    <w:p w14:paraId="14CE65FA" w14:textId="77777777" w:rsidR="008C5D8B" w:rsidRDefault="00CF29D9">
      <w:pPr>
        <w:numPr>
          <w:ilvl w:val="0"/>
          <w:numId w:val="21"/>
        </w:numPr>
        <w:tabs>
          <w:tab w:val="decimal" w:pos="2160"/>
        </w:tabs>
        <w:ind w:left="1944"/>
        <w:rPr>
          <w:rFonts w:ascii="Times New Roman" w:hAnsi="Times New Roman"/>
          <w:color w:val="000000"/>
          <w:spacing w:val="6"/>
          <w:w w:val="105"/>
          <w:sz w:val="24"/>
          <w:lang w:val="bg-BG"/>
        </w:rPr>
      </w:pPr>
      <w:r>
        <w:rPr>
          <w:rFonts w:ascii="Times New Roman" w:hAnsi="Times New Roman"/>
          <w:color w:val="000000"/>
          <w:spacing w:val="6"/>
          <w:w w:val="105"/>
          <w:sz w:val="24"/>
          <w:lang w:val="bg-BG"/>
        </w:rPr>
        <w:t>Други източници.</w:t>
      </w:r>
    </w:p>
    <w:p w14:paraId="4D2AEB8E" w14:textId="77777777" w:rsidR="008C5D8B" w:rsidRPr="008015CB" w:rsidRDefault="00CF29D9">
      <w:pPr>
        <w:spacing w:before="180"/>
        <w:ind w:left="720"/>
        <w:rPr>
          <w:rFonts w:ascii="Times New Roman" w:hAnsi="Times New Roman"/>
          <w:b/>
          <w:color w:val="000000"/>
          <w:w w:val="105"/>
          <w:sz w:val="24"/>
          <w:lang w:val="bg-BG"/>
        </w:rPr>
      </w:pPr>
      <w:r w:rsidRPr="008015CB">
        <w:rPr>
          <w:rFonts w:ascii="Times New Roman" w:hAnsi="Times New Roman"/>
          <w:b/>
          <w:color w:val="000000"/>
          <w:w w:val="105"/>
          <w:sz w:val="24"/>
          <w:lang w:val="bg-BG"/>
        </w:rPr>
        <w:t>11</w:t>
      </w:r>
      <w:r w:rsidR="008015CB" w:rsidRPr="008015CB">
        <w:rPr>
          <w:rFonts w:ascii="Times New Roman" w:hAnsi="Times New Roman"/>
          <w:b/>
          <w:color w:val="000000"/>
          <w:w w:val="105"/>
          <w:sz w:val="24"/>
          <w:lang w:val="bg-BG"/>
        </w:rPr>
        <w:t>.</w:t>
      </w:r>
      <w:r w:rsidRPr="008015CB">
        <w:rPr>
          <w:rFonts w:ascii="Times New Roman" w:hAnsi="Times New Roman"/>
          <w:b/>
          <w:color w:val="000000"/>
          <w:w w:val="105"/>
          <w:sz w:val="24"/>
          <w:lang w:val="bg-BG"/>
        </w:rPr>
        <w:t xml:space="preserve"> Мерки:</w:t>
      </w:r>
    </w:p>
    <w:p w14:paraId="029B8839" w14:textId="77777777" w:rsidR="008C5D8B" w:rsidRPr="008015CB" w:rsidRDefault="00CF29D9">
      <w:pPr>
        <w:spacing w:before="252"/>
        <w:ind w:left="1080"/>
        <w:jc w:val="both"/>
        <w:rPr>
          <w:rFonts w:ascii="Times New Roman" w:hAnsi="Times New Roman"/>
          <w:color w:val="000000"/>
          <w:spacing w:val="-6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11.1. С приоритет при </w:t>
      </w:r>
      <w:r w:rsidR="00532DFE"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>изпълнение</w:t>
      </w:r>
      <w:r w:rsidRPr="008015CB">
        <w:rPr>
          <w:rFonts w:ascii="Times New Roman" w:hAnsi="Times New Roman"/>
          <w:color w:val="000000"/>
          <w:spacing w:val="-6"/>
          <w:w w:val="105"/>
          <w:sz w:val="24"/>
          <w:lang w:val="bg-BG"/>
        </w:rPr>
        <w:t xml:space="preserve"> на дейностите се извежда мотивацията на</w:t>
      </w:r>
      <w:r w:rsidRPr="008015CB">
        <w:rPr>
          <w:rFonts w:ascii="Arial" w:hAnsi="Arial"/>
          <w:color w:val="000000"/>
          <w:spacing w:val="-6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4"/>
          <w:w w:val="105"/>
          <w:sz w:val="24"/>
          <w:lang w:val="bg-BG"/>
        </w:rPr>
        <w:t>целия екип от заинтересовани страни за постигане на общата стратегическа</w:t>
      </w:r>
      <w:r w:rsidRPr="008015CB">
        <w:rPr>
          <w:rFonts w:ascii="Arial" w:hAnsi="Arial"/>
          <w:color w:val="000000"/>
          <w:spacing w:val="-4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цел, обвързана с повишаване качеството на образование в </w:t>
      </w:r>
      <w:r w:rsidR="00F76549"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32.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СУ.</w:t>
      </w:r>
    </w:p>
    <w:p w14:paraId="23C599D2" w14:textId="77777777" w:rsidR="008C5D8B" w:rsidRPr="008015CB" w:rsidRDefault="00CF29D9">
      <w:pPr>
        <w:ind w:left="1080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11.2. Запознаване на екипа с промените в нормативната уредба. Това е</w:t>
      </w:r>
      <w:r w:rsidRPr="008015CB"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10"/>
          <w:w w:val="105"/>
          <w:sz w:val="24"/>
          <w:lang w:val="bg-BG"/>
        </w:rPr>
        <w:t>процес от изк</w:t>
      </w:r>
      <w:r w:rsidR="00532DFE" w:rsidRPr="008015CB">
        <w:rPr>
          <w:rFonts w:ascii="Times New Roman" w:hAnsi="Times New Roman"/>
          <w:color w:val="000000"/>
          <w:spacing w:val="10"/>
          <w:w w:val="105"/>
          <w:sz w:val="24"/>
          <w:lang w:val="bg-BG"/>
        </w:rPr>
        <w:t>люч</w:t>
      </w:r>
      <w:r w:rsidRPr="008015CB">
        <w:rPr>
          <w:rFonts w:ascii="Times New Roman" w:hAnsi="Times New Roman"/>
          <w:color w:val="000000"/>
          <w:spacing w:val="10"/>
          <w:w w:val="105"/>
          <w:sz w:val="24"/>
          <w:lang w:val="bg-BG"/>
        </w:rPr>
        <w:t>ителна важност за реализиране на дейностите в</w:t>
      </w:r>
      <w:r w:rsidRPr="008015CB">
        <w:rPr>
          <w:rFonts w:ascii="Arial" w:hAnsi="Arial"/>
          <w:color w:val="000000"/>
          <w:spacing w:val="10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оперативните цели и гарантира пряка ангажираност на лицата в него.</w:t>
      </w:r>
    </w:p>
    <w:p w14:paraId="6EAAE016" w14:textId="77777777" w:rsidR="008C5D8B" w:rsidRPr="008015CB" w:rsidRDefault="00CF29D9">
      <w:pPr>
        <w:spacing w:before="36"/>
        <w:ind w:left="1080"/>
        <w:jc w:val="both"/>
        <w:rPr>
          <w:rFonts w:ascii="Times New Roman" w:hAnsi="Times New Roman"/>
          <w:color w:val="000000"/>
          <w:spacing w:val="-5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11.3. Актуализация </w:t>
      </w:r>
      <w:r w:rsidRPr="008015CB">
        <w:rPr>
          <w:rFonts w:ascii="Times New Roman" w:hAnsi="Times New Roman"/>
          <w:color w:val="000000"/>
          <w:spacing w:val="-5"/>
          <w:w w:val="110"/>
          <w:sz w:val="23"/>
          <w:lang w:val="bg-BG"/>
        </w:rPr>
        <w:t xml:space="preserve">на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вътрешните нормативни актове и изготвянето на</w:t>
      </w:r>
      <w:r w:rsidRPr="008015CB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нови </w:t>
      </w:r>
      <w:r w:rsidR="00532DFE"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правилници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и процедури съгласно </w:t>
      </w:r>
      <w:r w:rsidR="00532DFE"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целите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на Закона за предучилищното</w:t>
      </w:r>
      <w:r w:rsidRPr="008015CB">
        <w:rPr>
          <w:rFonts w:ascii="Arial" w:hAnsi="Arial"/>
          <w:color w:val="000000"/>
          <w:spacing w:val="-5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11"/>
          <w:w w:val="105"/>
          <w:sz w:val="24"/>
          <w:lang w:val="bg-BG"/>
        </w:rPr>
        <w:t>и училищно образование, Държавните образователни стандарти,</w:t>
      </w:r>
      <w:r w:rsidRPr="008015CB">
        <w:rPr>
          <w:rFonts w:ascii="Arial" w:hAnsi="Arial"/>
          <w:color w:val="000000"/>
          <w:spacing w:val="11"/>
          <w:sz w:val="6"/>
          <w:lang w:val="bg-BG"/>
        </w:rPr>
        <w:t xml:space="preserve"> </w:t>
      </w:r>
      <w:r w:rsidR="00532DFE" w:rsidRPr="008015CB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>националните</w:t>
      </w:r>
      <w:r w:rsidRPr="008015CB">
        <w:rPr>
          <w:rFonts w:ascii="Times New Roman" w:hAnsi="Times New Roman"/>
          <w:color w:val="000000"/>
          <w:spacing w:val="-9"/>
          <w:w w:val="105"/>
          <w:sz w:val="24"/>
          <w:lang w:val="bg-BG"/>
        </w:rPr>
        <w:t xml:space="preserve"> и европейски стратегически документи, както и политиките на</w:t>
      </w:r>
      <w:r w:rsidRPr="008015CB">
        <w:rPr>
          <w:rFonts w:ascii="Arial" w:hAnsi="Arial"/>
          <w:color w:val="000000"/>
          <w:spacing w:val="-9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местната власт в областта на образованието.</w:t>
      </w:r>
    </w:p>
    <w:p w14:paraId="2C6391D2" w14:textId="77777777" w:rsidR="008C5D8B" w:rsidRPr="008015CB" w:rsidRDefault="00CF29D9">
      <w:pPr>
        <w:ind w:left="1080"/>
        <w:jc w:val="both"/>
        <w:rPr>
          <w:rFonts w:ascii="Times New Roman" w:hAnsi="Times New Roman"/>
          <w:color w:val="000000"/>
          <w:spacing w:val="-1"/>
          <w:w w:val="105"/>
          <w:sz w:val="24"/>
          <w:lang w:val="bg-BG"/>
        </w:rPr>
      </w:pPr>
      <w:r w:rsidRPr="008015CB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 xml:space="preserve">11.4. Актуализиране на </w:t>
      </w:r>
      <w:r w:rsidRPr="008015CB">
        <w:rPr>
          <w:rFonts w:ascii="Times New Roman" w:hAnsi="Times New Roman"/>
          <w:color w:val="000000"/>
          <w:spacing w:val="-1"/>
          <w:w w:val="110"/>
          <w:sz w:val="23"/>
          <w:lang w:val="bg-BG"/>
        </w:rPr>
        <w:t xml:space="preserve">учебни планове и </w:t>
      </w:r>
      <w:r w:rsidRPr="008015CB">
        <w:rPr>
          <w:rFonts w:ascii="Times New Roman" w:hAnsi="Times New Roman"/>
          <w:color w:val="000000"/>
          <w:spacing w:val="-1"/>
          <w:w w:val="105"/>
          <w:sz w:val="24"/>
          <w:lang w:val="bg-BG"/>
        </w:rPr>
        <w:t>програми и разработване на</w:t>
      </w:r>
      <w:r w:rsidRPr="008015CB">
        <w:rPr>
          <w:rFonts w:ascii="Arial" w:hAnsi="Arial"/>
          <w:color w:val="000000"/>
          <w:spacing w:val="-1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7"/>
          <w:w w:val="105"/>
          <w:sz w:val="24"/>
          <w:lang w:val="bg-BG"/>
        </w:rPr>
        <w:t>авторски в зависимост от интересите, способностите и компетентностите на</w:t>
      </w:r>
      <w:r w:rsidRPr="008015CB">
        <w:rPr>
          <w:rFonts w:ascii="Arial" w:hAnsi="Arial"/>
          <w:color w:val="000000"/>
          <w:spacing w:val="-7"/>
          <w:sz w:val="6"/>
          <w:lang w:val="bg-BG"/>
        </w:rPr>
        <w:t xml:space="preserve"> 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учениците и удовлетворяване на </w:t>
      </w:r>
      <w:r w:rsidR="00532DFE"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>техните</w:t>
      </w:r>
      <w:r w:rsidRPr="008015CB">
        <w:rPr>
          <w:rFonts w:ascii="Times New Roman" w:hAnsi="Times New Roman"/>
          <w:color w:val="000000"/>
          <w:spacing w:val="-5"/>
          <w:w w:val="105"/>
          <w:sz w:val="24"/>
          <w:lang w:val="bg-BG"/>
        </w:rPr>
        <w:t xml:space="preserve"> потребности.</w:t>
      </w:r>
    </w:p>
    <w:p w14:paraId="02DDF970" w14:textId="77777777" w:rsidR="008C5D8B" w:rsidRPr="008015CB" w:rsidRDefault="00CF29D9">
      <w:pPr>
        <w:spacing w:before="288"/>
        <w:ind w:left="720"/>
        <w:rPr>
          <w:rFonts w:ascii="Times New Roman" w:hAnsi="Times New Roman"/>
          <w:b/>
          <w:color w:val="000000"/>
          <w:spacing w:val="-4"/>
          <w:w w:val="110"/>
          <w:sz w:val="23"/>
          <w:lang w:val="bg-BG"/>
        </w:rPr>
      </w:pPr>
      <w:r w:rsidRPr="008015CB">
        <w:rPr>
          <w:rFonts w:ascii="Times New Roman" w:hAnsi="Times New Roman"/>
          <w:b/>
          <w:color w:val="000000"/>
          <w:spacing w:val="-4"/>
          <w:w w:val="110"/>
          <w:sz w:val="23"/>
          <w:lang w:val="bg-BG"/>
        </w:rPr>
        <w:t xml:space="preserve">12. </w:t>
      </w:r>
      <w:r w:rsidRPr="008015CB">
        <w:rPr>
          <w:rFonts w:ascii="Times New Roman" w:hAnsi="Times New Roman"/>
          <w:b/>
          <w:color w:val="000000"/>
          <w:spacing w:val="-4"/>
          <w:w w:val="110"/>
          <w:sz w:val="24"/>
          <w:lang w:val="bg-BG"/>
        </w:rPr>
        <w:t>ОЦЕНКА НА СТРАТЕГИЯТА</w:t>
      </w:r>
    </w:p>
    <w:p w14:paraId="18B6F07E" w14:textId="51D3C48F" w:rsidR="008C5D8B" w:rsidRDefault="00CF29D9">
      <w:pPr>
        <w:spacing w:before="252"/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</w:pP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Измерването на </w:t>
      </w:r>
      <w:r w:rsidR="00532DFE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постигнатото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качество през 202</w:t>
      </w:r>
      <w:r w:rsidR="00D407C2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4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година е </w:t>
      </w:r>
      <w:r w:rsidR="00532DFE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съвкупност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от действия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за определяне на</w:t>
      </w:r>
      <w:r w:rsidR="00532DFE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резултатите на институцията </w:t>
      </w:r>
      <w:proofErr w:type="spellStart"/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критерии за </w:t>
      </w:r>
      <w:r w:rsidR="00532DFE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периода</w:t>
      </w:r>
      <w:r w:rsidR="00D407C2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2020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-202</w:t>
      </w:r>
      <w:r w:rsidR="00D407C2"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>4</w:t>
      </w:r>
      <w:r>
        <w:rPr>
          <w:rFonts w:ascii="Times New Roman" w:hAnsi="Times New Roman"/>
          <w:i/>
          <w:color w:val="000000"/>
          <w:spacing w:val="-3"/>
          <w:w w:val="105"/>
          <w:sz w:val="24"/>
          <w:lang w:val="bg-BG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sz w:val="24"/>
          <w:lang w:val="bg-BG"/>
        </w:rPr>
        <w:t>г.</w:t>
      </w:r>
      <w:r>
        <w:rPr>
          <w:rFonts w:ascii="Arial" w:hAnsi="Arial"/>
          <w:i/>
          <w:color w:val="000000"/>
          <w:spacing w:val="-3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на измерване и </w:t>
      </w:r>
      <w:r w:rsidR="00532DF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съпоставянето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им с </w:t>
      </w:r>
      <w:r w:rsidR="00532DFE"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определените</w:t>
      </w:r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равнища на качеството </w:t>
      </w:r>
      <w:proofErr w:type="spellStart"/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>no</w:t>
      </w:r>
      <w:proofErr w:type="spellEnd"/>
      <w:r>
        <w:rPr>
          <w:rFonts w:ascii="Times New Roman" w:hAnsi="Times New Roman"/>
          <w:i/>
          <w:color w:val="000000"/>
          <w:spacing w:val="-4"/>
          <w:w w:val="105"/>
          <w:sz w:val="24"/>
          <w:lang w:val="bg-BG"/>
        </w:rPr>
        <w:t xml:space="preserve"> всеки</w:t>
      </w:r>
      <w:r>
        <w:rPr>
          <w:rFonts w:ascii="Arial" w:hAnsi="Arial"/>
          <w:i/>
          <w:color w:val="000000"/>
          <w:spacing w:val="-4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5"/>
          <w:w w:val="105"/>
          <w:sz w:val="24"/>
          <w:lang w:val="bg-BG"/>
        </w:rPr>
        <w:t>критерий, както и конкретни задължения на отговорните лица и целевите източници</w:t>
      </w:r>
      <w:r>
        <w:rPr>
          <w:rFonts w:ascii="Arial" w:hAnsi="Arial"/>
          <w:i/>
          <w:color w:val="000000"/>
          <w:spacing w:val="-5"/>
          <w:sz w:val="6"/>
          <w:lang w:val="bg-BG"/>
        </w:rPr>
        <w:t xml:space="preserve"> </w:t>
      </w:r>
      <w:r>
        <w:rPr>
          <w:rFonts w:ascii="Times New Roman" w:hAnsi="Times New Roman"/>
          <w:i/>
          <w:color w:val="000000"/>
          <w:spacing w:val="-6"/>
          <w:w w:val="105"/>
          <w:sz w:val="24"/>
          <w:lang w:val="bg-BG"/>
        </w:rPr>
        <w:t>за финансиране.</w:t>
      </w:r>
    </w:p>
    <w:sectPr w:rsidR="008C5D8B" w:rsidSect="00D867B1">
      <w:pgSz w:w="11918" w:h="16854"/>
      <w:pgMar w:top="2426" w:right="1339" w:bottom="1638" w:left="13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2423A" w14:textId="77777777" w:rsidR="00182174" w:rsidRDefault="00182174" w:rsidP="00CD1F62">
      <w:r>
        <w:separator/>
      </w:r>
    </w:p>
  </w:endnote>
  <w:endnote w:type="continuationSeparator" w:id="0">
    <w:p w14:paraId="53E94798" w14:textId="77777777" w:rsidR="00182174" w:rsidRDefault="00182174" w:rsidP="00CD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319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66DD" w14:textId="5239550F" w:rsidR="000177B2" w:rsidRDefault="000177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3F14E3" w14:textId="77777777" w:rsidR="000177B2" w:rsidRDefault="00017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5A7A" w14:textId="77777777" w:rsidR="00182174" w:rsidRDefault="00182174" w:rsidP="00CD1F62">
      <w:r>
        <w:separator/>
      </w:r>
    </w:p>
  </w:footnote>
  <w:footnote w:type="continuationSeparator" w:id="0">
    <w:p w14:paraId="7DC15187" w14:textId="77777777" w:rsidR="00182174" w:rsidRDefault="00182174" w:rsidP="00CD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7DB2"/>
    <w:multiLevelType w:val="hybridMultilevel"/>
    <w:tmpl w:val="BE68343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460040"/>
    <w:multiLevelType w:val="multilevel"/>
    <w:tmpl w:val="9FF6517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D3DCF"/>
    <w:multiLevelType w:val="multilevel"/>
    <w:tmpl w:val="E1BC7752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 w:hint="default"/>
        <w:strike w:val="0"/>
        <w:color w:val="000000"/>
        <w:spacing w:val="2"/>
        <w:w w:val="105"/>
        <w:sz w:val="24"/>
        <w:vertAlign w:val="baseline"/>
        <w:lang w:val="bg-BG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B5F92"/>
    <w:multiLevelType w:val="multilevel"/>
    <w:tmpl w:val="5EE85416"/>
    <w:lvl w:ilvl="0">
      <w:start w:val="9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8C630B"/>
    <w:multiLevelType w:val="multilevel"/>
    <w:tmpl w:val="B2BEB63A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81111F"/>
    <w:multiLevelType w:val="multilevel"/>
    <w:tmpl w:val="0DCED48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9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291A74"/>
    <w:multiLevelType w:val="multilevel"/>
    <w:tmpl w:val="2DD6E8D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5"/>
        <w:u w:val="single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33E11"/>
    <w:multiLevelType w:val="multilevel"/>
    <w:tmpl w:val="85CECC56"/>
    <w:lvl w:ilvl="0">
      <w:start w:val="1"/>
      <w:numFmt w:val="bullet"/>
      <w:lvlText w:val="*"/>
      <w:lvlJc w:val="left"/>
      <w:pPr>
        <w:tabs>
          <w:tab w:val="decimal" w:pos="216"/>
        </w:tabs>
        <w:ind w:left="720"/>
      </w:pPr>
      <w:rPr>
        <w:rFonts w:ascii="Symbol" w:hAnsi="Symbol"/>
        <w:b/>
        <w:i/>
        <w:strike w:val="0"/>
        <w:color w:val="000000"/>
        <w:spacing w:val="-7"/>
        <w:w w:val="10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871479"/>
    <w:multiLevelType w:val="multilevel"/>
    <w:tmpl w:val="23084318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715AEA"/>
    <w:multiLevelType w:val="hybridMultilevel"/>
    <w:tmpl w:val="0DA4CD04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337775"/>
    <w:multiLevelType w:val="hybridMultilevel"/>
    <w:tmpl w:val="0C9C05A0"/>
    <w:lvl w:ilvl="0" w:tplc="0402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D332E13"/>
    <w:multiLevelType w:val="multilevel"/>
    <w:tmpl w:val="B0FC1FDC"/>
    <w:lvl w:ilvl="0">
      <w:start w:val="1"/>
      <w:numFmt w:val="bullet"/>
      <w:lvlText w:val="-"/>
      <w:lvlJc w:val="left"/>
      <w:pPr>
        <w:tabs>
          <w:tab w:val="decimal" w:pos="7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CA0539"/>
    <w:multiLevelType w:val="multilevel"/>
    <w:tmpl w:val="FA74D180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7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044951"/>
    <w:multiLevelType w:val="multilevel"/>
    <w:tmpl w:val="F74A6B9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5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4D776E"/>
    <w:multiLevelType w:val="multilevel"/>
    <w:tmpl w:val="350ED84E"/>
    <w:lvl w:ilvl="0">
      <w:start w:val="1"/>
      <w:numFmt w:val="bullet"/>
      <w:lvlText w:val="в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622FC8"/>
    <w:multiLevelType w:val="hybridMultilevel"/>
    <w:tmpl w:val="6B7CDD54"/>
    <w:lvl w:ilvl="0" w:tplc="0402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9EA1690"/>
    <w:multiLevelType w:val="multilevel"/>
    <w:tmpl w:val="734EE53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CE68A8"/>
    <w:multiLevelType w:val="hybridMultilevel"/>
    <w:tmpl w:val="8AC2C15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B92E0F"/>
    <w:multiLevelType w:val="multilevel"/>
    <w:tmpl w:val="3DEE4AF6"/>
    <w:lvl w:ilvl="0">
      <w:start w:val="1"/>
      <w:numFmt w:val="bullet"/>
      <w:lvlText w:val="*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5"/>
        <w:w w:val="110"/>
        <w:sz w:val="23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5D0E2B"/>
    <w:multiLevelType w:val="hybridMultilevel"/>
    <w:tmpl w:val="949CC7A6"/>
    <w:lvl w:ilvl="0" w:tplc="0402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46806CF9"/>
    <w:multiLevelType w:val="multilevel"/>
    <w:tmpl w:val="BC9427A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i/>
        <w:strike w:val="0"/>
        <w:color w:val="000000"/>
        <w:spacing w:val="-4"/>
        <w:w w:val="11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9452FD"/>
    <w:multiLevelType w:val="multilevel"/>
    <w:tmpl w:val="E4228E3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486597"/>
    <w:multiLevelType w:val="multilevel"/>
    <w:tmpl w:val="4ACCD01E"/>
    <w:lvl w:ilvl="0">
      <w:start w:val="1"/>
      <w:numFmt w:val="bullet"/>
      <w:lvlText w:val="*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6"/>
        <w:w w:val="110"/>
        <w:sz w:val="23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1772E"/>
    <w:multiLevelType w:val="multilevel"/>
    <w:tmpl w:val="F24E5B64"/>
    <w:lvl w:ilvl="0">
      <w:start w:val="1"/>
      <w:numFmt w:val="bullet"/>
      <w:lvlText w:val="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000000"/>
        <w:spacing w:val="-3"/>
        <w:w w:val="105"/>
        <w:sz w:val="23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D04AA6"/>
    <w:multiLevelType w:val="multilevel"/>
    <w:tmpl w:val="9FF6517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425BB8"/>
    <w:multiLevelType w:val="multilevel"/>
    <w:tmpl w:val="E67A92DA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0"/>
        <w:w w:val="100"/>
        <w:sz w:val="25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726CCC"/>
    <w:multiLevelType w:val="multilevel"/>
    <w:tmpl w:val="16A40BC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F562E6"/>
    <w:multiLevelType w:val="multilevel"/>
    <w:tmpl w:val="B114E500"/>
    <w:lvl w:ilvl="0">
      <w:start w:val="1"/>
      <w:numFmt w:val="bullet"/>
      <w:lvlText w:val="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2"/>
        <w:w w:val="105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D421FE"/>
    <w:multiLevelType w:val="hybridMultilevel"/>
    <w:tmpl w:val="843C6154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58CE226C"/>
    <w:multiLevelType w:val="multilevel"/>
    <w:tmpl w:val="66AAFCB0"/>
    <w:lvl w:ilvl="0">
      <w:start w:val="1"/>
      <w:numFmt w:val="bullet"/>
      <w:lvlText w:val="с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-1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6F3F32"/>
    <w:multiLevelType w:val="multilevel"/>
    <w:tmpl w:val="2AA464E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9413F"/>
    <w:multiLevelType w:val="multilevel"/>
    <w:tmpl w:val="8B00EC38"/>
    <w:lvl w:ilvl="0">
      <w:start w:val="1"/>
      <w:numFmt w:val="bullet"/>
      <w:lvlText w:val="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6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4F701E"/>
    <w:multiLevelType w:val="multilevel"/>
    <w:tmpl w:val="1812C46E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BF7E31"/>
    <w:multiLevelType w:val="multilevel"/>
    <w:tmpl w:val="E5EC3BAC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-5"/>
        <w:w w:val="110"/>
        <w:sz w:val="23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EB592E"/>
    <w:multiLevelType w:val="multilevel"/>
    <w:tmpl w:val="9FF6517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5F11D4"/>
    <w:multiLevelType w:val="multilevel"/>
    <w:tmpl w:val="694E36F8"/>
    <w:lvl w:ilvl="0">
      <w:start w:val="1"/>
      <w:numFmt w:val="bullet"/>
      <w:lvlText w:val="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5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876D91"/>
    <w:multiLevelType w:val="multilevel"/>
    <w:tmpl w:val="3B520612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8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D10109"/>
    <w:multiLevelType w:val="hybridMultilevel"/>
    <w:tmpl w:val="73DE73E6"/>
    <w:lvl w:ilvl="0" w:tplc="985C992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C1627"/>
    <w:multiLevelType w:val="multilevel"/>
    <w:tmpl w:val="28B2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8473D7E"/>
    <w:multiLevelType w:val="multilevel"/>
    <w:tmpl w:val="7F0454F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533D38"/>
    <w:multiLevelType w:val="multilevel"/>
    <w:tmpl w:val="AEB87708"/>
    <w:lvl w:ilvl="0">
      <w:start w:val="1"/>
      <w:numFmt w:val="bullet"/>
      <w:lvlText w:val="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951DC6"/>
    <w:multiLevelType w:val="multilevel"/>
    <w:tmpl w:val="327C0C76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Times New Roman" w:hAnsi="Times New Roman"/>
        <w:b w:val="0"/>
        <w:strike w:val="0"/>
        <w:color w:val="000000"/>
        <w:spacing w:val="-4"/>
        <w:w w:val="10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1F69FE"/>
    <w:multiLevelType w:val="multilevel"/>
    <w:tmpl w:val="E6141A4E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EF2D78"/>
    <w:multiLevelType w:val="hybridMultilevel"/>
    <w:tmpl w:val="2F5A01C8"/>
    <w:lvl w:ilvl="0" w:tplc="0402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4" w15:restartNumberingAfterBreak="0">
    <w:nsid w:val="73112611"/>
    <w:multiLevelType w:val="multilevel"/>
    <w:tmpl w:val="4C8E574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4524418"/>
    <w:multiLevelType w:val="multilevel"/>
    <w:tmpl w:val="3F02B134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1D042F"/>
    <w:multiLevelType w:val="multilevel"/>
    <w:tmpl w:val="7862DE9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654DDE"/>
    <w:multiLevelType w:val="multilevel"/>
    <w:tmpl w:val="E35260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16"/>
  </w:num>
  <w:num w:numId="3">
    <w:abstractNumId w:val="41"/>
  </w:num>
  <w:num w:numId="4">
    <w:abstractNumId w:val="25"/>
  </w:num>
  <w:num w:numId="5">
    <w:abstractNumId w:val="12"/>
  </w:num>
  <w:num w:numId="6">
    <w:abstractNumId w:val="31"/>
  </w:num>
  <w:num w:numId="7">
    <w:abstractNumId w:val="40"/>
  </w:num>
  <w:num w:numId="8">
    <w:abstractNumId w:val="45"/>
  </w:num>
  <w:num w:numId="9">
    <w:abstractNumId w:val="32"/>
  </w:num>
  <w:num w:numId="10">
    <w:abstractNumId w:val="3"/>
  </w:num>
  <w:num w:numId="11">
    <w:abstractNumId w:val="13"/>
  </w:num>
  <w:num w:numId="12">
    <w:abstractNumId w:val="27"/>
  </w:num>
  <w:num w:numId="13">
    <w:abstractNumId w:val="39"/>
  </w:num>
  <w:num w:numId="14">
    <w:abstractNumId w:val="38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7"/>
  </w:num>
  <w:num w:numId="35">
    <w:abstractNumId w:val="43"/>
  </w:num>
  <w:num w:numId="36">
    <w:abstractNumId w:val="10"/>
  </w:num>
  <w:num w:numId="37">
    <w:abstractNumId w:val="15"/>
  </w:num>
  <w:num w:numId="38">
    <w:abstractNumId w:val="1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D8B"/>
    <w:rsid w:val="0000014E"/>
    <w:rsid w:val="000079C8"/>
    <w:rsid w:val="00013F60"/>
    <w:rsid w:val="000177B2"/>
    <w:rsid w:val="000178BC"/>
    <w:rsid w:val="000502B0"/>
    <w:rsid w:val="000748DD"/>
    <w:rsid w:val="0009212B"/>
    <w:rsid w:val="00096FBB"/>
    <w:rsid w:val="000A3FBB"/>
    <w:rsid w:val="000A588A"/>
    <w:rsid w:val="000B56C0"/>
    <w:rsid w:val="000D15F7"/>
    <w:rsid w:val="000D6DCB"/>
    <w:rsid w:val="000E58F8"/>
    <w:rsid w:val="00113A90"/>
    <w:rsid w:val="0011643A"/>
    <w:rsid w:val="00123F3D"/>
    <w:rsid w:val="001347E3"/>
    <w:rsid w:val="00137A48"/>
    <w:rsid w:val="0015255B"/>
    <w:rsid w:val="00155B43"/>
    <w:rsid w:val="00155C14"/>
    <w:rsid w:val="001701CB"/>
    <w:rsid w:val="00174D11"/>
    <w:rsid w:val="0017752D"/>
    <w:rsid w:val="00182174"/>
    <w:rsid w:val="001945C4"/>
    <w:rsid w:val="0019780D"/>
    <w:rsid w:val="001A485D"/>
    <w:rsid w:val="001B1411"/>
    <w:rsid w:val="001C3181"/>
    <w:rsid w:val="001F25FF"/>
    <w:rsid w:val="001F5DBD"/>
    <w:rsid w:val="00204A26"/>
    <w:rsid w:val="00206BC4"/>
    <w:rsid w:val="002120B5"/>
    <w:rsid w:val="00256AAE"/>
    <w:rsid w:val="002757DD"/>
    <w:rsid w:val="00280CAF"/>
    <w:rsid w:val="00286708"/>
    <w:rsid w:val="002C0B93"/>
    <w:rsid w:val="002D2637"/>
    <w:rsid w:val="002E3A48"/>
    <w:rsid w:val="002F0DDF"/>
    <w:rsid w:val="002F2135"/>
    <w:rsid w:val="00304818"/>
    <w:rsid w:val="00305740"/>
    <w:rsid w:val="00327BE0"/>
    <w:rsid w:val="0033061F"/>
    <w:rsid w:val="003322FB"/>
    <w:rsid w:val="00345FBC"/>
    <w:rsid w:val="003621DD"/>
    <w:rsid w:val="00362772"/>
    <w:rsid w:val="00383D32"/>
    <w:rsid w:val="003A0066"/>
    <w:rsid w:val="003C1C53"/>
    <w:rsid w:val="003C528A"/>
    <w:rsid w:val="003D3F3F"/>
    <w:rsid w:val="003D69D8"/>
    <w:rsid w:val="003E057B"/>
    <w:rsid w:val="003F6493"/>
    <w:rsid w:val="0042180F"/>
    <w:rsid w:val="0042235A"/>
    <w:rsid w:val="00432C62"/>
    <w:rsid w:val="004426E3"/>
    <w:rsid w:val="00455A23"/>
    <w:rsid w:val="004563A7"/>
    <w:rsid w:val="00466A1B"/>
    <w:rsid w:val="004A2018"/>
    <w:rsid w:val="004C0EFE"/>
    <w:rsid w:val="004D389E"/>
    <w:rsid w:val="004E6BB7"/>
    <w:rsid w:val="004E76E7"/>
    <w:rsid w:val="00521F9B"/>
    <w:rsid w:val="00532DFE"/>
    <w:rsid w:val="005346FB"/>
    <w:rsid w:val="00562267"/>
    <w:rsid w:val="00564DD7"/>
    <w:rsid w:val="00566A86"/>
    <w:rsid w:val="005714BF"/>
    <w:rsid w:val="0057743F"/>
    <w:rsid w:val="005A2185"/>
    <w:rsid w:val="005C6C13"/>
    <w:rsid w:val="005D6D3B"/>
    <w:rsid w:val="005E055E"/>
    <w:rsid w:val="005E3563"/>
    <w:rsid w:val="005E40E2"/>
    <w:rsid w:val="006102C3"/>
    <w:rsid w:val="006109F0"/>
    <w:rsid w:val="00611758"/>
    <w:rsid w:val="00647C22"/>
    <w:rsid w:val="00680C6C"/>
    <w:rsid w:val="00681701"/>
    <w:rsid w:val="006865F3"/>
    <w:rsid w:val="006B6CDB"/>
    <w:rsid w:val="006E7887"/>
    <w:rsid w:val="006F0A75"/>
    <w:rsid w:val="006F2315"/>
    <w:rsid w:val="006F2612"/>
    <w:rsid w:val="006F30F5"/>
    <w:rsid w:val="006F4A48"/>
    <w:rsid w:val="006F5023"/>
    <w:rsid w:val="00702D25"/>
    <w:rsid w:val="00710A8F"/>
    <w:rsid w:val="00717D72"/>
    <w:rsid w:val="007209B4"/>
    <w:rsid w:val="00751516"/>
    <w:rsid w:val="00763EBF"/>
    <w:rsid w:val="00763F16"/>
    <w:rsid w:val="007B7FC9"/>
    <w:rsid w:val="007C0DF3"/>
    <w:rsid w:val="007C2635"/>
    <w:rsid w:val="007C42E0"/>
    <w:rsid w:val="007D118C"/>
    <w:rsid w:val="007D1992"/>
    <w:rsid w:val="007D234A"/>
    <w:rsid w:val="007D2412"/>
    <w:rsid w:val="007E37D9"/>
    <w:rsid w:val="007F1C6F"/>
    <w:rsid w:val="007F401B"/>
    <w:rsid w:val="007F4BFF"/>
    <w:rsid w:val="008015CB"/>
    <w:rsid w:val="00814EE9"/>
    <w:rsid w:val="0081555E"/>
    <w:rsid w:val="00820CEC"/>
    <w:rsid w:val="00844D70"/>
    <w:rsid w:val="0084651F"/>
    <w:rsid w:val="008541FE"/>
    <w:rsid w:val="0085441C"/>
    <w:rsid w:val="0087304E"/>
    <w:rsid w:val="008742CA"/>
    <w:rsid w:val="008B32A5"/>
    <w:rsid w:val="008B6F53"/>
    <w:rsid w:val="008C0452"/>
    <w:rsid w:val="008C3A90"/>
    <w:rsid w:val="008C5D8B"/>
    <w:rsid w:val="008C7F29"/>
    <w:rsid w:val="008D1B74"/>
    <w:rsid w:val="008D2081"/>
    <w:rsid w:val="008E1C4B"/>
    <w:rsid w:val="008F1154"/>
    <w:rsid w:val="00912604"/>
    <w:rsid w:val="00936E6F"/>
    <w:rsid w:val="0094070E"/>
    <w:rsid w:val="009635B5"/>
    <w:rsid w:val="009709B2"/>
    <w:rsid w:val="00971DCA"/>
    <w:rsid w:val="009743BB"/>
    <w:rsid w:val="00975130"/>
    <w:rsid w:val="009B25EE"/>
    <w:rsid w:val="009C1AC3"/>
    <w:rsid w:val="009F4E68"/>
    <w:rsid w:val="009F6E4A"/>
    <w:rsid w:val="00A23203"/>
    <w:rsid w:val="00A25278"/>
    <w:rsid w:val="00A30A7B"/>
    <w:rsid w:val="00A403DE"/>
    <w:rsid w:val="00A409AE"/>
    <w:rsid w:val="00A47C3D"/>
    <w:rsid w:val="00A84855"/>
    <w:rsid w:val="00AC51EF"/>
    <w:rsid w:val="00AC5C78"/>
    <w:rsid w:val="00AD2608"/>
    <w:rsid w:val="00AE1971"/>
    <w:rsid w:val="00AF5B9F"/>
    <w:rsid w:val="00B064EF"/>
    <w:rsid w:val="00B14C51"/>
    <w:rsid w:val="00B16895"/>
    <w:rsid w:val="00B222FB"/>
    <w:rsid w:val="00B30805"/>
    <w:rsid w:val="00B4446A"/>
    <w:rsid w:val="00B51CCB"/>
    <w:rsid w:val="00B609AF"/>
    <w:rsid w:val="00B76728"/>
    <w:rsid w:val="00B90C0E"/>
    <w:rsid w:val="00B92121"/>
    <w:rsid w:val="00BB0F13"/>
    <w:rsid w:val="00BB2083"/>
    <w:rsid w:val="00BB3876"/>
    <w:rsid w:val="00BB706F"/>
    <w:rsid w:val="00BC2BF8"/>
    <w:rsid w:val="00BD656D"/>
    <w:rsid w:val="00BE3D24"/>
    <w:rsid w:val="00BF5CC1"/>
    <w:rsid w:val="00C12205"/>
    <w:rsid w:val="00C31271"/>
    <w:rsid w:val="00C31A54"/>
    <w:rsid w:val="00C55F1A"/>
    <w:rsid w:val="00C57909"/>
    <w:rsid w:val="00C62111"/>
    <w:rsid w:val="00C6391F"/>
    <w:rsid w:val="00C65372"/>
    <w:rsid w:val="00C94E9B"/>
    <w:rsid w:val="00CA088B"/>
    <w:rsid w:val="00CC1650"/>
    <w:rsid w:val="00CD1F62"/>
    <w:rsid w:val="00CE18DC"/>
    <w:rsid w:val="00CF29D9"/>
    <w:rsid w:val="00D15FFE"/>
    <w:rsid w:val="00D23E99"/>
    <w:rsid w:val="00D324F3"/>
    <w:rsid w:val="00D407C2"/>
    <w:rsid w:val="00D52031"/>
    <w:rsid w:val="00D71F6B"/>
    <w:rsid w:val="00D74B76"/>
    <w:rsid w:val="00D867B1"/>
    <w:rsid w:val="00D91C3A"/>
    <w:rsid w:val="00D93F52"/>
    <w:rsid w:val="00DA411E"/>
    <w:rsid w:val="00DB0A93"/>
    <w:rsid w:val="00DB4A16"/>
    <w:rsid w:val="00DB6C5E"/>
    <w:rsid w:val="00DC16CA"/>
    <w:rsid w:val="00DD2F93"/>
    <w:rsid w:val="00DE6B55"/>
    <w:rsid w:val="00DF049A"/>
    <w:rsid w:val="00DF1D1D"/>
    <w:rsid w:val="00E00FB4"/>
    <w:rsid w:val="00E22DDB"/>
    <w:rsid w:val="00E248B7"/>
    <w:rsid w:val="00E25CC9"/>
    <w:rsid w:val="00E410DC"/>
    <w:rsid w:val="00E75099"/>
    <w:rsid w:val="00E756F5"/>
    <w:rsid w:val="00EA3B44"/>
    <w:rsid w:val="00EA41D9"/>
    <w:rsid w:val="00EA6194"/>
    <w:rsid w:val="00EB5639"/>
    <w:rsid w:val="00EB7FBC"/>
    <w:rsid w:val="00EC3E20"/>
    <w:rsid w:val="00EE7736"/>
    <w:rsid w:val="00EF0FA6"/>
    <w:rsid w:val="00F075CA"/>
    <w:rsid w:val="00F31253"/>
    <w:rsid w:val="00F437A8"/>
    <w:rsid w:val="00F51DFF"/>
    <w:rsid w:val="00F6638C"/>
    <w:rsid w:val="00F70D93"/>
    <w:rsid w:val="00F76549"/>
    <w:rsid w:val="00F76DFB"/>
    <w:rsid w:val="00F81086"/>
    <w:rsid w:val="00F84F8C"/>
    <w:rsid w:val="00F853B2"/>
    <w:rsid w:val="00F87104"/>
    <w:rsid w:val="00FB7B7C"/>
    <w:rsid w:val="00FC1AA8"/>
    <w:rsid w:val="00FD472B"/>
    <w:rsid w:val="00FE7EE3"/>
    <w:rsid w:val="00FF11A0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A344F"/>
  <w15:docId w15:val="{1BA7FBC8-5407-45B4-8E2F-01727C43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F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F62"/>
  </w:style>
  <w:style w:type="paragraph" w:styleId="Footer">
    <w:name w:val="footer"/>
    <w:basedOn w:val="Normal"/>
    <w:link w:val="FooterChar"/>
    <w:uiPriority w:val="99"/>
    <w:unhideWhenUsed/>
    <w:rsid w:val="00CD1F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F62"/>
  </w:style>
  <w:style w:type="character" w:styleId="CommentReference">
    <w:name w:val="annotation reference"/>
    <w:basedOn w:val="DefaultParagraphFont"/>
    <w:uiPriority w:val="99"/>
    <w:semiHidden/>
    <w:unhideWhenUsed/>
    <w:rsid w:val="00134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NUL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51</Pages>
  <Words>15523</Words>
  <Characters>88484</Characters>
  <Application>Microsoft Office Word</Application>
  <DocSecurity>0</DocSecurity>
  <Lines>737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Mihajlov</dc:creator>
  <cp:lastModifiedBy>petar aleksiev</cp:lastModifiedBy>
  <cp:revision>7</cp:revision>
  <dcterms:created xsi:type="dcterms:W3CDTF">2020-09-08T16:34:00Z</dcterms:created>
  <dcterms:modified xsi:type="dcterms:W3CDTF">2021-09-08T11:39:00Z</dcterms:modified>
</cp:coreProperties>
</file>