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Heading1"/>
      </w:pPr>
      <w:r>
        <w:t>Activity Description for Erasmus+ Report</w:t>
      </w:r>
    </w:p>
    <w:p>
      <w:r>
        <w:t>Location: Alicante, Spain</w:t>
      </w:r>
    </w:p>
    <w:p>
      <w:r>
        <w:t>Dates: 31 March – 4 April 2025</w:t>
      </w:r>
    </w:p>
    <w:p>
      <w:r>
        <w:t>Participants: 10 Bulgarian students</w:t>
      </w:r>
    </w:p>
    <w:p>
      <w:pPr>
        <w:pStyle w:val="Heading2"/>
      </w:pPr>
      <w:r>
        <w:t>Overview</w:t>
      </w:r>
    </w:p>
    <w:p>
      <w:r>
        <w:t>The Erasmus+ mobility programme in Alicante provided students with an enriching blend of cultural immersion, language development, and experiential learning. Hosted by a Spanish partner school, the programme offered daily themes and activities designed to foster international cooperation, communication skills, and personal growth.</w:t>
      </w:r>
    </w:p>
    <w:p>
      <w:pPr>
        <w:pStyle w:val="Heading2"/>
      </w:pPr>
      <w:r>
        <w:t>Daily Activities</w:t>
      </w:r>
    </w:p>
    <w:p>
      <w:pPr>
        <w:pStyle w:val="Heading3"/>
      </w:pPr>
      <w:r>
        <w:t>Monday, 31 March – Welcome &amp; School Integration</w:t>
      </w:r>
    </w:p>
    <w:p>
      <w:pPr>
        <w:pStyle w:val="ListBullet"/>
      </w:pPr>
      <w:r>
        <w:t>- Welcome Ceremony by the Headmistress and Headteacher.</w:t>
      </w:r>
    </w:p>
    <w:p>
      <w:pPr>
        <w:pStyle w:val="ListBullet"/>
      </w:pPr>
      <w:r>
        <w:t>- Theatre activity for creative interaction and ice-breaking.</w:t>
      </w:r>
    </w:p>
    <w:p>
      <w:pPr>
        <w:pStyle w:val="ListBullet"/>
      </w:pPr>
      <w:r>
        <w:t>- Art session to encourage creativity and communication.</w:t>
      </w:r>
    </w:p>
    <w:p>
      <w:pPr>
        <w:pStyle w:val="ListBullet"/>
      </w:pPr>
      <w:r>
        <w:t>- Typical Spanish lunch prepared by families and students.</w:t>
      </w:r>
    </w:p>
    <w:p>
      <w:pPr>
        <w:pStyle w:val="ListBullet"/>
      </w:pPr>
      <w:r>
        <w:t>- Physical Education (PE) activity to promote teamwork.</w:t>
      </w:r>
    </w:p>
    <w:p>
      <w:pPr>
        <w:pStyle w:val="Heading3"/>
      </w:pPr>
      <w:r>
        <w:t>Tuesday, 1 April – Language &amp; City Discovery</w:t>
      </w:r>
    </w:p>
    <w:p>
      <w:pPr>
        <w:pStyle w:val="ListBullet"/>
      </w:pPr>
      <w:r>
        <w:t>- Spanish language basics workshop.</w:t>
      </w:r>
    </w:p>
    <w:p>
      <w:pPr>
        <w:pStyle w:val="ListBullet"/>
      </w:pPr>
      <w:r>
        <w:t>- Joint bilingual activities and games in English.</w:t>
      </w:r>
    </w:p>
    <w:p>
      <w:pPr>
        <w:pStyle w:val="ListBullet"/>
      </w:pPr>
      <w:r>
        <w:t>- Cultural visit to Santa Barbara Castle and Postiguet Beach.</w:t>
      </w:r>
    </w:p>
    <w:p>
      <w:pPr>
        <w:pStyle w:val="Heading3"/>
      </w:pPr>
      <w:r>
        <w:t>Wednesday, 2 April – Cultural Heritage &amp; Adventure</w:t>
      </w:r>
    </w:p>
    <w:p>
      <w:pPr>
        <w:pStyle w:val="ListBullet"/>
      </w:pPr>
      <w:r>
        <w:t>- Excursion to Tabarca Island for outdoor learning and bonding.</w:t>
      </w:r>
    </w:p>
    <w:p>
      <w:pPr>
        <w:pStyle w:val="Heading3"/>
      </w:pPr>
      <w:r>
        <w:t>Thursday, 3 April – Nature &amp; Cognitive Challenges</w:t>
      </w:r>
    </w:p>
    <w:p>
      <w:pPr>
        <w:pStyle w:val="ListBullet"/>
      </w:pPr>
      <w:r>
        <w:t>- Interactive Spanish trivia quiz (Spain and Alicante).</w:t>
      </w:r>
    </w:p>
    <w:p>
      <w:pPr>
        <w:pStyle w:val="ListBullet"/>
      </w:pPr>
      <w:r>
        <w:t>- Nature walking tour in Albir (mountains and coast).</w:t>
      </w:r>
    </w:p>
    <w:p>
      <w:pPr>
        <w:pStyle w:val="Heading3"/>
      </w:pPr>
      <w:r>
        <w:t>Friday, 4 April – Farewell &amp; Reflection</w:t>
      </w:r>
    </w:p>
    <w:p>
      <w:pPr>
        <w:pStyle w:val="ListBullet"/>
      </w:pPr>
      <w:r>
        <w:t>- Joint classes with Spanish students for cultural comparison.</w:t>
      </w:r>
    </w:p>
    <w:p>
      <w:pPr>
        <w:pStyle w:val="ListBullet"/>
      </w:pPr>
      <w:r>
        <w:t>- Beach and water activities at San Juan Beach.</w:t>
      </w:r>
    </w:p>
    <w:p>
      <w:pPr>
        <w:pStyle w:val="ListBullet"/>
      </w:pPr>
      <w:r>
        <w:t>- Visit to Mutxamel (tentative).</w:t>
      </w:r>
    </w:p>
    <w:p>
      <w:pPr>
        <w:pStyle w:val="ListBullet"/>
      </w:pPr>
      <w:r>
        <w:t>- Goodbye event and reflection with the Erasmus+ team.</w:t>
      </w:r>
    </w:p>
    <w:p>
      <w:pPr>
        <w:pStyle w:val="Heading2"/>
      </w:pPr>
      <w:r>
        <w:t>Learning Outcomes</w:t>
      </w:r>
    </w:p>
    <w:p>
      <w:r>
        <w:t>- Increased intercultural understanding and European identity awareness.</w:t>
        <w:br/>
        <w:t>- Improved communication and language skills in English and Spanish.</w:t>
        <w:br/>
        <w:t>- Enhanced collaboration, resilience, and adaptability.</w:t>
        <w:br/>
        <w:t>- Practical exposure to cultural history, geography, and natural landscapes.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